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76EE" w14:textId="77777777" w:rsidR="009E5FCE" w:rsidRPr="008948C2" w:rsidRDefault="009E5FCE" w:rsidP="003E49AB">
      <w:pPr>
        <w:jc w:val="center"/>
        <w:rPr>
          <w:b/>
          <w:sz w:val="28"/>
          <w:szCs w:val="28"/>
        </w:rPr>
      </w:pPr>
      <w:r w:rsidRPr="008948C2">
        <w:rPr>
          <w:b/>
          <w:sz w:val="28"/>
          <w:szCs w:val="28"/>
        </w:rPr>
        <w:t>РОССИЙСКАЯ ФЕДЕРАЦИЯ</w:t>
      </w:r>
    </w:p>
    <w:p w14:paraId="589194D5" w14:textId="77777777" w:rsidR="00691D80" w:rsidRDefault="009E5FCE" w:rsidP="003E49AB">
      <w:pPr>
        <w:jc w:val="center"/>
        <w:rPr>
          <w:b/>
          <w:sz w:val="28"/>
          <w:szCs w:val="28"/>
        </w:rPr>
      </w:pPr>
      <w:r w:rsidRPr="008948C2">
        <w:rPr>
          <w:b/>
          <w:sz w:val="28"/>
          <w:szCs w:val="28"/>
        </w:rPr>
        <w:t>ОРЛОВСКАЯ ОБЛАСТЬ</w:t>
      </w:r>
    </w:p>
    <w:p w14:paraId="02F56F57" w14:textId="1A981CB2" w:rsidR="009E5FCE" w:rsidRPr="008948C2" w:rsidRDefault="009E5FCE" w:rsidP="003E49AB">
      <w:pPr>
        <w:jc w:val="center"/>
        <w:rPr>
          <w:b/>
          <w:sz w:val="28"/>
          <w:szCs w:val="28"/>
        </w:rPr>
      </w:pPr>
      <w:r w:rsidRPr="008948C2">
        <w:rPr>
          <w:b/>
          <w:sz w:val="28"/>
          <w:szCs w:val="28"/>
        </w:rPr>
        <w:t>КРОМСКОЙ РАЙОН</w:t>
      </w:r>
    </w:p>
    <w:p w14:paraId="1CBD1F25" w14:textId="77777777" w:rsidR="009E5FCE" w:rsidRPr="008948C2" w:rsidRDefault="009E5FCE" w:rsidP="003E49AB">
      <w:pPr>
        <w:jc w:val="center"/>
        <w:rPr>
          <w:b/>
          <w:sz w:val="28"/>
          <w:szCs w:val="28"/>
        </w:rPr>
      </w:pPr>
      <w:r w:rsidRPr="008948C2">
        <w:rPr>
          <w:b/>
          <w:sz w:val="28"/>
          <w:szCs w:val="28"/>
        </w:rPr>
        <w:t>ГОСТОМЛЬСКИЙ СЕЛЬСКИЙ СОВЕТ НАРОДНЫХ ДЕПУТАТОВ</w:t>
      </w:r>
    </w:p>
    <w:p w14:paraId="1E608D50" w14:textId="77777777" w:rsidR="009E5FCE" w:rsidRDefault="009E5FCE" w:rsidP="003E49AB">
      <w:pPr>
        <w:rPr>
          <w:sz w:val="28"/>
          <w:szCs w:val="28"/>
        </w:rPr>
      </w:pPr>
    </w:p>
    <w:p w14:paraId="7919E963" w14:textId="110FB69B" w:rsidR="009E5FCE" w:rsidRPr="008948C2" w:rsidRDefault="009E5FCE" w:rsidP="003E49AB">
      <w:pPr>
        <w:jc w:val="center"/>
        <w:rPr>
          <w:b/>
          <w:bCs/>
          <w:sz w:val="28"/>
          <w:szCs w:val="28"/>
        </w:rPr>
      </w:pPr>
      <w:r w:rsidRPr="008948C2">
        <w:rPr>
          <w:b/>
          <w:bCs/>
          <w:sz w:val="28"/>
          <w:szCs w:val="28"/>
        </w:rPr>
        <w:t>РЕШЕНИЕ</w:t>
      </w:r>
    </w:p>
    <w:p w14:paraId="721B6510" w14:textId="77777777" w:rsidR="009E5FCE" w:rsidRDefault="009E5FCE" w:rsidP="003E49AB">
      <w:pPr>
        <w:ind w:firstLine="680"/>
        <w:jc w:val="center"/>
        <w:rPr>
          <w:bCs/>
          <w:sz w:val="28"/>
          <w:szCs w:val="28"/>
        </w:rPr>
      </w:pPr>
    </w:p>
    <w:p w14:paraId="2000F872" w14:textId="53AD1F92" w:rsidR="009E5FCE" w:rsidRDefault="00636099" w:rsidP="003E49A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«30</w:t>
      </w:r>
      <w:r w:rsidR="009E5FCE">
        <w:rPr>
          <w:bCs/>
          <w:sz w:val="28"/>
          <w:szCs w:val="28"/>
        </w:rPr>
        <w:t>» июня 2022 года</w:t>
      </w:r>
      <w:r w:rsidR="009E5FCE">
        <w:rPr>
          <w:sz w:val="28"/>
          <w:szCs w:val="28"/>
        </w:rPr>
        <w:t xml:space="preserve">                            </w:t>
      </w:r>
      <w:r w:rsidR="00691D80">
        <w:rPr>
          <w:sz w:val="28"/>
          <w:szCs w:val="28"/>
        </w:rPr>
        <w:t xml:space="preserve">     </w:t>
      </w:r>
      <w:r w:rsidR="009E5FCE">
        <w:rPr>
          <w:sz w:val="28"/>
          <w:szCs w:val="28"/>
        </w:rPr>
        <w:t xml:space="preserve">  </w:t>
      </w:r>
      <w:r w:rsidR="00691D80">
        <w:rPr>
          <w:sz w:val="28"/>
          <w:szCs w:val="28"/>
        </w:rPr>
        <w:t xml:space="preserve">         </w:t>
      </w:r>
      <w:r w:rsidR="009E5FCE">
        <w:rPr>
          <w:sz w:val="28"/>
          <w:szCs w:val="28"/>
        </w:rPr>
        <w:t xml:space="preserve">                                 № 10-1 с</w:t>
      </w:r>
      <w:r w:rsidR="00691D80">
        <w:rPr>
          <w:sz w:val="28"/>
          <w:szCs w:val="28"/>
        </w:rPr>
        <w:t>/</w:t>
      </w:r>
      <w:r w:rsidR="009E5FCE">
        <w:rPr>
          <w:sz w:val="28"/>
          <w:szCs w:val="28"/>
        </w:rPr>
        <w:t>с</w:t>
      </w:r>
    </w:p>
    <w:p w14:paraId="6047FAF7" w14:textId="77777777" w:rsidR="009E5FCE" w:rsidRDefault="009E5FCE" w:rsidP="003E49AB">
      <w:pPr>
        <w:rPr>
          <w:sz w:val="28"/>
          <w:szCs w:val="28"/>
        </w:rPr>
      </w:pPr>
      <w:r>
        <w:rPr>
          <w:sz w:val="28"/>
          <w:szCs w:val="28"/>
        </w:rPr>
        <w:t>п. Шоссе</w:t>
      </w:r>
    </w:p>
    <w:p w14:paraId="4473AF7F" w14:textId="77777777" w:rsidR="009E5FCE" w:rsidRDefault="009E5FCE" w:rsidP="003E49AB">
      <w:pPr>
        <w:rPr>
          <w:sz w:val="28"/>
          <w:szCs w:val="28"/>
        </w:rPr>
      </w:pPr>
    </w:p>
    <w:p w14:paraId="252065D8" w14:textId="77777777" w:rsidR="009E5FCE" w:rsidRDefault="009E5FCE" w:rsidP="003E49AB">
      <w:pPr>
        <w:jc w:val="center"/>
        <w:rPr>
          <w:sz w:val="28"/>
          <w:szCs w:val="28"/>
        </w:rPr>
      </w:pPr>
    </w:p>
    <w:p w14:paraId="66EFC69D" w14:textId="19588680" w:rsidR="009E5FCE" w:rsidRDefault="009E5FCE" w:rsidP="003E49A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признании, утративших силу нормативных правовых актов</w:t>
      </w:r>
    </w:p>
    <w:p w14:paraId="17A36940" w14:textId="77777777" w:rsidR="009E5FCE" w:rsidRDefault="009E5FCE" w:rsidP="003E49AB">
      <w:pPr>
        <w:jc w:val="center"/>
        <w:rPr>
          <w:sz w:val="28"/>
          <w:szCs w:val="28"/>
        </w:rPr>
      </w:pPr>
    </w:p>
    <w:p w14:paraId="73098B85" w14:textId="742CA8A0" w:rsidR="009E5FCE" w:rsidRDefault="009E5FCE" w:rsidP="003E49A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нормативной правовой базы Гостомльского сельского поселения в соответствие с законодательством и в связи с тем, что основные нормативные правовые акты признаны утратившими силу, Гостомльский сельский Совет народных депутатов РЕШИЛ:</w:t>
      </w:r>
    </w:p>
    <w:p w14:paraId="503A7443" w14:textId="63E8BBF0" w:rsidR="009E5FCE" w:rsidRDefault="009E5FCE" w:rsidP="003E49AB">
      <w:pPr>
        <w:widowControl w:val="0"/>
        <w:ind w:firstLine="708"/>
        <w:jc w:val="both"/>
        <w:rPr>
          <w:sz w:val="28"/>
          <w:szCs w:val="28"/>
        </w:rPr>
      </w:pPr>
      <w:r w:rsidRPr="00A8553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утратившими силу нормативный </w:t>
      </w:r>
      <w:r w:rsidR="00C30A2F">
        <w:rPr>
          <w:sz w:val="28"/>
          <w:szCs w:val="28"/>
        </w:rPr>
        <w:t>правовой акт</w:t>
      </w:r>
      <w:r>
        <w:rPr>
          <w:sz w:val="28"/>
          <w:szCs w:val="28"/>
        </w:rPr>
        <w:t>:</w:t>
      </w:r>
    </w:p>
    <w:p w14:paraId="6D8B0D6C" w14:textId="79214043" w:rsidR="00C30A2F" w:rsidRDefault="009E5FCE" w:rsidP="003E49A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A2F">
        <w:rPr>
          <w:sz w:val="28"/>
          <w:szCs w:val="28"/>
        </w:rPr>
        <w:t>решение от 22.03</w:t>
      </w:r>
      <w:r w:rsidRPr="009D5A35">
        <w:rPr>
          <w:sz w:val="28"/>
          <w:szCs w:val="28"/>
        </w:rPr>
        <w:t xml:space="preserve">.2016 № </w:t>
      </w:r>
      <w:r w:rsidR="00C30A2F">
        <w:rPr>
          <w:sz w:val="28"/>
          <w:szCs w:val="28"/>
        </w:rPr>
        <w:t>64-2 сс Гостомльского сельского</w:t>
      </w:r>
      <w:r w:rsidRPr="009D5A35">
        <w:rPr>
          <w:sz w:val="28"/>
          <w:szCs w:val="28"/>
        </w:rPr>
        <w:t xml:space="preserve"> Совет</w:t>
      </w:r>
      <w:r w:rsidR="00C30A2F">
        <w:rPr>
          <w:sz w:val="28"/>
          <w:szCs w:val="28"/>
        </w:rPr>
        <w:t>а</w:t>
      </w:r>
      <w:r w:rsidRPr="009D5A35">
        <w:rPr>
          <w:sz w:val="28"/>
          <w:szCs w:val="28"/>
        </w:rPr>
        <w:t xml:space="preserve"> народных депутатов Кромского района</w:t>
      </w:r>
      <w:r w:rsidR="00C30A2F">
        <w:rPr>
          <w:sz w:val="28"/>
          <w:szCs w:val="28"/>
        </w:rPr>
        <w:t xml:space="preserve"> «Об утверждении Положения о добровольной народной дружине в</w:t>
      </w:r>
      <w:r w:rsidR="00C30A2F" w:rsidRPr="009124FB">
        <w:rPr>
          <w:sz w:val="28"/>
          <w:szCs w:val="28"/>
        </w:rPr>
        <w:t xml:space="preserve"> </w:t>
      </w:r>
      <w:r w:rsidR="00C30A2F">
        <w:rPr>
          <w:sz w:val="28"/>
          <w:szCs w:val="28"/>
        </w:rPr>
        <w:t>Гостомльском сельском поселении</w:t>
      </w:r>
      <w:r w:rsidR="00C30A2F" w:rsidRPr="009124FB">
        <w:rPr>
          <w:sz w:val="28"/>
          <w:szCs w:val="28"/>
        </w:rPr>
        <w:t xml:space="preserve"> Кромского района Орловской области</w:t>
      </w:r>
      <w:r w:rsidR="00C30A2F">
        <w:rPr>
          <w:sz w:val="28"/>
          <w:szCs w:val="28"/>
        </w:rPr>
        <w:t>».</w:t>
      </w:r>
    </w:p>
    <w:p w14:paraId="0A8ED555" w14:textId="77777777" w:rsidR="00C30A2F" w:rsidRPr="003E49AB" w:rsidRDefault="00C30A2F" w:rsidP="003E49AB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3E49AB">
        <w:rPr>
          <w:kern w:val="28"/>
          <w:sz w:val="28"/>
          <w:szCs w:val="28"/>
        </w:rPr>
        <w:t xml:space="preserve">2. Настоящее решение обнародовать в установленном порядке. </w:t>
      </w:r>
    </w:p>
    <w:p w14:paraId="249AE357" w14:textId="194F0708" w:rsidR="00C30A2F" w:rsidRPr="00C30A2F" w:rsidRDefault="00C30A2F" w:rsidP="003E49AB">
      <w:pPr>
        <w:autoSpaceDE w:val="0"/>
        <w:autoSpaceDN w:val="0"/>
        <w:adjustRightInd w:val="0"/>
        <w:ind w:left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3. </w:t>
      </w:r>
      <w:r w:rsidRPr="00C30A2F">
        <w:rPr>
          <w:kern w:val="28"/>
          <w:sz w:val="28"/>
          <w:szCs w:val="28"/>
        </w:rPr>
        <w:t>Контроль за исполнением настоящего решения оставляю за собой.</w:t>
      </w:r>
    </w:p>
    <w:p w14:paraId="651042B1" w14:textId="07CD82C5" w:rsidR="00C30A2F" w:rsidRPr="009D5A35" w:rsidRDefault="00C30A2F" w:rsidP="003E49AB">
      <w:pPr>
        <w:pStyle w:val="ConsPlusNormal"/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4. </w:t>
      </w:r>
      <w:r w:rsidRPr="00127650">
        <w:rPr>
          <w:kern w:val="28"/>
          <w:sz w:val="28"/>
          <w:szCs w:val="28"/>
        </w:rPr>
        <w:t xml:space="preserve">Настоящее решение вступает в силу с момента его официального опубликования (обнародования). Разместить на </w:t>
      </w:r>
      <w:r>
        <w:rPr>
          <w:kern w:val="28"/>
          <w:sz w:val="28"/>
          <w:szCs w:val="28"/>
        </w:rPr>
        <w:t>официальном сайте се</w:t>
      </w:r>
      <w:r w:rsidRPr="00127650">
        <w:rPr>
          <w:kern w:val="28"/>
          <w:sz w:val="28"/>
          <w:szCs w:val="28"/>
        </w:rPr>
        <w:t>ти интернет администрации Кромского района на страничке Гостомльского сельского поселени</w:t>
      </w:r>
      <w:r>
        <w:rPr>
          <w:kern w:val="28"/>
          <w:sz w:val="28"/>
          <w:szCs w:val="28"/>
        </w:rPr>
        <w:t>я.</w:t>
      </w:r>
    </w:p>
    <w:p w14:paraId="3BDB6215" w14:textId="77777777" w:rsidR="009E5FCE" w:rsidRPr="009D5A35" w:rsidRDefault="009E5FCE" w:rsidP="003E49AB">
      <w:pPr>
        <w:tabs>
          <w:tab w:val="left" w:pos="7305"/>
        </w:tabs>
        <w:jc w:val="both"/>
        <w:rPr>
          <w:sz w:val="28"/>
          <w:szCs w:val="28"/>
        </w:rPr>
      </w:pPr>
    </w:p>
    <w:p w14:paraId="6A4E9B0A" w14:textId="77777777" w:rsidR="00EC6FBA" w:rsidRDefault="00EC6FBA" w:rsidP="003E49AB">
      <w:pPr>
        <w:jc w:val="both"/>
      </w:pPr>
    </w:p>
    <w:p w14:paraId="649EBF8C" w14:textId="77777777" w:rsidR="00C30A2F" w:rsidRDefault="00C30A2F" w:rsidP="003E49AB">
      <w:pPr>
        <w:jc w:val="both"/>
      </w:pPr>
    </w:p>
    <w:p w14:paraId="392753CC" w14:textId="77777777" w:rsidR="00C30A2F" w:rsidRDefault="00C30A2F" w:rsidP="003E49AB">
      <w:pPr>
        <w:jc w:val="both"/>
      </w:pPr>
    </w:p>
    <w:p w14:paraId="34C68F34" w14:textId="77777777" w:rsidR="00C30A2F" w:rsidRDefault="00C30A2F" w:rsidP="003E49AB">
      <w:pPr>
        <w:jc w:val="both"/>
      </w:pPr>
    </w:p>
    <w:p w14:paraId="40708C6A" w14:textId="77777777" w:rsidR="00C30A2F" w:rsidRDefault="00C30A2F" w:rsidP="003E49AB">
      <w:pPr>
        <w:jc w:val="both"/>
      </w:pPr>
    </w:p>
    <w:p w14:paraId="38C7A622" w14:textId="77777777" w:rsidR="00C30A2F" w:rsidRDefault="00C30A2F" w:rsidP="003E49AB">
      <w:pPr>
        <w:jc w:val="both"/>
      </w:pPr>
    </w:p>
    <w:p w14:paraId="5E3D4835" w14:textId="77777777" w:rsidR="00C30A2F" w:rsidRDefault="00C30A2F" w:rsidP="003E49AB">
      <w:pPr>
        <w:jc w:val="both"/>
      </w:pPr>
      <w:r>
        <w:t xml:space="preserve"> </w:t>
      </w:r>
    </w:p>
    <w:p w14:paraId="7007FBA2" w14:textId="3F157CB4" w:rsidR="00C30A2F" w:rsidRPr="00C30A2F" w:rsidRDefault="00C30A2F" w:rsidP="003E49AB">
      <w:pPr>
        <w:jc w:val="both"/>
        <w:rPr>
          <w:sz w:val="28"/>
          <w:szCs w:val="28"/>
        </w:rPr>
      </w:pPr>
      <w:r w:rsidRPr="00C30A2F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</w:t>
      </w:r>
      <w:r w:rsidR="003E49A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Т.Н. Клиндухова</w:t>
      </w:r>
    </w:p>
    <w:sectPr w:rsidR="00C30A2F" w:rsidRPr="00C3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15564"/>
    <w:multiLevelType w:val="hybridMultilevel"/>
    <w:tmpl w:val="8908863E"/>
    <w:lvl w:ilvl="0" w:tplc="0340F5C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3C"/>
    <w:rsid w:val="003E49AB"/>
    <w:rsid w:val="00636099"/>
    <w:rsid w:val="00691D80"/>
    <w:rsid w:val="009E5FCE"/>
    <w:rsid w:val="00C30A2F"/>
    <w:rsid w:val="00EB2E3C"/>
    <w:rsid w:val="00E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4A41"/>
  <w15:chartTrackingRefBased/>
  <w15:docId w15:val="{8D4D2A0D-D803-40BE-889D-08181E70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E5FCE"/>
    <w:pPr>
      <w:spacing w:before="100" w:beforeAutospacing="1" w:after="100" w:afterAutospacing="1"/>
    </w:pPr>
  </w:style>
  <w:style w:type="paragraph" w:customStyle="1" w:styleId="ConsPlusNormal">
    <w:name w:val="ConsPlusNormal"/>
    <w:rsid w:val="00C30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30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0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0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Иванов Иван</cp:lastModifiedBy>
  <cp:revision>5</cp:revision>
  <cp:lastPrinted>2022-06-27T10:18:00Z</cp:lastPrinted>
  <dcterms:created xsi:type="dcterms:W3CDTF">2022-06-08T11:04:00Z</dcterms:created>
  <dcterms:modified xsi:type="dcterms:W3CDTF">2022-06-30T11:27:00Z</dcterms:modified>
</cp:coreProperties>
</file>