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11F7" w14:textId="77777777" w:rsidR="007572D7" w:rsidRDefault="007572D7" w:rsidP="00523B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E9CE6AF" w14:textId="0D642161" w:rsidR="007572D7" w:rsidRDefault="007572D7" w:rsidP="00523B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544A89A9" w14:textId="77777777" w:rsidR="007572D7" w:rsidRDefault="007572D7" w:rsidP="00523B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4A8FFA2D" w14:textId="77777777" w:rsidR="007572D7" w:rsidRDefault="007572D7" w:rsidP="00523B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БОЛЬШЕКОЛЧЕВСКИЙ СЕЛЬСКИЙ СОВЕТ НАРОДНЫХ ДЕПУТАТОВ</w:t>
      </w:r>
    </w:p>
    <w:p w14:paraId="2FB1C0B4" w14:textId="77777777" w:rsidR="00523BC3" w:rsidRDefault="00523BC3" w:rsidP="00523B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7D6BC3" w14:textId="0F56BB82" w:rsidR="007572D7" w:rsidRDefault="007572D7" w:rsidP="00523B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369BE265" w14:textId="77777777" w:rsidR="00834054" w:rsidRDefault="00834054" w:rsidP="00523B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490C45" w14:textId="3AD16D31" w:rsidR="007572D7" w:rsidRPr="006A78DF" w:rsidRDefault="00523BC3" w:rsidP="005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72D7">
        <w:rPr>
          <w:rFonts w:ascii="Times New Roman" w:hAnsi="Times New Roman" w:cs="Times New Roman"/>
          <w:sz w:val="28"/>
          <w:szCs w:val="28"/>
        </w:rPr>
        <w:t xml:space="preserve">«29» </w:t>
      </w:r>
      <w:r w:rsidR="00834054">
        <w:rPr>
          <w:rFonts w:ascii="Times New Roman" w:hAnsi="Times New Roman" w:cs="Times New Roman"/>
          <w:sz w:val="28"/>
          <w:szCs w:val="28"/>
        </w:rPr>
        <w:t>ноября 2024</w:t>
      </w:r>
      <w:r w:rsidR="007572D7">
        <w:rPr>
          <w:rFonts w:ascii="Times New Roman" w:hAnsi="Times New Roman" w:cs="Times New Roman"/>
          <w:sz w:val="28"/>
          <w:szCs w:val="28"/>
        </w:rPr>
        <w:t xml:space="preserve"> г.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72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72D7" w:rsidRPr="006A78DF">
        <w:rPr>
          <w:rFonts w:ascii="Times New Roman" w:hAnsi="Times New Roman" w:cs="Times New Roman"/>
          <w:sz w:val="28"/>
          <w:szCs w:val="28"/>
        </w:rPr>
        <w:t xml:space="preserve">№ </w:t>
      </w:r>
      <w:r w:rsidR="006A78DF" w:rsidRPr="006A78DF">
        <w:rPr>
          <w:rFonts w:ascii="Times New Roman" w:hAnsi="Times New Roman" w:cs="Times New Roman"/>
          <w:sz w:val="28"/>
          <w:szCs w:val="28"/>
        </w:rPr>
        <w:t>2</w:t>
      </w:r>
      <w:r w:rsidR="007572D7" w:rsidRPr="006A78DF">
        <w:rPr>
          <w:rFonts w:ascii="Times New Roman" w:hAnsi="Times New Roman" w:cs="Times New Roman"/>
          <w:sz w:val="28"/>
          <w:szCs w:val="28"/>
        </w:rPr>
        <w:t>9 -4 с</w:t>
      </w:r>
      <w:r>
        <w:rPr>
          <w:rFonts w:ascii="Times New Roman" w:hAnsi="Times New Roman" w:cs="Times New Roman"/>
          <w:sz w:val="28"/>
          <w:szCs w:val="28"/>
        </w:rPr>
        <w:t>/</w:t>
      </w:r>
      <w:r w:rsidR="007572D7" w:rsidRPr="006A78DF">
        <w:rPr>
          <w:rFonts w:ascii="Times New Roman" w:hAnsi="Times New Roman" w:cs="Times New Roman"/>
          <w:sz w:val="28"/>
          <w:szCs w:val="28"/>
        </w:rPr>
        <w:t>с</w:t>
      </w:r>
    </w:p>
    <w:p w14:paraId="2E6862CC" w14:textId="77777777" w:rsidR="007572D7" w:rsidRDefault="007572D7" w:rsidP="005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Атяевка</w:t>
      </w:r>
    </w:p>
    <w:p w14:paraId="75A2FAA2" w14:textId="77777777" w:rsidR="007572D7" w:rsidRDefault="007572D7" w:rsidP="005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76007B" w14:textId="08C67311" w:rsidR="007572D7" w:rsidRDefault="007572D7" w:rsidP="00523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Большеколчевского сельского Совета народных депутатов от 27.10.2017 г. № 11-6 сс «Об оплате труда муниципальных служащих администрации Большеколчевского сельского поселения Кромского района Орловской области»</w:t>
      </w:r>
    </w:p>
    <w:p w14:paraId="0C2407D9" w14:textId="77777777" w:rsidR="00523BC3" w:rsidRDefault="00523BC3" w:rsidP="0052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51166" w14:textId="77777777" w:rsidR="009840DC" w:rsidRDefault="00834054" w:rsidP="0052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54">
        <w:rPr>
          <w:rFonts w:ascii="Times New Roman" w:hAnsi="Times New Roman" w:cs="Times New Roman"/>
          <w:sz w:val="28"/>
          <w:szCs w:val="28"/>
        </w:rPr>
        <w:t>В целях поддержания в актуальном состоянии нормативной правовой базы Большеколчевского сельского поселения Кромского района Орловской области, Бо</w:t>
      </w:r>
      <w:proofErr w:type="spellStart"/>
      <w:r w:rsidRPr="00834054">
        <w:rPr>
          <w:rFonts w:ascii="Times New Roman" w:hAnsi="Times New Roman" w:cs="Times New Roman"/>
          <w:sz w:val="28"/>
          <w:szCs w:val="28"/>
        </w:rPr>
        <w:t>льшеколчевский</w:t>
      </w:r>
      <w:proofErr w:type="spellEnd"/>
      <w:r w:rsidRPr="00834054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депутатов,</w:t>
      </w:r>
    </w:p>
    <w:p w14:paraId="31FD2A41" w14:textId="29E1ADCB" w:rsidR="00834054" w:rsidRPr="00834054" w:rsidRDefault="00834054" w:rsidP="0052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054">
        <w:rPr>
          <w:rFonts w:ascii="Times New Roman" w:hAnsi="Times New Roman" w:cs="Times New Roman"/>
          <w:sz w:val="28"/>
          <w:szCs w:val="28"/>
        </w:rPr>
        <w:t>р е ш и л:</w:t>
      </w:r>
    </w:p>
    <w:p w14:paraId="584AC299" w14:textId="77777777" w:rsidR="007572D7" w:rsidRPr="00834054" w:rsidRDefault="00834054" w:rsidP="0052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72D7" w:rsidRPr="00834054">
        <w:rPr>
          <w:rFonts w:ascii="Times New Roman" w:hAnsi="Times New Roman" w:cs="Times New Roman"/>
          <w:sz w:val="28"/>
          <w:szCs w:val="28"/>
        </w:rPr>
        <w:t>Внести в Решение Большеколчевского Сельского Совета народных депутатов  от 27.10.2017 г. № 11-6 сс «Об оплате труда муниципальных служащих администрации Большеколчевского сельского поселения Кромского района Орловской области» следующие изменения:</w:t>
      </w:r>
    </w:p>
    <w:p w14:paraId="47185042" w14:textId="77777777" w:rsidR="007572D7" w:rsidRPr="00834054" w:rsidRDefault="007572D7" w:rsidP="00523BC3">
      <w:pPr>
        <w:pStyle w:val="a3"/>
        <w:numPr>
          <w:ilvl w:val="1"/>
          <w:numId w:val="3"/>
        </w:numPr>
        <w:tabs>
          <w:tab w:val="left" w:pos="915"/>
        </w:tabs>
        <w:ind w:left="0" w:firstLine="709"/>
        <w:jc w:val="both"/>
        <w:rPr>
          <w:sz w:val="28"/>
          <w:szCs w:val="28"/>
        </w:rPr>
      </w:pPr>
      <w:r w:rsidRPr="00834054">
        <w:rPr>
          <w:sz w:val="28"/>
          <w:szCs w:val="28"/>
        </w:rPr>
        <w:t>Абзац первый пункта 1 статьи 2 Решения изложить в следующей редакции:</w:t>
      </w:r>
    </w:p>
    <w:p w14:paraId="0ACBC44E" w14:textId="5FA45A72" w:rsidR="007572D7" w:rsidRPr="00834054" w:rsidRDefault="007572D7" w:rsidP="00523BC3">
      <w:pPr>
        <w:tabs>
          <w:tab w:val="left" w:pos="9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054">
        <w:rPr>
          <w:rFonts w:ascii="Times New Roman" w:hAnsi="Times New Roman" w:cs="Times New Roman"/>
          <w:sz w:val="28"/>
          <w:szCs w:val="28"/>
        </w:rPr>
        <w:t xml:space="preserve">«1. Размер базового должностного оклада муниципальных служащих составляет </w:t>
      </w:r>
      <w:r w:rsidR="00834054" w:rsidRPr="00AE7739">
        <w:rPr>
          <w:rFonts w:ascii="Times New Roman" w:hAnsi="Times New Roman" w:cs="Times New Roman"/>
          <w:bCs/>
          <w:sz w:val="28"/>
          <w:szCs w:val="28"/>
        </w:rPr>
        <w:t>10731</w:t>
      </w:r>
      <w:r w:rsidR="00AE7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739">
        <w:rPr>
          <w:rFonts w:ascii="Times New Roman" w:hAnsi="Times New Roman" w:cs="Times New Roman"/>
          <w:bCs/>
          <w:sz w:val="28"/>
          <w:szCs w:val="28"/>
        </w:rPr>
        <w:t>рубл</w:t>
      </w:r>
      <w:r w:rsidR="007B7F12" w:rsidRPr="00AE7739">
        <w:rPr>
          <w:rFonts w:ascii="Times New Roman" w:hAnsi="Times New Roman" w:cs="Times New Roman"/>
          <w:bCs/>
          <w:sz w:val="28"/>
          <w:szCs w:val="28"/>
        </w:rPr>
        <w:t>ь</w:t>
      </w:r>
      <w:r w:rsidRPr="00834054">
        <w:rPr>
          <w:rFonts w:ascii="Times New Roman" w:hAnsi="Times New Roman" w:cs="Times New Roman"/>
          <w:sz w:val="28"/>
          <w:szCs w:val="28"/>
        </w:rPr>
        <w:t>».</w:t>
      </w:r>
    </w:p>
    <w:p w14:paraId="46368D06" w14:textId="77777777" w:rsidR="007572D7" w:rsidRPr="00834054" w:rsidRDefault="00834054" w:rsidP="00523BC3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 w:rsidRPr="00834054">
        <w:rPr>
          <w:sz w:val="28"/>
          <w:szCs w:val="28"/>
        </w:rPr>
        <w:t>2. Настоящее Решение вступает в силу с 1 декабря 2024 года.</w:t>
      </w:r>
    </w:p>
    <w:p w14:paraId="35CCEADC" w14:textId="77777777" w:rsidR="007572D7" w:rsidRDefault="007B7F12" w:rsidP="00523BC3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 w:rsidRPr="007B7F12">
        <w:rPr>
          <w:color w:val="2D2D2D"/>
          <w:spacing w:val="2"/>
          <w:sz w:val="28"/>
          <w:szCs w:val="28"/>
        </w:rPr>
        <w:t>3. Опубликовать (обнародовать), разместить настоящее решение на официальном сайте администрации Кромского района на странице Большеколчевского сельского поселения.</w:t>
      </w:r>
    </w:p>
    <w:p w14:paraId="115ABEEF" w14:textId="77777777" w:rsidR="0057014E" w:rsidRDefault="0057014E" w:rsidP="009840DC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615B9576" w14:textId="099490C9" w:rsidR="0057014E" w:rsidRDefault="0057014E" w:rsidP="009840DC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23832EC9" w14:textId="7AA69E99" w:rsidR="009840DC" w:rsidRDefault="009840DC" w:rsidP="009840DC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651F3BA8" w14:textId="77777777" w:rsidR="009840DC" w:rsidRDefault="009840DC" w:rsidP="009840DC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1181CA61" w14:textId="77777777" w:rsidR="007572D7" w:rsidRDefault="007572D7" w:rsidP="009840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5D3F81E4" w14:textId="2C1DC814" w:rsidR="009840DC" w:rsidRDefault="007572D7" w:rsidP="009840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Глава сельского поселения                 </w:t>
      </w:r>
      <w:r w:rsidR="00AE7739">
        <w:rPr>
          <w:color w:val="2D2D2D"/>
          <w:spacing w:val="2"/>
          <w:sz w:val="28"/>
          <w:szCs w:val="28"/>
        </w:rPr>
        <w:t xml:space="preserve">                   </w:t>
      </w:r>
      <w:r>
        <w:rPr>
          <w:color w:val="2D2D2D"/>
          <w:spacing w:val="2"/>
          <w:sz w:val="28"/>
          <w:szCs w:val="28"/>
        </w:rPr>
        <w:t xml:space="preserve">                  Т.В. Мартынова</w:t>
      </w:r>
    </w:p>
    <w:sectPr w:rsidR="0098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0324"/>
    <w:multiLevelType w:val="multilevel"/>
    <w:tmpl w:val="220C87A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360" w:hanging="720"/>
      </w:pPr>
    </w:lvl>
    <w:lvl w:ilvl="3">
      <w:start w:val="1"/>
      <w:numFmt w:val="decimal"/>
      <w:isLgl/>
      <w:lvlText w:val="%1.%2.%3.%4."/>
      <w:lvlJc w:val="left"/>
      <w:pPr>
        <w:ind w:left="720" w:hanging="1080"/>
      </w:pPr>
    </w:lvl>
    <w:lvl w:ilvl="4">
      <w:start w:val="1"/>
      <w:numFmt w:val="decimal"/>
      <w:isLgl/>
      <w:lvlText w:val="%1.%2.%3.%4.%5."/>
      <w:lvlJc w:val="left"/>
      <w:pPr>
        <w:ind w:left="72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800"/>
      </w:p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</w:lvl>
  </w:abstractNum>
  <w:abstractNum w:abstractNumId="1" w15:restartNumberingAfterBreak="0">
    <w:nsid w:val="1F931446"/>
    <w:multiLevelType w:val="multilevel"/>
    <w:tmpl w:val="3E3A94F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36"/>
    <w:rsid w:val="003A6E81"/>
    <w:rsid w:val="00523BC3"/>
    <w:rsid w:val="0057014E"/>
    <w:rsid w:val="006A78DF"/>
    <w:rsid w:val="007572D7"/>
    <w:rsid w:val="007B7F12"/>
    <w:rsid w:val="00834054"/>
    <w:rsid w:val="009840DC"/>
    <w:rsid w:val="00AE7739"/>
    <w:rsid w:val="00BA4199"/>
    <w:rsid w:val="00C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F0DA"/>
  <w15:docId w15:val="{A23F24B5-75A6-4DBB-BAF3-0E23042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2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18</cp:revision>
  <cp:lastPrinted>2024-11-29T06:25:00Z</cp:lastPrinted>
  <dcterms:created xsi:type="dcterms:W3CDTF">2024-11-19T12:38:00Z</dcterms:created>
  <dcterms:modified xsi:type="dcterms:W3CDTF">2024-12-03T13:17:00Z</dcterms:modified>
</cp:coreProperties>
</file>