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EC27" w14:textId="77777777" w:rsidR="004F2D6D" w:rsidRPr="004F2D6D" w:rsidRDefault="004F2D6D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012FFBE" w14:textId="77777777" w:rsidR="0062156F" w:rsidRDefault="004F2D6D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D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7C233D13" w14:textId="4EA80D4C" w:rsidR="004F2D6D" w:rsidRPr="004F2D6D" w:rsidRDefault="004F2D6D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D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6EEB08D8" w14:textId="77777777" w:rsidR="004F2D6D" w:rsidRPr="004F2D6D" w:rsidRDefault="004F2D6D" w:rsidP="00621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D6D">
        <w:rPr>
          <w:rFonts w:ascii="Times New Roman" w:hAnsi="Times New Roman" w:cs="Times New Roman"/>
          <w:b/>
          <w:sz w:val="28"/>
          <w:szCs w:val="28"/>
        </w:rPr>
        <w:t>ГОСТОМЛЬСКИЙ СЕЛЬСКИЙ СОВЕТ НАРОДНЫХ ДЕПУТАТОВ</w:t>
      </w:r>
    </w:p>
    <w:p w14:paraId="49BF4BEA" w14:textId="77777777" w:rsidR="00446C8F" w:rsidRPr="00446C8F" w:rsidRDefault="00446C8F" w:rsidP="00621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03D2E" w14:textId="77777777" w:rsidR="00446C8F" w:rsidRPr="0062156F" w:rsidRDefault="00446C8F" w:rsidP="00621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1C7DA24" w14:textId="77777777" w:rsidR="00446C8F" w:rsidRPr="00446C8F" w:rsidRDefault="00446C8F" w:rsidP="00621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8550B" w14:textId="17658953" w:rsidR="004F2D6D" w:rsidRPr="0062156F" w:rsidRDefault="004F2D6D" w:rsidP="00621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446C8F"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2023 г.                                                   </w:t>
      </w:r>
      <w:r w:rsidR="00621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446C8F"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1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446C8F"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</w:t>
      </w:r>
      <w:r w:rsidR="006215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c/c</w:t>
      </w:r>
    </w:p>
    <w:p w14:paraId="69B36926" w14:textId="77777777" w:rsidR="004F2D6D" w:rsidRPr="004F2D6D" w:rsidRDefault="004F2D6D" w:rsidP="00621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5B7CC4" w14:textId="7388E2E4" w:rsidR="0055775E" w:rsidRPr="0055775E" w:rsidRDefault="0055775E" w:rsidP="0062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«О муниципальной службе в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поселении», утвержденное решением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народных депутатов от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4-1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</w:p>
    <w:p w14:paraId="50CE1649" w14:textId="77777777" w:rsidR="0055775E" w:rsidRPr="0055775E" w:rsidRDefault="0055775E" w:rsidP="0062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9D95F" w14:textId="23F10F38" w:rsidR="0055775E" w:rsidRPr="0055775E" w:rsidRDefault="0055775E" w:rsidP="0062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02.03.2007 г.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</w:t>
      </w:r>
      <w:r w:rsidR="0044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рассмотрев протест прокуратуры Кромского района,</w:t>
      </w:r>
      <w:r w:rsidRPr="00557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Гостомль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сельский Совет народных депутатов </w:t>
      </w:r>
    </w:p>
    <w:p w14:paraId="7F54D41F" w14:textId="77777777" w:rsidR="0055775E" w:rsidRPr="0055775E" w:rsidRDefault="0055775E" w:rsidP="0062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745A9575" w14:textId="77777777" w:rsidR="0055775E" w:rsidRPr="0055775E" w:rsidRDefault="0055775E" w:rsidP="0062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48E6E" w14:textId="71E19B60" w:rsidR="0055775E" w:rsidRPr="0055775E" w:rsidRDefault="0055775E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«О</w:t>
      </w:r>
      <w:r w:rsid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 в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поселении», утвержденное решением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народных депутатов от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="004F2D6D"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4-1</w:t>
      </w:r>
      <w:r w:rsidR="004F2D6D"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F2D6D"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Положение), следующие изменения:</w:t>
      </w:r>
    </w:p>
    <w:p w14:paraId="5F790593" w14:textId="77777777" w:rsidR="0055775E" w:rsidRPr="00446C8F" w:rsidRDefault="0055775E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 подпункт 9 пункта 1</w:t>
      </w:r>
      <w:r w:rsid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11</w:t>
      </w:r>
      <w:r w:rsid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14:paraId="40D7BCA8" w14:textId="77777777" w:rsidR="0055775E" w:rsidRPr="00446C8F" w:rsidRDefault="0055775E" w:rsidP="00621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 </w:t>
      </w:r>
    </w:p>
    <w:p w14:paraId="2F6D5438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пункт 1 статьи 11 дополнить подпунктом 9.1) следующего содержания:</w:t>
      </w:r>
    </w:p>
    <w:p w14:paraId="1044C45C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</w:t>
      </w:r>
      <w:r w:rsidRPr="004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</w:t>
      </w:r>
      <w:r w:rsidR="004F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иностранного государства;»</w:t>
      </w:r>
    </w:p>
    <w:p w14:paraId="60031E75" w14:textId="77777777" w:rsidR="0062156F" w:rsidRDefault="0055775E" w:rsidP="006215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подпункт 6 пункта 1 статьи 12 изложить в новой редакции:</w:t>
      </w:r>
    </w:p>
    <w:p w14:paraId="2938B59B" w14:textId="4D954089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</w:t>
      </w:r>
    </w:p>
    <w:p w14:paraId="7F9BD465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4) подпункт 7 пункта 1 статьи 12 изложить в новой редакции:</w:t>
      </w:r>
    </w:p>
    <w:p w14:paraId="183025C6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</w:t>
      </w:r>
    </w:p>
    <w:p w14:paraId="0A25D2CF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5) пункт 1 статьи 12 дополнить подпунктом 12) следующего содержания:</w:t>
      </w:r>
    </w:p>
    <w:p w14:paraId="6814F350" w14:textId="71D9A0C8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«12) приобретения им статуса иностранного агента.»;</w:t>
      </w:r>
    </w:p>
    <w:p w14:paraId="06C73309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6) подпункт 2 пункта 1 статьи 21 исключить;</w:t>
      </w:r>
    </w:p>
    <w:p w14:paraId="22FD941F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7) пункт 1 статьи 21 дополнить подпунктом 5) следующего содержания:</w:t>
      </w:r>
    </w:p>
    <w:p w14:paraId="75283769" w14:textId="77777777" w:rsidR="0055775E" w:rsidRPr="00446C8F" w:rsidRDefault="0055775E" w:rsidP="006215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«5) приобретения муниципальным служащим статуса иностранного агента.»</w:t>
      </w:r>
    </w:p>
    <w:p w14:paraId="22E2A24B" w14:textId="44FA10C4" w:rsidR="0055775E" w:rsidRPr="00446C8F" w:rsidRDefault="0055775E" w:rsidP="00621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(опубликовать) в установленном</w:t>
      </w:r>
      <w:r w:rsid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14:paraId="6B78E77E" w14:textId="77777777" w:rsidR="0055775E" w:rsidRPr="00446C8F" w:rsidRDefault="0055775E" w:rsidP="00621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обнародования.</w:t>
      </w:r>
    </w:p>
    <w:p w14:paraId="1855BB38" w14:textId="77777777" w:rsidR="0055775E" w:rsidRPr="00446C8F" w:rsidRDefault="0055775E" w:rsidP="00621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C234B" w14:textId="77777777" w:rsidR="0055775E" w:rsidRDefault="0055775E" w:rsidP="006215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2C6D2" w14:textId="77777777" w:rsidR="00446C8F" w:rsidRDefault="00446C8F" w:rsidP="006215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2035" w14:textId="77777777" w:rsidR="00446C8F" w:rsidRPr="0055775E" w:rsidRDefault="00446C8F" w:rsidP="006215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7AC1" w14:textId="77777777" w:rsidR="00AF0F8E" w:rsidRDefault="0055775E" w:rsidP="0062156F">
      <w:pPr>
        <w:spacing w:after="0" w:line="240" w:lineRule="auto"/>
        <w:jc w:val="both"/>
      </w:pPr>
      <w:r w:rsidRPr="0055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446C8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4F2D6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Клиндухова</w:t>
      </w:r>
    </w:p>
    <w:sectPr w:rsidR="00AF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B3"/>
    <w:rsid w:val="000B27AB"/>
    <w:rsid w:val="00446C8F"/>
    <w:rsid w:val="004F2D6D"/>
    <w:rsid w:val="0055775E"/>
    <w:rsid w:val="005B0ACE"/>
    <w:rsid w:val="0062156F"/>
    <w:rsid w:val="00970548"/>
    <w:rsid w:val="00974BB3"/>
    <w:rsid w:val="00A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4651"/>
  <w15:docId w15:val="{74811911-930C-4BEB-AF5D-5C2ED7B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6</cp:revision>
  <cp:lastPrinted>2023-03-29T12:03:00Z</cp:lastPrinted>
  <dcterms:created xsi:type="dcterms:W3CDTF">2023-03-24T09:35:00Z</dcterms:created>
  <dcterms:modified xsi:type="dcterms:W3CDTF">2023-04-15T20:40:00Z</dcterms:modified>
</cp:coreProperties>
</file>