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EBBDA" w14:textId="452F4D31" w:rsidR="0054442D" w:rsidRPr="00A44DC5" w:rsidRDefault="0054442D" w:rsidP="00A4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4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78C96A5E" w14:textId="77777777" w:rsidR="0054442D" w:rsidRPr="00A44DC5" w:rsidRDefault="0054442D" w:rsidP="00A4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4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ОРЛОВСКАЯ ОБЛАСТЬ</w:t>
      </w:r>
    </w:p>
    <w:p w14:paraId="62027F9F" w14:textId="77777777" w:rsidR="0054442D" w:rsidRPr="00A44DC5" w:rsidRDefault="0054442D" w:rsidP="00A4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4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7ABCFD7D" w14:textId="77777777" w:rsidR="0054442D" w:rsidRPr="00A44DC5" w:rsidRDefault="0054442D" w:rsidP="00A4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4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КУТАФИНСКИЙ СЕЛЬСКИЙ СОВЕТ НАРОДНЫХ ДЕПУТАТОВ</w:t>
      </w:r>
    </w:p>
    <w:p w14:paraId="3F558C56" w14:textId="77777777" w:rsidR="0054442D" w:rsidRPr="00CC227A" w:rsidRDefault="0054442D" w:rsidP="00A44D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F596AF" w14:textId="77777777" w:rsidR="0054442D" w:rsidRPr="00A44DC5" w:rsidRDefault="0054442D" w:rsidP="00A44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4D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1BA29071" w14:textId="77777777" w:rsidR="0054442D" w:rsidRPr="00CC227A" w:rsidRDefault="0054442D" w:rsidP="00A44D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8C02DC" w14:textId="16354FB4" w:rsidR="0054442D" w:rsidRPr="00A44DC5" w:rsidRDefault="00B73470" w:rsidP="00A44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DC5">
        <w:rPr>
          <w:rFonts w:ascii="Times New Roman" w:eastAsia="Times New Roman" w:hAnsi="Times New Roman" w:cs="Times New Roman"/>
          <w:sz w:val="28"/>
          <w:szCs w:val="28"/>
          <w:lang w:eastAsia="ru-RU"/>
        </w:rPr>
        <w:t>«26</w:t>
      </w:r>
      <w:r w:rsidR="00602319" w:rsidRPr="00A44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декабря </w:t>
      </w:r>
      <w:r w:rsidR="009A6ADE" w:rsidRPr="00A44DC5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C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42D" w:rsidRPr="00A44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</w:t>
      </w:r>
      <w:r w:rsidR="00CC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B97578" w:rsidRPr="00A44DC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845CC" w:rsidRPr="00A44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48-4</w:t>
      </w:r>
      <w:r w:rsidR="00B97578" w:rsidRPr="00A44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</w:t>
      </w:r>
    </w:p>
    <w:p w14:paraId="04569A87" w14:textId="77777777" w:rsidR="0054442D" w:rsidRPr="00A44DC5" w:rsidRDefault="0054442D" w:rsidP="00A44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A44DC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Кутафино</w:t>
      </w:r>
      <w:proofErr w:type="spellEnd"/>
    </w:p>
    <w:p w14:paraId="0972D00A" w14:textId="77777777" w:rsidR="0054442D" w:rsidRPr="00A44DC5" w:rsidRDefault="0054442D" w:rsidP="00A44D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A3BC71" w14:textId="77777777" w:rsidR="000845CC" w:rsidRPr="00A44DC5" w:rsidRDefault="000845CC" w:rsidP="00A44DC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4DC5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приложение к решению Кутафинского сельского Совета народных депутатов от 14 ноября 2019 года №28-8 сс «О налоге на имущество физических лиц» </w:t>
      </w:r>
    </w:p>
    <w:p w14:paraId="6881065A" w14:textId="77777777" w:rsidR="000845CC" w:rsidRPr="00A44DC5" w:rsidRDefault="000845CC" w:rsidP="00A44D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8DD9997" w14:textId="77777777" w:rsidR="000845CC" w:rsidRPr="00A44DC5" w:rsidRDefault="000845CC" w:rsidP="00A44D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DC5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28 ноября 2025 года №425-ФЗ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в целях поддержания в актуальном состоянии нормативной правовой базы Стрелецкий сельский Совет народных депутатов, </w:t>
      </w:r>
    </w:p>
    <w:p w14:paraId="285A091A" w14:textId="77777777" w:rsidR="000845CC" w:rsidRPr="00A44DC5" w:rsidRDefault="000845CC" w:rsidP="00A44D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DC5">
        <w:rPr>
          <w:rFonts w:ascii="Times New Roman" w:eastAsia="Calibri" w:hAnsi="Times New Roman" w:cs="Times New Roman"/>
          <w:sz w:val="28"/>
          <w:szCs w:val="28"/>
        </w:rPr>
        <w:t xml:space="preserve">р е ш и л: </w:t>
      </w:r>
    </w:p>
    <w:p w14:paraId="49BAE341" w14:textId="687118CB" w:rsidR="000845CC" w:rsidRPr="00A44DC5" w:rsidRDefault="00A44DC5" w:rsidP="00A867BC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D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45CC" w:rsidRPr="00A44DC5">
        <w:rPr>
          <w:rFonts w:ascii="Times New Roman" w:eastAsia="Calibri" w:hAnsi="Times New Roman" w:cs="Times New Roman"/>
          <w:sz w:val="28"/>
          <w:szCs w:val="28"/>
        </w:rPr>
        <w:t>Внести в приложение к решению Кутафинского сельского Совета народных депутатов от 14 ноября 2019 года №28-8сс «О налоге на имущество физических лиц» следующие изменения:</w:t>
      </w:r>
    </w:p>
    <w:p w14:paraId="21AD083C" w14:textId="309D0CC4" w:rsidR="000845CC" w:rsidRPr="00A44DC5" w:rsidRDefault="00A44DC5" w:rsidP="00A44DC5">
      <w:pPr>
        <w:pStyle w:val="ab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45CC" w:rsidRPr="00A44DC5">
        <w:rPr>
          <w:rFonts w:ascii="Times New Roman" w:eastAsia="Calibri" w:hAnsi="Times New Roman" w:cs="Times New Roman"/>
          <w:sz w:val="28"/>
          <w:szCs w:val="28"/>
        </w:rPr>
        <w:t xml:space="preserve"> пункт 2 статьи 3 дополнить словами: </w:t>
      </w:r>
    </w:p>
    <w:p w14:paraId="0621B48D" w14:textId="77777777" w:rsidR="000845CC" w:rsidRPr="00A44DC5" w:rsidRDefault="000845CC" w:rsidP="00A44D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44DC5">
        <w:rPr>
          <w:rFonts w:ascii="Times New Roman" w:eastAsia="Calibri" w:hAnsi="Times New Roman" w:cs="Times New Roman"/>
          <w:sz w:val="28"/>
          <w:szCs w:val="28"/>
        </w:rPr>
        <w:t>« ,</w:t>
      </w:r>
      <w:proofErr w:type="gramEnd"/>
      <w:r w:rsidRPr="00A44DC5">
        <w:rPr>
          <w:rFonts w:ascii="Times New Roman" w:eastAsia="Calibri" w:hAnsi="Times New Roman" w:cs="Times New Roman"/>
          <w:sz w:val="28"/>
          <w:szCs w:val="28"/>
        </w:rPr>
        <w:t xml:space="preserve"> за исключением объектов незавершенного строительства, проектируемым назначением которых является многоквартирный дом;».</w:t>
      </w:r>
    </w:p>
    <w:p w14:paraId="56183507" w14:textId="77777777" w:rsidR="000845CC" w:rsidRPr="00A44DC5" w:rsidRDefault="000845CC" w:rsidP="00A44DC5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DC5">
        <w:rPr>
          <w:rFonts w:ascii="Times New Roman" w:eastAsia="Calibri" w:hAnsi="Times New Roman" w:cs="Times New Roman"/>
          <w:sz w:val="28"/>
          <w:szCs w:val="28"/>
        </w:rPr>
        <w:t>Решение вступает в силу с налогового периода 2026 года.</w:t>
      </w:r>
    </w:p>
    <w:p w14:paraId="79B72308" w14:textId="63EA5C95" w:rsidR="000845CC" w:rsidRPr="00A44DC5" w:rsidRDefault="000845CC" w:rsidP="00A44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DC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решение в сетевом издании «Официальный сайт администрации Кромского района Орловской области» (</w:t>
      </w:r>
      <w:r w:rsidRPr="00A44D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</w:t>
      </w:r>
      <w:r w:rsidRPr="00A44DC5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A44D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</w:t>
      </w:r>
      <w:proofErr w:type="spellEnd"/>
      <w:r w:rsidRPr="00A44D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A44D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krom</w:t>
      </w:r>
      <w:proofErr w:type="spellEnd"/>
      <w:r w:rsidRPr="00A44D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A44D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A44DC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1C7F3C7" w14:textId="77777777" w:rsidR="0054442D" w:rsidRDefault="0054442D" w:rsidP="00A44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10587B" w14:textId="77777777" w:rsidR="00A44DC5" w:rsidRDefault="00A44DC5" w:rsidP="00A44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FAFAD8" w14:textId="77777777" w:rsidR="00A44DC5" w:rsidRPr="00A44DC5" w:rsidRDefault="00A44DC5" w:rsidP="00A44D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170367" w14:textId="77777777" w:rsidR="00A44DC5" w:rsidRDefault="00A44DC5" w:rsidP="00A44D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35E2F" w14:textId="6B18E0A8" w:rsidR="00265157" w:rsidRPr="00A44DC5" w:rsidRDefault="00AE4A0F" w:rsidP="00A44D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DC5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</w:t>
      </w:r>
      <w:r w:rsidR="00A44DC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A44DC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A44DC5">
        <w:rPr>
          <w:rFonts w:ascii="Times New Roman" w:hAnsi="Times New Roman" w:cs="Times New Roman"/>
          <w:sz w:val="28"/>
          <w:szCs w:val="28"/>
        </w:rPr>
        <w:t>М.Н.Черных</w:t>
      </w:r>
      <w:proofErr w:type="spellEnd"/>
    </w:p>
    <w:p w14:paraId="77060244" w14:textId="77777777" w:rsidR="00CC227A" w:rsidRPr="00A44DC5" w:rsidRDefault="00CC22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C227A" w:rsidRPr="00A44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A006A" w14:textId="77777777" w:rsidR="00A124E0" w:rsidRDefault="00A124E0" w:rsidP="004557C9">
      <w:pPr>
        <w:spacing w:after="0" w:line="240" w:lineRule="auto"/>
      </w:pPr>
      <w:r>
        <w:separator/>
      </w:r>
    </w:p>
  </w:endnote>
  <w:endnote w:type="continuationSeparator" w:id="0">
    <w:p w14:paraId="32A02B87" w14:textId="77777777" w:rsidR="00A124E0" w:rsidRDefault="00A124E0" w:rsidP="0045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176A6" w14:textId="77777777" w:rsidR="00A124E0" w:rsidRDefault="00A124E0" w:rsidP="004557C9">
      <w:pPr>
        <w:spacing w:after="0" w:line="240" w:lineRule="auto"/>
      </w:pPr>
      <w:r>
        <w:separator/>
      </w:r>
    </w:p>
  </w:footnote>
  <w:footnote w:type="continuationSeparator" w:id="0">
    <w:p w14:paraId="726F7F71" w14:textId="77777777" w:rsidR="00A124E0" w:rsidRDefault="00A124E0" w:rsidP="00455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902BD"/>
    <w:multiLevelType w:val="hybridMultilevel"/>
    <w:tmpl w:val="A84E411E"/>
    <w:lvl w:ilvl="0" w:tplc="0AF82F8E">
      <w:start w:val="1"/>
      <w:numFmt w:val="decimal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90" w:hanging="360"/>
      </w:pPr>
    </w:lvl>
    <w:lvl w:ilvl="2" w:tplc="0419001B">
      <w:start w:val="1"/>
      <w:numFmt w:val="lowerRoman"/>
      <w:lvlText w:val="%3."/>
      <w:lvlJc w:val="right"/>
      <w:pPr>
        <w:ind w:left="2610" w:hanging="180"/>
      </w:pPr>
    </w:lvl>
    <w:lvl w:ilvl="3" w:tplc="0419000F">
      <w:start w:val="1"/>
      <w:numFmt w:val="decimal"/>
      <w:lvlText w:val="%4."/>
      <w:lvlJc w:val="left"/>
      <w:pPr>
        <w:ind w:left="3330" w:hanging="360"/>
      </w:pPr>
    </w:lvl>
    <w:lvl w:ilvl="4" w:tplc="04190019">
      <w:start w:val="1"/>
      <w:numFmt w:val="lowerLetter"/>
      <w:lvlText w:val="%5."/>
      <w:lvlJc w:val="left"/>
      <w:pPr>
        <w:ind w:left="4050" w:hanging="360"/>
      </w:pPr>
    </w:lvl>
    <w:lvl w:ilvl="5" w:tplc="0419001B">
      <w:start w:val="1"/>
      <w:numFmt w:val="lowerRoman"/>
      <w:lvlText w:val="%6."/>
      <w:lvlJc w:val="right"/>
      <w:pPr>
        <w:ind w:left="4770" w:hanging="180"/>
      </w:pPr>
    </w:lvl>
    <w:lvl w:ilvl="6" w:tplc="0419000F">
      <w:start w:val="1"/>
      <w:numFmt w:val="decimal"/>
      <w:lvlText w:val="%7."/>
      <w:lvlJc w:val="left"/>
      <w:pPr>
        <w:ind w:left="5490" w:hanging="360"/>
      </w:pPr>
    </w:lvl>
    <w:lvl w:ilvl="7" w:tplc="04190019">
      <w:start w:val="1"/>
      <w:numFmt w:val="lowerLetter"/>
      <w:lvlText w:val="%8."/>
      <w:lvlJc w:val="left"/>
      <w:pPr>
        <w:ind w:left="6210" w:hanging="360"/>
      </w:pPr>
    </w:lvl>
    <w:lvl w:ilvl="8" w:tplc="041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7BF11AB2"/>
    <w:multiLevelType w:val="multilevel"/>
    <w:tmpl w:val="7D5802AA"/>
    <w:lvl w:ilvl="0">
      <w:start w:val="1"/>
      <w:numFmt w:val="decimal"/>
      <w:suff w:val="nothing"/>
      <w:lvlText w:val="%1."/>
      <w:lvlJc w:val="left"/>
      <w:pPr>
        <w:ind w:left="96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suff w:val="nothing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2160"/>
      </w:pPr>
      <w:rPr>
        <w:rFonts w:hint="default"/>
      </w:rPr>
    </w:lvl>
  </w:abstractNum>
  <w:num w:numId="1" w16cid:durableId="154079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030899">
    <w:abstractNumId w:val="1"/>
  </w:num>
  <w:num w:numId="3" w16cid:durableId="96234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FE8"/>
    <w:rsid w:val="000845CC"/>
    <w:rsid w:val="000A4E74"/>
    <w:rsid w:val="00164278"/>
    <w:rsid w:val="00172A5E"/>
    <w:rsid w:val="00204EF7"/>
    <w:rsid w:val="002422A7"/>
    <w:rsid w:val="00265157"/>
    <w:rsid w:val="002911E1"/>
    <w:rsid w:val="00351247"/>
    <w:rsid w:val="003B2273"/>
    <w:rsid w:val="004557C9"/>
    <w:rsid w:val="00483B4D"/>
    <w:rsid w:val="004D1CC7"/>
    <w:rsid w:val="0054442D"/>
    <w:rsid w:val="005A0461"/>
    <w:rsid w:val="005F4BB3"/>
    <w:rsid w:val="00602319"/>
    <w:rsid w:val="00652CAA"/>
    <w:rsid w:val="00754874"/>
    <w:rsid w:val="008468D3"/>
    <w:rsid w:val="008779E6"/>
    <w:rsid w:val="00905D55"/>
    <w:rsid w:val="009371CA"/>
    <w:rsid w:val="0095638D"/>
    <w:rsid w:val="00992FE8"/>
    <w:rsid w:val="009A6ADE"/>
    <w:rsid w:val="009D010C"/>
    <w:rsid w:val="009F12C7"/>
    <w:rsid w:val="009F4EA7"/>
    <w:rsid w:val="00A124E0"/>
    <w:rsid w:val="00A3005D"/>
    <w:rsid w:val="00A32E85"/>
    <w:rsid w:val="00A370ED"/>
    <w:rsid w:val="00A378B6"/>
    <w:rsid w:val="00A44DC5"/>
    <w:rsid w:val="00AC7180"/>
    <w:rsid w:val="00AE09DD"/>
    <w:rsid w:val="00AE4A0F"/>
    <w:rsid w:val="00B73470"/>
    <w:rsid w:val="00B745EF"/>
    <w:rsid w:val="00B877F7"/>
    <w:rsid w:val="00B97578"/>
    <w:rsid w:val="00BF3BD0"/>
    <w:rsid w:val="00CC227A"/>
    <w:rsid w:val="00CE02C9"/>
    <w:rsid w:val="00CE2315"/>
    <w:rsid w:val="00D824A0"/>
    <w:rsid w:val="00DA5973"/>
    <w:rsid w:val="00DF2FFE"/>
    <w:rsid w:val="00E10294"/>
    <w:rsid w:val="00E149E8"/>
    <w:rsid w:val="00E80767"/>
    <w:rsid w:val="00F434D7"/>
    <w:rsid w:val="00F6074A"/>
    <w:rsid w:val="00F64E24"/>
    <w:rsid w:val="00FC10BD"/>
    <w:rsid w:val="00FE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2771"/>
  <w15:docId w15:val="{712C73D2-FB18-4746-9A2F-54CE3E4D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D010C"/>
    <w:rPr>
      <w:i/>
      <w:iCs/>
    </w:rPr>
  </w:style>
  <w:style w:type="character" w:styleId="a4">
    <w:name w:val="Hyperlink"/>
    <w:basedOn w:val="a0"/>
    <w:uiPriority w:val="99"/>
    <w:unhideWhenUsed/>
    <w:rsid w:val="009D010C"/>
    <w:rPr>
      <w:color w:val="0000FF"/>
      <w:u w:val="single"/>
    </w:rPr>
  </w:style>
  <w:style w:type="paragraph" w:customStyle="1" w:styleId="s1">
    <w:name w:val="s_1"/>
    <w:basedOn w:val="a"/>
    <w:rsid w:val="00265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5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57C9"/>
  </w:style>
  <w:style w:type="paragraph" w:styleId="a7">
    <w:name w:val="footer"/>
    <w:basedOn w:val="a"/>
    <w:link w:val="a8"/>
    <w:uiPriority w:val="99"/>
    <w:unhideWhenUsed/>
    <w:rsid w:val="0045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57C9"/>
  </w:style>
  <w:style w:type="paragraph" w:styleId="a9">
    <w:name w:val="Balloon Text"/>
    <w:basedOn w:val="a"/>
    <w:link w:val="aa"/>
    <w:uiPriority w:val="99"/>
    <w:semiHidden/>
    <w:unhideWhenUsed/>
    <w:rsid w:val="00E8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767"/>
    <w:rPr>
      <w:rFonts w:ascii="Tahoma" w:hAnsi="Tahoma" w:cs="Tahoma"/>
      <w:sz w:val="16"/>
      <w:szCs w:val="16"/>
    </w:rPr>
  </w:style>
  <w:style w:type="character" w:customStyle="1" w:styleId="s10">
    <w:name w:val="s_10"/>
    <w:basedOn w:val="a0"/>
    <w:rsid w:val="00DA5973"/>
  </w:style>
  <w:style w:type="paragraph" w:styleId="ab">
    <w:name w:val="List Paragraph"/>
    <w:basedOn w:val="a"/>
    <w:uiPriority w:val="34"/>
    <w:qFormat/>
    <w:rsid w:val="000845CC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44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5</cp:revision>
  <cp:lastPrinted>2025-12-22T08:45:00Z</cp:lastPrinted>
  <dcterms:created xsi:type="dcterms:W3CDTF">2025-12-22T08:45:00Z</dcterms:created>
  <dcterms:modified xsi:type="dcterms:W3CDTF">2026-01-11T16:55:00Z</dcterms:modified>
</cp:coreProperties>
</file>