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E1B2" w14:textId="0AE2C727" w:rsidR="00644298" w:rsidRPr="00540929" w:rsidRDefault="00644298" w:rsidP="0054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</w:t>
      </w:r>
      <w:r w:rsidR="00540929"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ФЕДЕРАЦИЯ</w:t>
      </w:r>
    </w:p>
    <w:p w14:paraId="7C3E2681" w14:textId="24A55C4B" w:rsidR="00644298" w:rsidRPr="00540929" w:rsidRDefault="00644298" w:rsidP="0054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</w:t>
      </w:r>
      <w:r w:rsidR="00540929"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</w:t>
      </w:r>
    </w:p>
    <w:p w14:paraId="77580F95" w14:textId="048B99B6" w:rsidR="00644298" w:rsidRPr="00540929" w:rsidRDefault="00644298" w:rsidP="0054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КРОМСКОЙ</w:t>
      </w:r>
      <w:r w:rsidR="00540929"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</w:t>
      </w:r>
    </w:p>
    <w:p w14:paraId="085AB68D" w14:textId="6E8F729D" w:rsidR="00644298" w:rsidRPr="00540929" w:rsidRDefault="00644298" w:rsidP="0054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КУТАФИНСКИЙ</w:t>
      </w:r>
      <w:r w:rsidR="00540929"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СЕЛЬСКИЙ</w:t>
      </w:r>
      <w:r w:rsidR="00540929"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="00540929"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НАРОДНЫХ</w:t>
      </w:r>
      <w:r w:rsidR="00540929"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14:paraId="1B19F699" w14:textId="77777777" w:rsidR="00644298" w:rsidRPr="00540929" w:rsidRDefault="00644298" w:rsidP="0054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1607F9" w14:textId="77777777" w:rsidR="00644298" w:rsidRPr="00540929" w:rsidRDefault="00644298" w:rsidP="0054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EC2784B" w14:textId="77777777" w:rsidR="00540929" w:rsidRPr="00540929" w:rsidRDefault="00540929" w:rsidP="0054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3CC4BB" w14:textId="47D6BB31" w:rsidR="00644298" w:rsidRPr="00540929" w:rsidRDefault="00540929" w:rsidP="0054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335FA2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76A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48-11сс</w:t>
      </w:r>
    </w:p>
    <w:p w14:paraId="3C541BA4" w14:textId="77777777" w:rsidR="00644298" w:rsidRPr="00540929" w:rsidRDefault="00644298" w:rsidP="00540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53707" w14:textId="2270D5D0" w:rsidR="00644298" w:rsidRPr="00540929" w:rsidRDefault="008A588A" w:rsidP="0054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крестьянских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(фермерских)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хозяйств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решений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продаже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долей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сельскохозяйственного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назначения,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утвержденное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Кутафинского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8C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13.03.2014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8C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8C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8C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0CAFDB" w14:textId="77777777" w:rsidR="00644298" w:rsidRPr="00540929" w:rsidRDefault="00644298" w:rsidP="00540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333C3" w14:textId="424F1573" w:rsidR="00644298" w:rsidRPr="00540929" w:rsidRDefault="00644298" w:rsidP="005409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Кутафинского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Кутафинский</w:t>
      </w:r>
      <w:proofErr w:type="spellEnd"/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</w:p>
    <w:p w14:paraId="58A58A18" w14:textId="2E67A683" w:rsidR="00644298" w:rsidRPr="00540929" w:rsidRDefault="00644298" w:rsidP="00540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AF94C8" w14:textId="1E5E951C" w:rsidR="00644298" w:rsidRPr="00540929" w:rsidRDefault="00644298" w:rsidP="00540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крестьянских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(фермерских)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хозяйств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решений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продаже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долей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сельскохозяйственного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назначения»,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утвержденное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Кутафинского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народных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Кромского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Орловской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5C8C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13.03.2014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5C8C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5C8C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5C8C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сс,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588A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(далее-</w:t>
      </w:r>
      <w:r w:rsidR="00540929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588A" w:rsidRPr="0054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Положение)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14:paraId="27EBA33C" w14:textId="4A29FE5B" w:rsidR="00644298" w:rsidRPr="00540929" w:rsidRDefault="008A588A" w:rsidP="00540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п.2.2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недель»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месяца»;</w:t>
      </w:r>
    </w:p>
    <w:p w14:paraId="15E201D3" w14:textId="7288B9C8" w:rsidR="007B514E" w:rsidRPr="00540929" w:rsidRDefault="00737CFF" w:rsidP="00540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«Федеральным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1997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№122-ФЗ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сделок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ним»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«Федеральным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№218-ФЗ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недвижимости»;</w:t>
      </w:r>
    </w:p>
    <w:p w14:paraId="1A6CCB01" w14:textId="4059E53C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1.3.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Дополнить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Положение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статьей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3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следующего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содержания:</w:t>
      </w:r>
    </w:p>
    <w:p w14:paraId="5AB4A68D" w14:textId="277E5983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«3.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Порядок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рассмотрения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сельскохозяйственных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организаций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крестьянских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(фермерских)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хозяйств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принятие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решений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без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проведения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торгов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участков,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выделенных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счет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долей,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находящихся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Кромского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района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Орловской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области»</w:t>
      </w:r>
    </w:p>
    <w:p w14:paraId="5F664A1C" w14:textId="1BF079B8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3.1.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находящийся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выделенный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счет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долей,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находящихся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передается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использующим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такой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сельскохозяйственной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организации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крестьянскому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(фермерскому)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хозяйству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без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lastRenderedPageBreak/>
        <w:t>проведения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торгов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случае,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если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сельскохозяйственная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организация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крестьянское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фермерское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хозяйство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обратились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администрацию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заявлением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заключении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договора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купли-продажи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договора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аренды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такого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течение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шести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месяцев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момента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государственной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регистрации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права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такой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этом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цена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такого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устанавливается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размере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более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15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процентов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его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кадастровой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стоимости,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арендная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плата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-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размере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0,3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процента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его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кадастровой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стоимости.</w:t>
      </w:r>
    </w:p>
    <w:p w14:paraId="7235FAAC" w14:textId="27A2F34F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Граждане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крестьянские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фермерские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хозяйства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(далее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КФХ)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могут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без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проведения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торгов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получить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для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осуществления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деятельности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КФХ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срок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пяти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лет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находящиеся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из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сельскохозяйственного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назначения.</w:t>
      </w:r>
    </w:p>
    <w:p w14:paraId="1BDE84E8" w14:textId="26508C09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Согласно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п.8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ст.39.14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кодекса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РФ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особенности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предоставления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участков,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находящихся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установленные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ст.39.18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кодекса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РФ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распространяются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случаи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предоставления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гражданам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КФХ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соответствии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sz w:val="28"/>
          <w:szCs w:val="28"/>
        </w:rPr>
        <w:t>Федеральным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законом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от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24.07.2022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№101-ФЗ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«Об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обороте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земель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сельскохозяйственного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назначения</w:t>
      </w:r>
      <w:r w:rsidRPr="00540929">
        <w:rPr>
          <w:color w:val="000000"/>
          <w:sz w:val="28"/>
          <w:szCs w:val="28"/>
        </w:rPr>
        <w:t>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Собственности.</w:t>
      </w:r>
    </w:p>
    <w:p w14:paraId="429D8BD4" w14:textId="7114D35F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3.2.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позднее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чем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течение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двух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недель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дня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возникновения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права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обязана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опубликовать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районной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газете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«Заря»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proofErr w:type="gramStart"/>
      <w:r w:rsidRPr="00540929">
        <w:rPr>
          <w:color w:val="000000"/>
          <w:sz w:val="28"/>
          <w:szCs w:val="28"/>
        </w:rPr>
        <w:t>разместить</w:t>
      </w:r>
      <w:r w:rsidR="00540929" w:rsidRPr="00540929">
        <w:rPr>
          <w:color w:val="000000"/>
          <w:sz w:val="28"/>
          <w:szCs w:val="28"/>
        </w:rPr>
        <w:t xml:space="preserve">  </w:t>
      </w:r>
      <w:r w:rsidRPr="00540929">
        <w:rPr>
          <w:color w:val="000000"/>
          <w:sz w:val="28"/>
          <w:szCs w:val="28"/>
        </w:rPr>
        <w:t>в</w:t>
      </w:r>
      <w:proofErr w:type="gramEnd"/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сетевом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издании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«Официальный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сайт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Кромского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района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Орловской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области»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(https:</w:t>
      </w:r>
      <w:r w:rsidR="00540929" w:rsidRPr="00540929">
        <w:rPr>
          <w:color w:val="000000"/>
          <w:sz w:val="28"/>
          <w:szCs w:val="28"/>
        </w:rPr>
        <w:t>//</w:t>
      </w:r>
      <w:r w:rsidRPr="00540929">
        <w:rPr>
          <w:color w:val="000000"/>
          <w:sz w:val="28"/>
          <w:szCs w:val="28"/>
        </w:rPr>
        <w:t>adm-krom.ru)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информацию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возможности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приобретения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условиях,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указанных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3.1.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настоящего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Положения.</w:t>
      </w:r>
    </w:p>
    <w:p w14:paraId="310A0BCC" w14:textId="271EA927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3.3.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Лица,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заинтересованные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приобретении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подают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администрацию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имя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главы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поселения.</w:t>
      </w:r>
    </w:p>
    <w:p w14:paraId="69736B65" w14:textId="285905AE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Если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сельскохозяйственные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организации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крестьянские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(фермерские)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хозяйства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используют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подтвердить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законность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своего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использования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могут,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этом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случае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факт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использования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может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быть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подтверждён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только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судебном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порядке.</w:t>
      </w:r>
    </w:p>
    <w:p w14:paraId="0BEBFD2D" w14:textId="14FDA363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Незаконное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ненадлежащее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владение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землёй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даёт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право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преимущественного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выкупа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из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аренды.</w:t>
      </w:r>
    </w:p>
    <w:p w14:paraId="775C6802" w14:textId="32B56824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3.4.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Уполномоченный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специалист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принимает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заявления,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сверяет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случае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необходимости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копии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документов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подлинниками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передает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главе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для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рассмотрения.</w:t>
      </w:r>
    </w:p>
    <w:p w14:paraId="2F0F0B90" w14:textId="725ACEB6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3.5.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срок,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превышающий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шести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месяцев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дня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возникновения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права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администрацией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рассматриваются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поступившие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прилагаемые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ним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документы,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принимается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решение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подготавливается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проект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постановления.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Подготовленный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проект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передаётся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главе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lastRenderedPageBreak/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для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принятия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решения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отказе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участка.</w:t>
      </w:r>
    </w:p>
    <w:p w14:paraId="6F3B7072" w14:textId="7CF30F9A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3.6.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Для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принятия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решения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заключения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договора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купли-продажи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(аренды)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требуется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ожидать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окончания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шестимесячного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срока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дня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возникновения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права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указанный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выделенный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счет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долей.</w:t>
      </w:r>
    </w:p>
    <w:p w14:paraId="5655BD26" w14:textId="033DA108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3.7.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случае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поступления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одного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(аренде)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выделенного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счет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долей,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глава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принимает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решение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(аренде)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выделенного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счет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долей,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единственному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заявителю.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случае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поступления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нескольких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(аренде)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отношении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одного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из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</w:t>
      </w:r>
      <w:r w:rsidR="00540929" w:rsidRPr="00540929">
        <w:rPr>
          <w:color w:val="000000"/>
          <w:sz w:val="28"/>
          <w:szCs w:val="28"/>
        </w:rPr>
        <w:t xml:space="preserve"> сельскохозяйственного назначения, </w:t>
      </w:r>
      <w:r w:rsidRPr="00540929">
        <w:rPr>
          <w:color w:val="000000"/>
          <w:sz w:val="28"/>
          <w:szCs w:val="28"/>
        </w:rPr>
        <w:t>выделенного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счет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долей,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глава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рассматривает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поступившее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порядке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очередности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соответствии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датой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временем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поступления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каждого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заявления.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этом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порядок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предоставления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участков,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установленных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статьей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39.18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кодекса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РФ,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предусматривающий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числе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опубликование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«Интернет»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извещения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указанном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случае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применению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подлежит.</w:t>
      </w:r>
    </w:p>
    <w:p w14:paraId="32463ED6" w14:textId="6E574FD3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3.8.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Главой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основании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поступивших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документов,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издается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постановление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соответствии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частью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5.1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статьи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10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sz w:val="28"/>
          <w:szCs w:val="28"/>
        </w:rPr>
        <w:t>Федерального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закона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от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24.07.2002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№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101-ФЗ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«Об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обороте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земель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сельскохозяйственного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назначения</w:t>
      </w:r>
      <w:r w:rsidRPr="00540929">
        <w:rPr>
          <w:color w:val="000000"/>
          <w:sz w:val="28"/>
          <w:szCs w:val="28"/>
        </w:rPr>
        <w:t>».</w:t>
      </w:r>
    </w:p>
    <w:p w14:paraId="4BE55E06" w14:textId="7BDF87AD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основании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постановления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подготавливается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договор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купли-продажи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(аренды)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участка.</w:t>
      </w:r>
    </w:p>
    <w:p w14:paraId="3954F48E" w14:textId="4E0409D0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3.9.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случае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отказа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администрацией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недельный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срок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подготавливается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письменный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ответ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заявителю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об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отказе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(предоставлении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аренду)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обоснованием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причин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отказа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направляется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почте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вручается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лично.</w:t>
      </w:r>
    </w:p>
    <w:p w14:paraId="0B36C667" w14:textId="1F25105D" w:rsidR="00737CFF" w:rsidRPr="00540929" w:rsidRDefault="00737CFF" w:rsidP="005409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40929">
        <w:rPr>
          <w:color w:val="000000"/>
          <w:sz w:val="28"/>
          <w:szCs w:val="28"/>
        </w:rPr>
        <w:t>3.10.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Если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после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истечения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шести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месяцев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момента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государственной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регистрации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права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находящийся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выделенный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счет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долей,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находящихся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муниципальной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собственности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администрацию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поступило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заявлений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от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использующих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такой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из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сельскохозяйственного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назначения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сельскохозяйственной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организации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крестьянских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(фермерских)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хозяйств,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договор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купли-продажи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(аренды)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заключен,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администрация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Кутафинского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поселения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вправе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выставить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такой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земельный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участок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торги.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этом,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проведение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торгов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(конкурсов,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аукционов)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продаже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из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сельскохозяйственного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назначения,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lastRenderedPageBreak/>
        <w:t>также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права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на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заключение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договоров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аренды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таких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земельных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участков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осуществляется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в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соответствии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color w:val="000000"/>
          <w:sz w:val="28"/>
          <w:szCs w:val="28"/>
        </w:rPr>
        <w:t>с</w:t>
      </w:r>
      <w:r w:rsidR="00540929" w:rsidRPr="00540929">
        <w:rPr>
          <w:color w:val="000000"/>
          <w:sz w:val="28"/>
          <w:szCs w:val="28"/>
        </w:rPr>
        <w:t xml:space="preserve"> </w:t>
      </w:r>
      <w:r w:rsidRPr="00540929">
        <w:rPr>
          <w:sz w:val="28"/>
          <w:szCs w:val="28"/>
        </w:rPr>
        <w:t>Земельным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кодексом Российской</w:t>
      </w:r>
      <w:r w:rsidR="00540929" w:rsidRPr="00540929">
        <w:rPr>
          <w:sz w:val="28"/>
          <w:szCs w:val="28"/>
        </w:rPr>
        <w:t xml:space="preserve"> </w:t>
      </w:r>
      <w:r w:rsidRPr="00540929">
        <w:rPr>
          <w:sz w:val="28"/>
          <w:szCs w:val="28"/>
        </w:rPr>
        <w:t>Федерации</w:t>
      </w:r>
      <w:r w:rsidRPr="00540929">
        <w:rPr>
          <w:color w:val="000000"/>
          <w:sz w:val="28"/>
          <w:szCs w:val="28"/>
        </w:rPr>
        <w:t>.»</w:t>
      </w:r>
    </w:p>
    <w:p w14:paraId="4F661696" w14:textId="285E48D5" w:rsidR="00300B68" w:rsidRPr="00540929" w:rsidRDefault="00C778B7" w:rsidP="0054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9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540929" w:rsidRPr="005409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Опубликовать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настоящее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решение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в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сетевом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издании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«Официальный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сайт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администрации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Кромского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района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Орловской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области»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300B68" w:rsidRPr="00540929">
        <w:rPr>
          <w:rFonts w:ascii="Times New Roman" w:hAnsi="Times New Roman" w:cs="Times New Roman"/>
          <w:sz w:val="28"/>
          <w:szCs w:val="28"/>
        </w:rPr>
        <w:t>(https:</w:t>
      </w:r>
      <w:r w:rsidR="00540929" w:rsidRPr="00540929">
        <w:rPr>
          <w:rFonts w:ascii="Times New Roman" w:hAnsi="Times New Roman" w:cs="Times New Roman"/>
          <w:sz w:val="28"/>
          <w:szCs w:val="28"/>
        </w:rPr>
        <w:t>//</w:t>
      </w:r>
      <w:r w:rsidR="00300B68" w:rsidRPr="00540929">
        <w:rPr>
          <w:rFonts w:ascii="Times New Roman" w:hAnsi="Times New Roman" w:cs="Times New Roman"/>
          <w:sz w:val="28"/>
          <w:szCs w:val="28"/>
        </w:rPr>
        <w:t>adm-krom.ru).</w:t>
      </w:r>
    </w:p>
    <w:p w14:paraId="1A7D6909" w14:textId="2F4A8FFE" w:rsidR="00C778B7" w:rsidRPr="00540929" w:rsidRDefault="00C778B7" w:rsidP="00540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929">
        <w:rPr>
          <w:rFonts w:ascii="Times New Roman" w:hAnsi="Times New Roman" w:cs="Times New Roman"/>
          <w:sz w:val="28"/>
          <w:szCs w:val="28"/>
        </w:rPr>
        <w:t>3.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Pr="00540929">
        <w:rPr>
          <w:rFonts w:ascii="Times New Roman" w:hAnsi="Times New Roman" w:cs="Times New Roman"/>
          <w:sz w:val="28"/>
          <w:szCs w:val="28"/>
        </w:rPr>
        <w:t>Контроль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Pr="00540929">
        <w:rPr>
          <w:rFonts w:ascii="Times New Roman" w:hAnsi="Times New Roman" w:cs="Times New Roman"/>
          <w:sz w:val="28"/>
          <w:szCs w:val="28"/>
        </w:rPr>
        <w:t>за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Pr="00540929">
        <w:rPr>
          <w:rFonts w:ascii="Times New Roman" w:hAnsi="Times New Roman" w:cs="Times New Roman"/>
          <w:sz w:val="28"/>
          <w:szCs w:val="28"/>
        </w:rPr>
        <w:t>выполнением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="00BD1141" w:rsidRPr="00540929">
        <w:rPr>
          <w:rFonts w:ascii="Times New Roman" w:hAnsi="Times New Roman" w:cs="Times New Roman"/>
          <w:sz w:val="28"/>
          <w:szCs w:val="28"/>
        </w:rPr>
        <w:t>решения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Pr="00540929">
        <w:rPr>
          <w:rFonts w:ascii="Times New Roman" w:hAnsi="Times New Roman" w:cs="Times New Roman"/>
          <w:sz w:val="28"/>
          <w:szCs w:val="28"/>
        </w:rPr>
        <w:t>оставляю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Pr="00540929">
        <w:rPr>
          <w:rFonts w:ascii="Times New Roman" w:hAnsi="Times New Roman" w:cs="Times New Roman"/>
          <w:sz w:val="28"/>
          <w:szCs w:val="28"/>
        </w:rPr>
        <w:t>за</w:t>
      </w:r>
      <w:r w:rsidR="00540929" w:rsidRPr="00540929">
        <w:rPr>
          <w:rFonts w:ascii="Times New Roman" w:hAnsi="Times New Roman" w:cs="Times New Roman"/>
          <w:sz w:val="28"/>
          <w:szCs w:val="28"/>
        </w:rPr>
        <w:t xml:space="preserve"> </w:t>
      </w:r>
      <w:r w:rsidRPr="00540929">
        <w:rPr>
          <w:rFonts w:ascii="Times New Roman" w:hAnsi="Times New Roman" w:cs="Times New Roman"/>
          <w:sz w:val="28"/>
          <w:szCs w:val="28"/>
        </w:rPr>
        <w:t>собой.</w:t>
      </w:r>
    </w:p>
    <w:p w14:paraId="5833515D" w14:textId="77777777" w:rsidR="00644298" w:rsidRPr="00540929" w:rsidRDefault="00644298" w:rsidP="00540929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</w:p>
    <w:p w14:paraId="43C5477C" w14:textId="77777777" w:rsidR="00644298" w:rsidRPr="00540929" w:rsidRDefault="00644298" w:rsidP="00540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3C29AA8" w14:textId="77777777" w:rsidR="00540929" w:rsidRPr="00540929" w:rsidRDefault="00540929" w:rsidP="00540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40656B72" w14:textId="77777777" w:rsidR="00540929" w:rsidRPr="00540929" w:rsidRDefault="00540929" w:rsidP="00540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A7AEC03" w14:textId="77777777" w:rsidR="00540929" w:rsidRPr="00540929" w:rsidRDefault="00540929" w:rsidP="00540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7A6CA5A" w14:textId="1499C054" w:rsidR="00757576" w:rsidRPr="00540929" w:rsidRDefault="00644298" w:rsidP="005409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>Кутафинского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поселения</w:t>
      </w:r>
      <w:r w:rsidR="00540929"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</w:t>
      </w:r>
      <w:proofErr w:type="spellStart"/>
      <w:r w:rsidRPr="00540929">
        <w:rPr>
          <w:rFonts w:ascii="Times New Roman" w:eastAsia="Times New Roman" w:hAnsi="Times New Roman" w:cs="Times New Roman"/>
          <w:sz w:val="28"/>
          <w:szCs w:val="28"/>
          <w:lang w:eastAsia="zh-CN"/>
        </w:rPr>
        <w:t>М.Н.Черных</w:t>
      </w:r>
      <w:proofErr w:type="spellEnd"/>
    </w:p>
    <w:sectPr w:rsidR="00757576" w:rsidRPr="0054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B476" w14:textId="77777777" w:rsidR="00597015" w:rsidRDefault="00597015">
      <w:pPr>
        <w:spacing w:after="0" w:line="240" w:lineRule="auto"/>
      </w:pPr>
      <w:r>
        <w:separator/>
      </w:r>
    </w:p>
  </w:endnote>
  <w:endnote w:type="continuationSeparator" w:id="0">
    <w:p w14:paraId="51BC2DD5" w14:textId="77777777" w:rsidR="00597015" w:rsidRDefault="0059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8B44" w14:textId="77777777" w:rsidR="00597015" w:rsidRDefault="00597015">
      <w:pPr>
        <w:spacing w:after="0" w:line="240" w:lineRule="auto"/>
      </w:pPr>
      <w:r>
        <w:separator/>
      </w:r>
    </w:p>
  </w:footnote>
  <w:footnote w:type="continuationSeparator" w:id="0">
    <w:p w14:paraId="1639747B" w14:textId="77777777" w:rsidR="00597015" w:rsidRDefault="00597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A45"/>
    <w:multiLevelType w:val="hybridMultilevel"/>
    <w:tmpl w:val="781E9312"/>
    <w:lvl w:ilvl="0" w:tplc="AAE0F7EA">
      <w:start w:val="2"/>
      <w:numFmt w:val="decimal"/>
      <w:lvlText w:val="%1."/>
      <w:lvlJc w:val="left"/>
      <w:pPr>
        <w:ind w:left="115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num w:numId="1" w16cid:durableId="11801984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18"/>
    <w:rsid w:val="00104F94"/>
    <w:rsid w:val="001B076A"/>
    <w:rsid w:val="002A7918"/>
    <w:rsid w:val="00300B68"/>
    <w:rsid w:val="00335FA2"/>
    <w:rsid w:val="004A71F7"/>
    <w:rsid w:val="004D057A"/>
    <w:rsid w:val="00540929"/>
    <w:rsid w:val="00597015"/>
    <w:rsid w:val="00604D54"/>
    <w:rsid w:val="00644298"/>
    <w:rsid w:val="00647793"/>
    <w:rsid w:val="007070F6"/>
    <w:rsid w:val="00737CFF"/>
    <w:rsid w:val="00757576"/>
    <w:rsid w:val="007B514E"/>
    <w:rsid w:val="008A588A"/>
    <w:rsid w:val="009E0A35"/>
    <w:rsid w:val="00A62105"/>
    <w:rsid w:val="00BD1141"/>
    <w:rsid w:val="00C778B7"/>
    <w:rsid w:val="00CE2315"/>
    <w:rsid w:val="00DA679E"/>
    <w:rsid w:val="00DC6FEF"/>
    <w:rsid w:val="00E4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E7A9"/>
  <w15:docId w15:val="{712C73D2-FB18-4746-9A2F-54CE3E4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44298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644298"/>
  </w:style>
  <w:style w:type="paragraph" w:styleId="a3">
    <w:name w:val="header"/>
    <w:basedOn w:val="a"/>
    <w:link w:val="11"/>
    <w:uiPriority w:val="99"/>
    <w:semiHidden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644298"/>
  </w:style>
  <w:style w:type="paragraph" w:styleId="a5">
    <w:name w:val="footer"/>
    <w:basedOn w:val="a"/>
    <w:link w:val="12"/>
    <w:uiPriority w:val="99"/>
    <w:semiHidden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644298"/>
  </w:style>
  <w:style w:type="character" w:styleId="a7">
    <w:name w:val="Hyperlink"/>
    <w:uiPriority w:val="99"/>
    <w:unhideWhenUsed/>
    <w:rsid w:val="00737CF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3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cp:lastPrinted>2025-12-25T11:43:00Z</cp:lastPrinted>
  <dcterms:created xsi:type="dcterms:W3CDTF">2025-12-25T08:38:00Z</dcterms:created>
  <dcterms:modified xsi:type="dcterms:W3CDTF">2026-01-11T18:01:00Z</dcterms:modified>
</cp:coreProperties>
</file>