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3F87" w14:textId="77777777" w:rsidR="00195FEA" w:rsidRPr="00174820" w:rsidRDefault="00195FEA" w:rsidP="00174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EC21421" w14:textId="77777777" w:rsidR="00195FEA" w:rsidRPr="00195FEA" w:rsidRDefault="00195FEA" w:rsidP="0017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F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19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368B1A05" w14:textId="77777777" w:rsidR="00195FEA" w:rsidRPr="00195FEA" w:rsidRDefault="00195FEA" w:rsidP="0017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1171F81A" w14:textId="77777777" w:rsidR="00195FEA" w:rsidRPr="00195FEA" w:rsidRDefault="00195FEA" w:rsidP="0017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СТРЕЛЕЦКОГО СЕЛЬСКИЙ СОВЕТ НАРОДНЫХ ДЕПУТАТОВ</w:t>
      </w:r>
    </w:p>
    <w:p w14:paraId="4788C651" w14:textId="77777777" w:rsidR="00195FEA" w:rsidRPr="00195FEA" w:rsidRDefault="00195FEA" w:rsidP="00174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CF0F5" w14:textId="00580752" w:rsidR="00195FEA" w:rsidRDefault="00195FEA" w:rsidP="00174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C1D89D6" w14:textId="77777777" w:rsidR="00174820" w:rsidRPr="00195FEA" w:rsidRDefault="00174820" w:rsidP="00174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24D78D" w14:textId="6BFBD7D9" w:rsidR="00195FEA" w:rsidRPr="00195FEA" w:rsidRDefault="00174820" w:rsidP="00174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декабря</w:t>
      </w:r>
      <w:r w:rsidR="00195FEA" w:rsidRPr="001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5FEA" w:rsidRPr="001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43-3</w:t>
      </w:r>
      <w:r w:rsidR="00195FEA" w:rsidRPr="0019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14:paraId="086DE8F5" w14:textId="77777777" w:rsidR="004A6C59" w:rsidRPr="00F76311" w:rsidRDefault="004A6C59" w:rsidP="001748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E8AD42" w14:textId="5F3BFD68" w:rsidR="00195FEA" w:rsidRPr="00195FEA" w:rsidRDefault="00195FEA" w:rsidP="00174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Стрелецкого</w:t>
      </w:r>
      <w:r w:rsidR="00174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народных депутатов от 27.04.2015 г. № 39-2 сс «</w:t>
      </w:r>
      <w:r w:rsidRPr="00195FEA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Об утверждении Положения о бюджетном процессе в Стрелецком сельском поселении»</w:t>
      </w:r>
    </w:p>
    <w:p w14:paraId="2F4B8FEC" w14:textId="77777777" w:rsidR="004A6C59" w:rsidRPr="004A6C59" w:rsidRDefault="004A6C59" w:rsidP="00174820">
      <w:pPr>
        <w:pStyle w:val="Style5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</w:p>
    <w:p w14:paraId="00DD2D80" w14:textId="77777777" w:rsidR="004A6C59" w:rsidRPr="0033169C" w:rsidRDefault="004A6C59" w:rsidP="00174820">
      <w:pPr>
        <w:pStyle w:val="Style3"/>
        <w:spacing w:line="240" w:lineRule="auto"/>
        <w:ind w:firstLine="567"/>
        <w:contextualSpacing/>
        <w:rPr>
          <w:sz w:val="28"/>
          <w:szCs w:val="28"/>
        </w:rPr>
      </w:pPr>
      <w:r w:rsidRPr="0033169C">
        <w:rPr>
          <w:sz w:val="28"/>
          <w:szCs w:val="28"/>
          <w:shd w:val="clear" w:color="auto" w:fill="FFFFFF"/>
        </w:rPr>
        <w:t>В соответствии с Федеральным законом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Кромского района Орлов</w:t>
      </w:r>
      <w:r w:rsidR="00195FEA">
        <w:rPr>
          <w:sz w:val="28"/>
          <w:szCs w:val="28"/>
          <w:shd w:val="clear" w:color="auto" w:fill="FFFFFF"/>
        </w:rPr>
        <w:t>ской области Стрелецкий</w:t>
      </w:r>
      <w:r w:rsidRPr="0033169C">
        <w:rPr>
          <w:sz w:val="28"/>
          <w:szCs w:val="28"/>
        </w:rPr>
        <w:t xml:space="preserve"> сельский Совет народных депутатов </w:t>
      </w:r>
    </w:p>
    <w:p w14:paraId="40273608" w14:textId="77777777" w:rsidR="004A6C59" w:rsidRPr="0033169C" w:rsidRDefault="004A6C59" w:rsidP="00174820">
      <w:pPr>
        <w:pStyle w:val="Style3"/>
        <w:widowControl/>
        <w:spacing w:line="240" w:lineRule="auto"/>
        <w:ind w:firstLine="567"/>
        <w:contextualSpacing/>
        <w:rPr>
          <w:rStyle w:val="FontStyle11"/>
          <w:sz w:val="28"/>
          <w:szCs w:val="28"/>
        </w:rPr>
      </w:pPr>
      <w:r w:rsidRPr="0033169C">
        <w:rPr>
          <w:sz w:val="28"/>
          <w:szCs w:val="28"/>
        </w:rPr>
        <w:t>р е ш и л</w:t>
      </w:r>
      <w:r w:rsidRPr="0033169C">
        <w:rPr>
          <w:rStyle w:val="FontStyle11"/>
          <w:sz w:val="28"/>
          <w:szCs w:val="28"/>
        </w:rPr>
        <w:t>:</w:t>
      </w:r>
    </w:p>
    <w:p w14:paraId="3B50A308" w14:textId="77777777" w:rsidR="004A6C59" w:rsidRPr="0033169C" w:rsidRDefault="004A6C59" w:rsidP="0017482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>1. Внести в Положение «Об утверждении Положения о бюдже</w:t>
      </w:r>
      <w:r w:rsidR="00195FEA">
        <w:rPr>
          <w:rStyle w:val="FontStyle11"/>
          <w:rFonts w:eastAsiaTheme="minorEastAsia"/>
          <w:sz w:val="28"/>
          <w:szCs w:val="28"/>
        </w:rPr>
        <w:t>тном процессе в Стрелецком сельском поселении» от 27.04.2015 г. № 39-2</w:t>
      </w:r>
      <w:r w:rsidRPr="0033169C">
        <w:rPr>
          <w:rStyle w:val="FontStyle11"/>
          <w:rFonts w:eastAsiaTheme="minorEastAsia"/>
          <w:sz w:val="28"/>
          <w:szCs w:val="28"/>
        </w:rPr>
        <w:t xml:space="preserve"> сс (далее - Положение) следующие изменения:</w:t>
      </w:r>
    </w:p>
    <w:p w14:paraId="1F8B2BD8" w14:textId="77777777" w:rsidR="004A6C59" w:rsidRPr="0033169C" w:rsidRDefault="004A6C59" w:rsidP="001748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Пункт 1 статьи 5 подраздела </w:t>
      </w:r>
      <w:r w:rsidR="009C6D57" w:rsidRPr="0033169C">
        <w:rPr>
          <w:rFonts w:ascii="Times New Roman" w:hAnsi="Times New Roman" w:cs="Times New Roman"/>
          <w:sz w:val="28"/>
          <w:szCs w:val="28"/>
        </w:rPr>
        <w:t>II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 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раздела I Положения </w:t>
      </w:r>
      <w:r w:rsidR="00011A77" w:rsidRPr="0033169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</w:t>
      </w:r>
      <w:r w:rsidR="00011A77" w:rsidRPr="0033169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туристического налога - по нормативу 100 процентов</w:t>
      </w:r>
      <w:r w:rsidRPr="0033169C">
        <w:rPr>
          <w:rFonts w:ascii="Times New Roman" w:hAnsi="Times New Roman" w:cs="Times New Roman"/>
          <w:sz w:val="28"/>
          <w:szCs w:val="28"/>
        </w:rPr>
        <w:t>.»;</w:t>
      </w:r>
    </w:p>
    <w:p w14:paraId="391DD150" w14:textId="77777777" w:rsidR="00011A77" w:rsidRPr="0033169C" w:rsidRDefault="004A6C59" w:rsidP="001748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>1.2. А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бзац 2 пункта 2 статьи 5 подраздела </w:t>
      </w:r>
      <w:r w:rsidR="009C6D57" w:rsidRPr="0033169C">
        <w:rPr>
          <w:rFonts w:ascii="Times New Roman" w:hAnsi="Times New Roman" w:cs="Times New Roman"/>
          <w:sz w:val="28"/>
          <w:szCs w:val="28"/>
        </w:rPr>
        <w:t>II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 </w:t>
      </w:r>
      <w:r w:rsidRPr="0033169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D4065" w:rsidRPr="0033169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</w:t>
      </w:r>
      <w:r w:rsidR="00281DF4">
        <w:rPr>
          <w:rFonts w:ascii="Times New Roman" w:hAnsi="Times New Roman" w:cs="Times New Roman"/>
          <w:sz w:val="28"/>
          <w:szCs w:val="28"/>
        </w:rPr>
        <w:t>Бюджетного</w:t>
      </w:r>
      <w:r w:rsidR="00CD4065" w:rsidRPr="0033169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81D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D4065" w:rsidRPr="0033169C">
        <w:rPr>
          <w:rFonts w:ascii="Times New Roman" w:hAnsi="Times New Roman" w:cs="Times New Roman"/>
          <w:sz w:val="28"/>
          <w:szCs w:val="28"/>
        </w:rPr>
        <w:t>) - по нормативу 2 процента;»;</w:t>
      </w:r>
    </w:p>
    <w:p w14:paraId="47F3CDB8" w14:textId="77777777" w:rsidR="00F42A13" w:rsidRPr="0033169C" w:rsidRDefault="004A6C59" w:rsidP="0017482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4 пункта 2 статьи 5 подраздела II раздела I Положения исключить;</w:t>
      </w:r>
      <w:r w:rsidR="002F0FEE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27D5A5" w14:textId="77777777" w:rsidR="00EA3654" w:rsidRPr="0033169C" w:rsidRDefault="004A6C59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</w:t>
      </w:r>
      <w:r w:rsidR="00EA3654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Подраздел II раздела I Положения дополнить статьей 6</w:t>
      </w:r>
      <w:r w:rsidR="00155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 следующего содержания: «6.2 </w:t>
      </w:r>
      <w:r w:rsidR="00EA3654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Принятие решения о признании безнадежной к взысканию задолженности по платежам в бюджет и о ее списании (восстановлении).</w:t>
      </w:r>
    </w:p>
    <w:p w14:paraId="663C17EB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A6E91AD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ED764A0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83C329A" w14:textId="77777777" w:rsidR="00DE6205" w:rsidRPr="0033169C" w:rsidRDefault="00F42A13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E6205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86E2E1E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5EBE527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5C2E21B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06916F4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</w:t>
      </w:r>
      <w:r w:rsidR="007222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зводства в связи с возвращением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 w:rsidR="00E3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исполнительном производстве</w:t>
      </w:r>
      <w:r w:rsidR="00E3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4AA24CC1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Наряду со случаями, предусмотренными пунктом 1 настоящей статьи, неуплаченные административные штрафы признаются безнадежными к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F677835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14:paraId="4F7B58E7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14:paraId="4A0E72FB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275DD197" w14:textId="77777777" w:rsidR="00DE6205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553E4F7E" w14:textId="77777777" w:rsidR="00EA3654" w:rsidRPr="0033169C" w:rsidRDefault="00DE6205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образованием.».</w:t>
      </w:r>
    </w:p>
    <w:p w14:paraId="527C731B" w14:textId="77777777" w:rsidR="0033169C" w:rsidRPr="0033169C" w:rsidRDefault="004A6C59" w:rsidP="001748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подпункте 5 пункта 12 статьи 17 подраздела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0B58C6F3" w14:textId="77777777" w:rsidR="0033169C" w:rsidRPr="0033169C" w:rsidRDefault="0033169C" w:rsidP="001748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Подпункт 5 пункта 12 статьи 17 подраздела 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дополнить абзацем следующего содержания: 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</w:t>
      </w:r>
      <w:r w:rsidR="000E5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 Российской Федерации;»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7D52095" w14:textId="77777777" w:rsidR="009C6D57" w:rsidRPr="0033169C" w:rsidRDefault="0033169C" w:rsidP="00174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0E59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п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одпункт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 статьи 32 подраздела VIII 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="002F0FEE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слов «о местном бюджете» дополнить словами «либо местной администрации»;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64FD8D4" w14:textId="77777777" w:rsidR="0033169C" w:rsidRPr="00E336BB" w:rsidRDefault="008F6FC4" w:rsidP="0017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FAE">
        <w:rPr>
          <w:rFonts w:ascii="Times New Roman" w:hAnsi="Times New Roman" w:cs="Times New Roman"/>
          <w:sz w:val="28"/>
          <w:szCs w:val="28"/>
        </w:rPr>
        <w:t xml:space="preserve">2. </w:t>
      </w:r>
      <w:r w:rsidR="0092064B" w:rsidRPr="00D84FAE">
        <w:rPr>
          <w:rFonts w:ascii="Times New Roman" w:hAnsi="Times New Roman" w:cs="Times New Roman"/>
          <w:sz w:val="28"/>
          <w:szCs w:val="28"/>
        </w:rPr>
        <w:t>Пункты 1.1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>, 1.2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>, 1.3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336BB">
        <w:rPr>
          <w:rFonts w:ascii="Times New Roman" w:hAnsi="Times New Roman" w:cs="Times New Roman"/>
          <w:sz w:val="28"/>
          <w:szCs w:val="28"/>
        </w:rPr>
        <w:t>в</w:t>
      </w:r>
      <w:r w:rsidR="0092064B" w:rsidRPr="00D84FAE">
        <w:rPr>
          <w:rFonts w:ascii="Times New Roman" w:hAnsi="Times New Roman" w:cs="Times New Roman"/>
          <w:sz w:val="28"/>
          <w:szCs w:val="28"/>
        </w:rPr>
        <w:t>ступают в силу с 1 января 2025 года.</w:t>
      </w:r>
    </w:p>
    <w:p w14:paraId="703E4203" w14:textId="77777777" w:rsidR="004A6C59" w:rsidRPr="00E336BB" w:rsidRDefault="00E336BB" w:rsidP="0017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BB">
        <w:rPr>
          <w:rFonts w:ascii="Times New Roman" w:hAnsi="Times New Roman" w:cs="Times New Roman"/>
          <w:sz w:val="28"/>
          <w:szCs w:val="28"/>
        </w:rPr>
        <w:t>3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. </w:t>
      </w:r>
      <w:r w:rsidR="008F6FC4" w:rsidRPr="00E336B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336BB">
        <w:rPr>
          <w:rFonts w:ascii="Times New Roman" w:hAnsi="Times New Roman" w:cs="Times New Roman"/>
          <w:sz w:val="28"/>
          <w:szCs w:val="28"/>
        </w:rPr>
        <w:t>пункта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 2 статьи 5</w:t>
      </w:r>
      <w:r w:rsidR="009003BA" w:rsidRPr="00E336BB">
        <w:rPr>
          <w:rFonts w:ascii="Times New Roman" w:hAnsi="Times New Roman" w:cs="Times New Roman"/>
          <w:sz w:val="28"/>
          <w:szCs w:val="28"/>
        </w:rPr>
        <w:t xml:space="preserve"> </w:t>
      </w:r>
      <w:r w:rsidR="00576F41" w:rsidRPr="00E336BB">
        <w:rPr>
          <w:rFonts w:ascii="Times New Roman" w:hAnsi="Times New Roman" w:cs="Times New Roman"/>
          <w:sz w:val="28"/>
          <w:szCs w:val="28"/>
        </w:rPr>
        <w:t>подраздела II</w:t>
      </w:r>
      <w:r w:rsidR="00576F41" w:rsidRPr="00E3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F6FC4" w:rsidRPr="00E336B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1F7756D1" w14:textId="2682EB56" w:rsidR="00097A80" w:rsidRDefault="00E336BB" w:rsidP="0017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97A80">
        <w:rPr>
          <w:rFonts w:ascii="Times New Roman" w:hAnsi="Times New Roman" w:cs="Times New Roman"/>
          <w:sz w:val="28"/>
          <w:szCs w:val="28"/>
        </w:rPr>
        <w:t>. Опубликовать настоящее Решение в сетевом издании «Официальный сайт администрации Кромского района Орловской области» (https:</w:t>
      </w:r>
      <w:r w:rsidR="00174820">
        <w:rPr>
          <w:rFonts w:ascii="Times New Roman" w:hAnsi="Times New Roman" w:cs="Times New Roman"/>
          <w:sz w:val="28"/>
          <w:szCs w:val="28"/>
        </w:rPr>
        <w:t>//</w:t>
      </w:r>
      <w:r w:rsidR="00097A80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404A4ECA" w14:textId="77777777" w:rsidR="0033169C" w:rsidRDefault="0033169C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D846E" w14:textId="77777777" w:rsidR="0033169C" w:rsidRDefault="0033169C" w:rsidP="0017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28BE8" w14:textId="77777777" w:rsidR="00174820" w:rsidRDefault="00174820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D2C5D" w14:textId="77777777" w:rsidR="00174820" w:rsidRDefault="00174820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3DD85" w14:textId="77777777" w:rsidR="00174820" w:rsidRDefault="00174820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CECA6" w14:textId="77777777" w:rsidR="00174820" w:rsidRDefault="00174820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E6320" w14:textId="14F61AC0" w:rsidR="0092064B" w:rsidRPr="0033169C" w:rsidRDefault="0033169C" w:rsidP="001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84F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5FEA">
        <w:rPr>
          <w:rFonts w:ascii="Times New Roman" w:hAnsi="Times New Roman" w:cs="Times New Roman"/>
          <w:sz w:val="28"/>
          <w:szCs w:val="28"/>
        </w:rPr>
        <w:t xml:space="preserve">                            В.П. Чупахин</w:t>
      </w:r>
    </w:p>
    <w:sectPr w:rsidR="0092064B" w:rsidRPr="0033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71"/>
    <w:rsid w:val="00011A77"/>
    <w:rsid w:val="00097A80"/>
    <w:rsid w:val="000E59EB"/>
    <w:rsid w:val="00132071"/>
    <w:rsid w:val="00155786"/>
    <w:rsid w:val="00174820"/>
    <w:rsid w:val="00195FEA"/>
    <w:rsid w:val="00253FCD"/>
    <w:rsid w:val="00281DF4"/>
    <w:rsid w:val="002F0FEE"/>
    <w:rsid w:val="0033169C"/>
    <w:rsid w:val="004A6C59"/>
    <w:rsid w:val="00576F41"/>
    <w:rsid w:val="006F14D0"/>
    <w:rsid w:val="0072229F"/>
    <w:rsid w:val="008F0189"/>
    <w:rsid w:val="008F6FC4"/>
    <w:rsid w:val="009003BA"/>
    <w:rsid w:val="0092064B"/>
    <w:rsid w:val="009C6D57"/>
    <w:rsid w:val="00A44285"/>
    <w:rsid w:val="00B72A6B"/>
    <w:rsid w:val="00BA4199"/>
    <w:rsid w:val="00C318A6"/>
    <w:rsid w:val="00CD4065"/>
    <w:rsid w:val="00D84FAE"/>
    <w:rsid w:val="00DE6205"/>
    <w:rsid w:val="00E336BB"/>
    <w:rsid w:val="00EA3654"/>
    <w:rsid w:val="00F4036B"/>
    <w:rsid w:val="00F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6BF"/>
  <w15:docId w15:val="{B50506A6-21A6-496A-99DF-0B8D466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1A77"/>
    <w:rPr>
      <w:i/>
      <w:iCs/>
    </w:rPr>
  </w:style>
  <w:style w:type="character" w:styleId="a4">
    <w:name w:val="Hyperlink"/>
    <w:basedOn w:val="a0"/>
    <w:uiPriority w:val="99"/>
    <w:semiHidden/>
    <w:unhideWhenUsed/>
    <w:rsid w:val="00011A77"/>
    <w:rPr>
      <w:color w:val="0000FF"/>
      <w:u w:val="single"/>
    </w:rPr>
  </w:style>
  <w:style w:type="paragraph" w:customStyle="1" w:styleId="Style3">
    <w:name w:val="Style3"/>
    <w:basedOn w:val="a"/>
    <w:uiPriority w:val="99"/>
    <w:rsid w:val="004A6C59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6C5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A6C59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4A6C5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A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2024-12-24T13:24:00Z</dcterms:created>
  <dcterms:modified xsi:type="dcterms:W3CDTF">2025-01-29T07:05:00Z</dcterms:modified>
</cp:coreProperties>
</file>