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2ADD" w14:textId="1CDC6D92" w:rsidR="00B27440" w:rsidRPr="0054442D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95451F3" w14:textId="77777777" w:rsidR="00B27440" w:rsidRPr="0054442D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62D8C62B" w14:textId="77777777" w:rsidR="00B27440" w:rsidRPr="0054442D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3137593B" w14:textId="77777777" w:rsidR="00B27440" w:rsidRPr="0054442D" w:rsidRDefault="005A60B3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КРАСНИКОВСКИЙ</w:t>
      </w:r>
      <w:r w:rsidR="00B27440"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НАРОДНЫХ ДЕПУТАТОВ</w:t>
      </w:r>
    </w:p>
    <w:p w14:paraId="3366FEB5" w14:textId="77777777" w:rsidR="00B27440" w:rsidRPr="0054442D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62A2B" w14:textId="77777777" w:rsidR="00B27440" w:rsidRPr="0054442D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BCC60E1" w14:textId="77777777" w:rsidR="00B27440" w:rsidRPr="0054442D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D667C" w14:textId="28D86342" w:rsidR="00B27440" w:rsidRPr="0054442D" w:rsidRDefault="00E97924" w:rsidP="0044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«26» июня </w:t>
      </w:r>
      <w:r w:rsidR="00F61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27440" w:rsidRPr="005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 w:rsidR="0044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B2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60B3">
        <w:rPr>
          <w:rFonts w:ascii="Times New Roman" w:eastAsia="Times New Roman" w:hAnsi="Times New Roman" w:cs="Times New Roman"/>
          <w:sz w:val="28"/>
          <w:szCs w:val="28"/>
          <w:lang w:eastAsia="ru-RU"/>
        </w:rPr>
        <w:t>44-1</w:t>
      </w:r>
      <w:r w:rsidR="00B2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69419F93" w14:textId="409FF1DB" w:rsidR="00B27440" w:rsidRPr="0054442D" w:rsidRDefault="0044538B" w:rsidP="00445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60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Рассоховец</w:t>
      </w:r>
    </w:p>
    <w:p w14:paraId="1593C669" w14:textId="77777777" w:rsidR="00B27440" w:rsidRPr="0054442D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B0E5B1" w14:textId="3BCCDA4C" w:rsidR="00B27440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r w:rsidR="005A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Красниковского</w:t>
      </w:r>
      <w:r w:rsidR="0044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</w:t>
      </w:r>
      <w:r w:rsidR="005A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вета народных депутатов от 30.04</w:t>
      </w:r>
      <w:r w:rsidRPr="0054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5A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1D0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 </w:t>
      </w:r>
      <w:r w:rsidRPr="0054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«</w:t>
      </w:r>
      <w:r w:rsidRPr="0054442D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Об утверждении Положения о бюджетном процессе в </w:t>
      </w:r>
      <w:r w:rsidR="005A60B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Красниковском</w:t>
      </w:r>
      <w:r w:rsidRPr="0054442D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поселении»</w:t>
      </w:r>
    </w:p>
    <w:p w14:paraId="4168BD46" w14:textId="77777777" w:rsidR="00B27440" w:rsidRDefault="00B27440" w:rsidP="004453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</w:pPr>
    </w:p>
    <w:p w14:paraId="6A31F793" w14:textId="77777777" w:rsidR="00B27440" w:rsidRDefault="00B27440" w:rsidP="00445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5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</w:t>
      </w:r>
      <w:r w:rsidRPr="0079099D">
        <w:rPr>
          <w:rFonts w:ascii="Times New Roman" w:hAnsi="Times New Roman" w:cs="Times New Roman"/>
          <w:sz w:val="28"/>
          <w:szCs w:val="28"/>
        </w:rPr>
        <w:t xml:space="preserve">от 21.04.2025 N 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99D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Российской Федерации и статьи 14 и 15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99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0758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Кромского района Орловской области </w:t>
      </w:r>
      <w:proofErr w:type="spellStart"/>
      <w:r w:rsidR="005A60B3">
        <w:rPr>
          <w:rFonts w:ascii="Times New Roman" w:hAnsi="Times New Roman" w:cs="Times New Roman"/>
          <w:sz w:val="28"/>
          <w:szCs w:val="28"/>
        </w:rPr>
        <w:t>Красниковс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5C075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</w:t>
      </w:r>
    </w:p>
    <w:p w14:paraId="19F3B7BE" w14:textId="77777777" w:rsidR="00B27440" w:rsidRDefault="00B27440" w:rsidP="00445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р е ш и л:</w:t>
      </w:r>
    </w:p>
    <w:p w14:paraId="35DCB8BC" w14:textId="3CDF5BBE" w:rsidR="00B27440" w:rsidRPr="00812C7C" w:rsidRDefault="00B27440" w:rsidP="0044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812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C7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Об утверждении Положения о бюджетном процессе в </w:t>
      </w:r>
      <w:r w:rsidR="005A60B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Красниковском</w:t>
      </w:r>
      <w:r w:rsidRPr="00812C7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, утвержденное решением </w:t>
      </w:r>
      <w:r w:rsidR="005A60B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Красниковског</w:t>
      </w:r>
      <w:r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о сельского Совета народных депутатов</w:t>
      </w:r>
      <w:r w:rsidRPr="00812C7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</w:t>
      </w:r>
      <w:r w:rsidR="005A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30.04</w:t>
      </w:r>
      <w:r w:rsidRPr="00812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5A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1D0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Pr="00812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 </w:t>
      </w: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61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FA7CD6D" w14:textId="77777777" w:rsidR="00B27440" w:rsidRDefault="00D93A7A" w:rsidP="00445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B27440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B27440">
        <w:rPr>
          <w:rFonts w:ascii="Times New Roman" w:hAnsi="Times New Roman" w:cs="Times New Roman"/>
          <w:sz w:val="28"/>
          <w:szCs w:val="28"/>
        </w:rPr>
        <w:t>ункт 2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27440">
        <w:rPr>
          <w:rFonts w:ascii="Times New Roman" w:hAnsi="Times New Roman" w:cs="Times New Roman"/>
          <w:sz w:val="28"/>
          <w:szCs w:val="28"/>
        </w:rPr>
        <w:t xml:space="preserve">29 </w:t>
      </w:r>
      <w:r w:rsidR="00B27440" w:rsidRPr="005C0758">
        <w:rPr>
          <w:rFonts w:ascii="Times New Roman" w:hAnsi="Times New Roman" w:cs="Times New Roman"/>
          <w:sz w:val="28"/>
          <w:szCs w:val="28"/>
        </w:rPr>
        <w:t>подраздела V</w:t>
      </w:r>
      <w:r w:rsidR="00B274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раздела II Положения дополнить абзац</w:t>
      </w:r>
      <w:r w:rsidR="00B27440">
        <w:rPr>
          <w:rFonts w:ascii="Times New Roman" w:hAnsi="Times New Roman" w:cs="Times New Roman"/>
          <w:sz w:val="28"/>
          <w:szCs w:val="28"/>
        </w:rPr>
        <w:t>ами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380B33B" w14:textId="77777777" w:rsidR="00B27440" w:rsidRPr="005C0758" w:rsidRDefault="00B27440" w:rsidP="00445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Казначейское обслуживание исполнения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сельского поселения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Федеральным казначейством.</w:t>
      </w:r>
    </w:p>
    <w:p w14:paraId="4B688FD0" w14:textId="77777777" w:rsidR="00B27440" w:rsidRPr="005C0758" w:rsidRDefault="00B27440" w:rsidP="00445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казначейского обслуживания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P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Федеральном казначействе с учетом положений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открываются единые счета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которые осуществляются все операции по исполнению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61ECF1" w14:textId="35C5F6CC" w:rsidR="00B27440" w:rsidRPr="008044B9" w:rsidRDefault="00B27440" w:rsidP="00445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бюджете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статьям расходов, соответствующим цел</w:t>
      </w:r>
      <w:r w:rsidR="00D93A7A">
        <w:rPr>
          <w:rFonts w:ascii="Times New Roman" w:hAnsi="Times New Roman" w:cs="Times New Roman"/>
          <w:sz w:val="28"/>
          <w:szCs w:val="28"/>
          <w:shd w:val="clear" w:color="auto" w:fill="FFFFFF"/>
        </w:rPr>
        <w:t>ям, определенным судебным актом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18CB8CE1" w14:textId="6123CEEB" w:rsidR="005A60B3" w:rsidRDefault="00B27440" w:rsidP="00445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</w:t>
      </w:r>
      <w:r w:rsidRPr="00630044">
        <w:rPr>
          <w:rFonts w:ascii="Times New Roman" w:hAnsi="Times New Roman" w:cs="Times New Roman"/>
          <w:sz w:val="28"/>
          <w:szCs w:val="28"/>
        </w:rPr>
        <w:t>ешение в сетевом издании «Официальный сайт администрации Кромского района Орловской области» (https:</w:t>
      </w:r>
      <w:r w:rsidR="0044538B">
        <w:rPr>
          <w:rFonts w:ascii="Times New Roman" w:hAnsi="Times New Roman" w:cs="Times New Roman"/>
          <w:sz w:val="28"/>
          <w:szCs w:val="28"/>
        </w:rPr>
        <w:t>//</w:t>
      </w:r>
      <w:r w:rsidRPr="00630044">
        <w:rPr>
          <w:rFonts w:ascii="Times New Roman" w:hAnsi="Times New Roman" w:cs="Times New Roman"/>
          <w:sz w:val="28"/>
          <w:szCs w:val="28"/>
        </w:rPr>
        <w:t>adm-krom.ru).</w:t>
      </w:r>
    </w:p>
    <w:p w14:paraId="53E85779" w14:textId="0699B965" w:rsidR="005A60B3" w:rsidRDefault="005A60B3" w:rsidP="00445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9FD88" w14:textId="473019D5" w:rsidR="0044538B" w:rsidRDefault="0044538B" w:rsidP="00445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5BC88A" w14:textId="2B29068A" w:rsidR="0044538B" w:rsidRDefault="0044538B" w:rsidP="00445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EC9CA5" w14:textId="77777777" w:rsidR="0044538B" w:rsidRDefault="0044538B" w:rsidP="00445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888E22" w14:textId="7C2FB794" w:rsidR="00265157" w:rsidRPr="005F4BB3" w:rsidRDefault="00B27440" w:rsidP="0044538B">
      <w:pPr>
        <w:spacing w:after="0" w:line="240" w:lineRule="auto"/>
        <w:contextualSpacing/>
        <w:jc w:val="both"/>
      </w:pPr>
      <w:r w:rsidRPr="00AE4A0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</w:t>
      </w:r>
      <w:r w:rsidR="005A60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E4A0F">
        <w:rPr>
          <w:rFonts w:ascii="Times New Roman" w:hAnsi="Times New Roman" w:cs="Times New Roman"/>
          <w:sz w:val="28"/>
          <w:szCs w:val="28"/>
        </w:rPr>
        <w:t xml:space="preserve">  </w:t>
      </w:r>
      <w:r w:rsidR="005A60B3">
        <w:rPr>
          <w:rFonts w:ascii="Times New Roman" w:hAnsi="Times New Roman" w:cs="Times New Roman"/>
          <w:sz w:val="28"/>
          <w:szCs w:val="28"/>
        </w:rPr>
        <w:t>Е.А. Еременко</w:t>
      </w:r>
    </w:p>
    <w:sectPr w:rsidR="00265157" w:rsidRPr="005F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19ED" w14:textId="77777777" w:rsidR="007E4243" w:rsidRDefault="007E4243" w:rsidP="004557C9">
      <w:pPr>
        <w:spacing w:after="0" w:line="240" w:lineRule="auto"/>
      </w:pPr>
      <w:r>
        <w:separator/>
      </w:r>
    </w:p>
  </w:endnote>
  <w:endnote w:type="continuationSeparator" w:id="0">
    <w:p w14:paraId="713BD372" w14:textId="77777777" w:rsidR="007E4243" w:rsidRDefault="007E4243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AE6F" w14:textId="77777777" w:rsidR="007E4243" w:rsidRDefault="007E4243" w:rsidP="004557C9">
      <w:pPr>
        <w:spacing w:after="0" w:line="240" w:lineRule="auto"/>
      </w:pPr>
      <w:r>
        <w:separator/>
      </w:r>
    </w:p>
  </w:footnote>
  <w:footnote w:type="continuationSeparator" w:id="0">
    <w:p w14:paraId="6FF08EF2" w14:textId="77777777" w:rsidR="007E4243" w:rsidRDefault="007E4243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1359DA"/>
    <w:rsid w:val="00164278"/>
    <w:rsid w:val="00172A5E"/>
    <w:rsid w:val="001C7CE5"/>
    <w:rsid w:val="001D0CA0"/>
    <w:rsid w:val="00227FC5"/>
    <w:rsid w:val="00265157"/>
    <w:rsid w:val="002911E1"/>
    <w:rsid w:val="003302BF"/>
    <w:rsid w:val="0034275A"/>
    <w:rsid w:val="00351247"/>
    <w:rsid w:val="003B2273"/>
    <w:rsid w:val="0044538B"/>
    <w:rsid w:val="004557C9"/>
    <w:rsid w:val="00483B4D"/>
    <w:rsid w:val="004856BC"/>
    <w:rsid w:val="004D1CC7"/>
    <w:rsid w:val="0054442D"/>
    <w:rsid w:val="005A0461"/>
    <w:rsid w:val="005A60B3"/>
    <w:rsid w:val="005F4BB3"/>
    <w:rsid w:val="00652CAA"/>
    <w:rsid w:val="00754874"/>
    <w:rsid w:val="007E4243"/>
    <w:rsid w:val="00812C7C"/>
    <w:rsid w:val="008468D3"/>
    <w:rsid w:val="008779E6"/>
    <w:rsid w:val="009371CA"/>
    <w:rsid w:val="00992FE8"/>
    <w:rsid w:val="009D010C"/>
    <w:rsid w:val="009F4EA7"/>
    <w:rsid w:val="00A3005D"/>
    <w:rsid w:val="00A370ED"/>
    <w:rsid w:val="00A378B6"/>
    <w:rsid w:val="00A91525"/>
    <w:rsid w:val="00AC7180"/>
    <w:rsid w:val="00AE4A0F"/>
    <w:rsid w:val="00B27440"/>
    <w:rsid w:val="00B6291D"/>
    <w:rsid w:val="00B97578"/>
    <w:rsid w:val="00C51E11"/>
    <w:rsid w:val="00C53686"/>
    <w:rsid w:val="00D824A0"/>
    <w:rsid w:val="00D93A7A"/>
    <w:rsid w:val="00E10294"/>
    <w:rsid w:val="00E80767"/>
    <w:rsid w:val="00E97924"/>
    <w:rsid w:val="00EB64A3"/>
    <w:rsid w:val="00F6147B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90F5"/>
  <w15:docId w15:val="{575DD2AE-1F41-49A5-90DE-7A5BE670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17</cp:revision>
  <cp:lastPrinted>2025-06-23T06:04:00Z</cp:lastPrinted>
  <dcterms:created xsi:type="dcterms:W3CDTF">2025-06-17T08:38:00Z</dcterms:created>
  <dcterms:modified xsi:type="dcterms:W3CDTF">2025-07-04T12:29:00Z</dcterms:modified>
</cp:coreProperties>
</file>