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F646" w14:textId="77777777" w:rsidR="00920AED" w:rsidRDefault="00920AED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A6AC287" w14:textId="77777777" w:rsidR="00920AED" w:rsidRDefault="00920AED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ОРЛОВСКАЯ ОБЛАСТЬ </w:t>
      </w:r>
    </w:p>
    <w:p w14:paraId="6CB5B2D8" w14:textId="77777777" w:rsidR="00920AED" w:rsidRDefault="00920AED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КРОМСКОЙ РАЙОН</w:t>
      </w:r>
    </w:p>
    <w:p w14:paraId="119B07C6" w14:textId="77777777" w:rsidR="00920AED" w:rsidRDefault="00F73194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РЕТЯЖ</w:t>
      </w:r>
      <w:r w:rsidR="00920AED">
        <w:rPr>
          <w:sz w:val="28"/>
          <w:szCs w:val="28"/>
        </w:rPr>
        <w:t>СКИЙ СЕЛЬСКИЙ СОВЕТ НАРОДНЫХ ДЕПУТАТОВ</w:t>
      </w:r>
    </w:p>
    <w:p w14:paraId="46FF411A" w14:textId="77777777" w:rsidR="00920AED" w:rsidRDefault="00920AED" w:rsidP="002511B5">
      <w:pPr>
        <w:jc w:val="center"/>
        <w:rPr>
          <w:sz w:val="28"/>
          <w:szCs w:val="28"/>
        </w:rPr>
      </w:pPr>
    </w:p>
    <w:p w14:paraId="49716E6B" w14:textId="77777777" w:rsidR="00920AED" w:rsidRDefault="00920AED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1FA5CEE6" w14:textId="77777777" w:rsidR="00920AED" w:rsidRDefault="00920AED" w:rsidP="002511B5">
      <w:pPr>
        <w:jc w:val="center"/>
        <w:rPr>
          <w:sz w:val="28"/>
          <w:szCs w:val="28"/>
        </w:rPr>
      </w:pPr>
    </w:p>
    <w:p w14:paraId="36FF00BB" w14:textId="3D5C063A" w:rsidR="00C1792D" w:rsidRDefault="00920AED" w:rsidP="002511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628C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FD628C">
        <w:rPr>
          <w:sz w:val="28"/>
          <w:szCs w:val="28"/>
        </w:rPr>
        <w:t>декабря</w:t>
      </w:r>
      <w:r w:rsidR="00FF2C2B">
        <w:rPr>
          <w:sz w:val="28"/>
          <w:szCs w:val="28"/>
        </w:rPr>
        <w:t xml:space="preserve"> 202</w:t>
      </w:r>
      <w:r w:rsidR="00FD628C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</w:t>
      </w:r>
      <w:r w:rsidR="00EB2B9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  <w:r w:rsidR="00EB2B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№ </w:t>
      </w:r>
      <w:r w:rsidR="00FD628C">
        <w:rPr>
          <w:sz w:val="28"/>
          <w:szCs w:val="28"/>
        </w:rPr>
        <w:t>47</w:t>
      </w:r>
      <w:r>
        <w:rPr>
          <w:sz w:val="28"/>
          <w:szCs w:val="28"/>
        </w:rPr>
        <w:t xml:space="preserve">- </w:t>
      </w:r>
      <w:r w:rsidR="00C02787">
        <w:rPr>
          <w:sz w:val="28"/>
          <w:szCs w:val="28"/>
        </w:rPr>
        <w:t>5</w:t>
      </w:r>
      <w:r>
        <w:rPr>
          <w:sz w:val="28"/>
          <w:szCs w:val="28"/>
        </w:rPr>
        <w:t xml:space="preserve"> сс</w:t>
      </w:r>
    </w:p>
    <w:p w14:paraId="6FCBE218" w14:textId="379D908A" w:rsidR="00920AED" w:rsidRDefault="00920AED" w:rsidP="002511B5">
      <w:pPr>
        <w:jc w:val="both"/>
        <w:rPr>
          <w:sz w:val="28"/>
          <w:szCs w:val="28"/>
        </w:rPr>
      </w:pPr>
    </w:p>
    <w:p w14:paraId="7BAD9C97" w14:textId="0CFCA8C1" w:rsidR="00920AED" w:rsidRDefault="00920AED" w:rsidP="00251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F73194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Совета народных депутатов от 1</w:t>
      </w:r>
      <w:r w:rsidR="00F73194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F73194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F73194">
        <w:rPr>
          <w:sz w:val="28"/>
          <w:szCs w:val="28"/>
        </w:rPr>
        <w:t>8</w:t>
      </w:r>
      <w:r>
        <w:rPr>
          <w:sz w:val="28"/>
          <w:szCs w:val="28"/>
        </w:rPr>
        <w:t xml:space="preserve"> г. № 1</w:t>
      </w:r>
      <w:r w:rsidR="00F73194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F73194">
        <w:rPr>
          <w:sz w:val="28"/>
          <w:szCs w:val="28"/>
        </w:rPr>
        <w:t>2</w:t>
      </w:r>
      <w:r>
        <w:rPr>
          <w:sz w:val="28"/>
          <w:szCs w:val="28"/>
        </w:rPr>
        <w:t xml:space="preserve"> сс «Об оплате труда работников, занимающих должности по материально-техническому и организационному обеспечению деятельности администрации </w:t>
      </w:r>
      <w:r w:rsidR="00F73194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поселения.</w:t>
      </w:r>
    </w:p>
    <w:p w14:paraId="4E5D4005" w14:textId="77777777" w:rsidR="00920AED" w:rsidRDefault="00920AED" w:rsidP="002511B5">
      <w:pPr>
        <w:jc w:val="center"/>
        <w:rPr>
          <w:sz w:val="28"/>
          <w:szCs w:val="28"/>
        </w:rPr>
      </w:pPr>
    </w:p>
    <w:p w14:paraId="6A6DE0B2" w14:textId="112D111A" w:rsidR="00920AED" w:rsidRDefault="00920AED" w:rsidP="00251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Распоряжением Правительства Российской Федерации от 13  марта  2019. Г. № 415-р «О мерах по увеличению обеспечиваемой за счет средств федерального бюджета оплаты труда» и в целях увеличения базового должностного оклада </w:t>
      </w:r>
      <w:r>
        <w:rPr>
          <w:bCs/>
          <w:sz w:val="28"/>
          <w:szCs w:val="28"/>
        </w:rPr>
        <w:t xml:space="preserve">работников, занимающих должности по материально-техническому и организационному обеспечению деятельности администрации </w:t>
      </w:r>
      <w:r w:rsidR="00F73194">
        <w:rPr>
          <w:sz w:val="28"/>
          <w:szCs w:val="28"/>
        </w:rPr>
        <w:t>Ретяж</w:t>
      </w:r>
      <w:r w:rsidRPr="00435AA4">
        <w:rPr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сельского поселения</w:t>
      </w:r>
      <w:r w:rsidR="00C1792D">
        <w:rPr>
          <w:sz w:val="28"/>
          <w:szCs w:val="28"/>
        </w:rPr>
        <w:t xml:space="preserve"> </w:t>
      </w:r>
      <w:r w:rsidR="00D449B8">
        <w:rPr>
          <w:sz w:val="28"/>
          <w:szCs w:val="28"/>
        </w:rPr>
        <w:t>с 01.</w:t>
      </w:r>
      <w:r w:rsidR="00FD628C">
        <w:rPr>
          <w:sz w:val="28"/>
          <w:szCs w:val="28"/>
        </w:rPr>
        <w:t>01</w:t>
      </w:r>
      <w:r w:rsidR="00D449B8">
        <w:rPr>
          <w:sz w:val="28"/>
          <w:szCs w:val="28"/>
        </w:rPr>
        <w:t>.202</w:t>
      </w:r>
      <w:r w:rsidR="00FD628C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proofErr w:type="spellStart"/>
      <w:r w:rsidR="00F73194">
        <w:rPr>
          <w:sz w:val="28"/>
          <w:szCs w:val="28"/>
        </w:rPr>
        <w:t>Ретяж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сельский Совет народных депутатов </w:t>
      </w:r>
    </w:p>
    <w:p w14:paraId="1452078D" w14:textId="77777777" w:rsidR="00920AED" w:rsidRDefault="00920AED" w:rsidP="002511B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29F85B81" w14:textId="0F8CB612" w:rsidR="00920AED" w:rsidRDefault="00920AED" w:rsidP="007C5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="00F73194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Совета народных депутатов от 1</w:t>
      </w:r>
      <w:r w:rsidR="00F73194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F73194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F73194">
        <w:rPr>
          <w:sz w:val="28"/>
          <w:szCs w:val="28"/>
        </w:rPr>
        <w:t>8</w:t>
      </w:r>
      <w:r>
        <w:rPr>
          <w:sz w:val="28"/>
          <w:szCs w:val="28"/>
        </w:rPr>
        <w:t xml:space="preserve"> г. № 1</w:t>
      </w:r>
      <w:r w:rsidR="00F73194">
        <w:rPr>
          <w:sz w:val="28"/>
          <w:szCs w:val="28"/>
        </w:rPr>
        <w:t>4-2</w:t>
      </w:r>
      <w:r>
        <w:rPr>
          <w:sz w:val="28"/>
          <w:szCs w:val="28"/>
        </w:rPr>
        <w:t xml:space="preserve"> сс «Об оплате труда работников, занимающих должности по материально-техническому и организационному обеспечению деятельности администрации </w:t>
      </w:r>
      <w:r w:rsidR="00F73194">
        <w:rPr>
          <w:sz w:val="28"/>
          <w:szCs w:val="28"/>
        </w:rPr>
        <w:t>Ретяж</w:t>
      </w:r>
      <w:r>
        <w:rPr>
          <w:sz w:val="28"/>
          <w:szCs w:val="28"/>
        </w:rPr>
        <w:t>ского сельского поселения (далее- Решение) следующие изменения:</w:t>
      </w:r>
    </w:p>
    <w:p w14:paraId="37DB2EF1" w14:textId="243177CE" w:rsidR="00920AED" w:rsidRDefault="00920AED" w:rsidP="002511B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2C2B">
        <w:rPr>
          <w:sz w:val="28"/>
          <w:szCs w:val="28"/>
        </w:rPr>
        <w:t>.1</w:t>
      </w:r>
      <w:r>
        <w:rPr>
          <w:sz w:val="28"/>
          <w:szCs w:val="28"/>
        </w:rPr>
        <w:t xml:space="preserve"> Пункт 2 статьи 3 Решения изложить в следующей редакции:</w:t>
      </w:r>
    </w:p>
    <w:p w14:paraId="6EA4AD8A" w14:textId="61C182F5" w:rsidR="00FF2C2B" w:rsidRDefault="00920AED" w:rsidP="00251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980594" w:rsidRPr="00980594">
        <w:rPr>
          <w:sz w:val="28"/>
          <w:szCs w:val="28"/>
        </w:rPr>
        <w:t xml:space="preserve">Размеры базовых должностных окладов технического персонала являются едиными и составляют </w:t>
      </w:r>
      <w:r w:rsidR="00FD628C">
        <w:rPr>
          <w:sz w:val="28"/>
          <w:szCs w:val="28"/>
        </w:rPr>
        <w:t>11732</w:t>
      </w:r>
      <w:r w:rsidR="00980594" w:rsidRPr="00980594">
        <w:rPr>
          <w:sz w:val="28"/>
          <w:szCs w:val="28"/>
        </w:rPr>
        <w:t xml:space="preserve"> рублей </w:t>
      </w:r>
      <w:r w:rsidR="00FD628C">
        <w:rPr>
          <w:sz w:val="28"/>
          <w:szCs w:val="28"/>
        </w:rPr>
        <w:t>р</w:t>
      </w:r>
      <w:r w:rsidR="00980594" w:rsidRPr="00980594">
        <w:rPr>
          <w:sz w:val="28"/>
          <w:szCs w:val="28"/>
        </w:rPr>
        <w:t>азмер</w:t>
      </w:r>
      <w:r w:rsidR="00FD628C">
        <w:rPr>
          <w:sz w:val="28"/>
          <w:szCs w:val="28"/>
        </w:rPr>
        <w:t>а</w:t>
      </w:r>
      <w:r w:rsidR="00980594" w:rsidRPr="00980594">
        <w:rPr>
          <w:sz w:val="28"/>
          <w:szCs w:val="28"/>
        </w:rPr>
        <w:t xml:space="preserve"> базового должностного оклада»;</w:t>
      </w:r>
    </w:p>
    <w:p w14:paraId="3EA266BE" w14:textId="1FFCDEA1" w:rsidR="00920AED" w:rsidRDefault="00920AED" w:rsidP="002511B5">
      <w:pPr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7C57EC"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Настоящее решение обнародовать в установленном порядке.</w:t>
      </w:r>
    </w:p>
    <w:p w14:paraId="774C582B" w14:textId="57C9D375" w:rsidR="00920AED" w:rsidRDefault="00920AED" w:rsidP="005F336E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Настоящее</w:t>
      </w:r>
      <w:r w:rsidR="00FF2C2B">
        <w:rPr>
          <w:color w:val="2D2D2D"/>
          <w:spacing w:val="2"/>
          <w:sz w:val="28"/>
          <w:szCs w:val="28"/>
        </w:rPr>
        <w:t xml:space="preserve"> решение вступает в силу с 01.</w:t>
      </w:r>
      <w:r w:rsidR="00FD628C">
        <w:rPr>
          <w:color w:val="2D2D2D"/>
          <w:spacing w:val="2"/>
          <w:sz w:val="28"/>
          <w:szCs w:val="28"/>
        </w:rPr>
        <w:t>01</w:t>
      </w:r>
      <w:r>
        <w:rPr>
          <w:color w:val="2D2D2D"/>
          <w:spacing w:val="2"/>
          <w:sz w:val="28"/>
          <w:szCs w:val="28"/>
        </w:rPr>
        <w:t>.20</w:t>
      </w:r>
      <w:r w:rsidR="005C0F08">
        <w:rPr>
          <w:color w:val="2D2D2D"/>
          <w:spacing w:val="2"/>
          <w:sz w:val="28"/>
          <w:szCs w:val="28"/>
        </w:rPr>
        <w:t>2</w:t>
      </w:r>
      <w:r w:rsidR="00FD628C">
        <w:rPr>
          <w:color w:val="2D2D2D"/>
          <w:spacing w:val="2"/>
          <w:sz w:val="28"/>
          <w:szCs w:val="28"/>
        </w:rPr>
        <w:t>6</w:t>
      </w:r>
      <w:r>
        <w:rPr>
          <w:color w:val="2D2D2D"/>
          <w:spacing w:val="2"/>
          <w:sz w:val="28"/>
          <w:szCs w:val="28"/>
        </w:rPr>
        <w:t xml:space="preserve"> г.</w:t>
      </w:r>
    </w:p>
    <w:p w14:paraId="46DF5EF5" w14:textId="77777777" w:rsidR="00920AED" w:rsidRDefault="00920AED" w:rsidP="002511B5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024AC83B" w14:textId="77777777" w:rsidR="00920AED" w:rsidRDefault="00920AED" w:rsidP="002511B5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2FCC46B9" w14:textId="77777777" w:rsidR="007C57EC" w:rsidRDefault="007C57EC" w:rsidP="002511B5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0B119030" w14:textId="77777777" w:rsidR="007C57EC" w:rsidRDefault="007C57EC" w:rsidP="002511B5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11AC53DC" w14:textId="6BF4F8B2" w:rsidR="00920AED" w:rsidRDefault="00920AED" w:rsidP="007C57EC">
      <w:pPr>
        <w:pStyle w:val="formattext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rPr>
          <w:color w:val="2D2D2D"/>
          <w:spacing w:val="2"/>
          <w:sz w:val="28"/>
          <w:szCs w:val="28"/>
        </w:rPr>
        <w:t xml:space="preserve">Глава сельского поселения   </w:t>
      </w:r>
      <w:r w:rsidR="007C57EC">
        <w:rPr>
          <w:color w:val="2D2D2D"/>
          <w:spacing w:val="2"/>
          <w:sz w:val="28"/>
          <w:szCs w:val="28"/>
        </w:rPr>
        <w:t xml:space="preserve">                                                       </w:t>
      </w:r>
      <w:r>
        <w:rPr>
          <w:color w:val="2D2D2D"/>
          <w:spacing w:val="2"/>
          <w:sz w:val="28"/>
          <w:szCs w:val="28"/>
        </w:rPr>
        <w:t xml:space="preserve">    </w:t>
      </w:r>
      <w:proofErr w:type="spellStart"/>
      <w:r w:rsidR="00F73194">
        <w:rPr>
          <w:color w:val="2D2D2D"/>
          <w:spacing w:val="2"/>
          <w:sz w:val="28"/>
          <w:szCs w:val="28"/>
        </w:rPr>
        <w:t>С.В.Баранов</w:t>
      </w:r>
      <w:proofErr w:type="spellEnd"/>
    </w:p>
    <w:sectPr w:rsidR="00920AED" w:rsidSect="0056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0324"/>
    <w:multiLevelType w:val="multilevel"/>
    <w:tmpl w:val="2F7288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 w16cid:durableId="315300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1B5"/>
    <w:rsid w:val="00020CFB"/>
    <w:rsid w:val="000E51F4"/>
    <w:rsid w:val="00184D5C"/>
    <w:rsid w:val="00235D20"/>
    <w:rsid w:val="002506D0"/>
    <w:rsid w:val="002511B5"/>
    <w:rsid w:val="00435AA4"/>
    <w:rsid w:val="004E26A0"/>
    <w:rsid w:val="00566871"/>
    <w:rsid w:val="0057632F"/>
    <w:rsid w:val="005C0F08"/>
    <w:rsid w:val="005E6E46"/>
    <w:rsid w:val="005F336E"/>
    <w:rsid w:val="007C57EC"/>
    <w:rsid w:val="00913FC3"/>
    <w:rsid w:val="00920AED"/>
    <w:rsid w:val="00980594"/>
    <w:rsid w:val="009F2644"/>
    <w:rsid w:val="00A669EC"/>
    <w:rsid w:val="00AA0020"/>
    <w:rsid w:val="00AC0BF4"/>
    <w:rsid w:val="00B026D4"/>
    <w:rsid w:val="00C02787"/>
    <w:rsid w:val="00C1792D"/>
    <w:rsid w:val="00C84FA1"/>
    <w:rsid w:val="00D449B8"/>
    <w:rsid w:val="00DA3166"/>
    <w:rsid w:val="00DB3354"/>
    <w:rsid w:val="00DC1A65"/>
    <w:rsid w:val="00EB2B95"/>
    <w:rsid w:val="00F73194"/>
    <w:rsid w:val="00FD628C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19883"/>
  <w15:docId w15:val="{9E320CFD-B383-49E4-8814-B537FA75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2511B5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251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C84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4D5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37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2024-10-24T10:55:00Z</cp:lastPrinted>
  <dcterms:created xsi:type="dcterms:W3CDTF">2025-12-22T12:26:00Z</dcterms:created>
  <dcterms:modified xsi:type="dcterms:W3CDTF">2026-01-13T06:52:00Z</dcterms:modified>
</cp:coreProperties>
</file>