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4866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РОССИЙСКАЯ ФЕДЕРАЦИЯ</w:t>
      </w:r>
    </w:p>
    <w:p w14:paraId="41395C47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ОРЛОВСКАЯ ОБЛАСТЬ</w:t>
      </w:r>
    </w:p>
    <w:p w14:paraId="5095E6DC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КРОМСКОЙ РАЙОН</w:t>
      </w:r>
    </w:p>
    <w:p w14:paraId="52B6491D" w14:textId="4D0C11C9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КУТАФИНСКИЙ СЕЛЬСКИЙ СОВЕТ НАРОДНЫХ ДЕПУТАТОВ</w:t>
      </w:r>
    </w:p>
    <w:p w14:paraId="361FC443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BB9194D" w14:textId="77777777" w:rsidR="00207900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</w:t>
      </w:r>
    </w:p>
    <w:p w14:paraId="5505723D" w14:textId="77777777" w:rsidR="00B96E07" w:rsidRPr="00B96E07" w:rsidRDefault="00B96E07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70C8C72" w14:textId="6C934332" w:rsidR="00207900" w:rsidRPr="00B96E07" w:rsidRDefault="00254F41" w:rsidP="00B96E0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E7366F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23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E7366F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июня 2026</w:t>
      </w:r>
      <w:r w:rsidR="00207900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                                    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</w:t>
      </w:r>
      <w:r w:rsidR="00207900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№ 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54-4</w:t>
      </w:r>
      <w:r w:rsidR="00E7366F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сс</w:t>
      </w:r>
    </w:p>
    <w:p w14:paraId="0774B36E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с.Кутафино </w:t>
      </w:r>
    </w:p>
    <w:p w14:paraId="2314376A" w14:textId="111CCA89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34075B64" w14:textId="4F16E3FC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О внесении изменений в Порядок назначения и проведения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опроса граждан в Кутафинском сельском поселении, утвержденный решением Кутафинского сельского Совета народных депутатов Кромского района Орловской области от 26 декабря 2020 г. № 42-5сс</w:t>
      </w:r>
    </w:p>
    <w:p w14:paraId="1949DE6D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1E6BFEF" w14:textId="77777777" w:rsidR="00E7366F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поддержания в актуальном состоянии нормативной правовой базы </w:t>
      </w:r>
      <w:r w:rsidRPr="00B96E07">
        <w:rPr>
          <w:rFonts w:ascii="Times New Roman" w:eastAsia="Times New Roman" w:hAnsi="Times New Roman" w:cs="Times New Roman"/>
          <w:iCs/>
          <w:kern w:val="2"/>
          <w:sz w:val="28"/>
          <w:szCs w:val="28"/>
          <w:lang w:eastAsia="zh-CN"/>
        </w:rPr>
        <w:t xml:space="preserve"> Кутафинский сельский Совет народных депутатов  </w:t>
      </w:r>
    </w:p>
    <w:p w14:paraId="4C5E007A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pacing w:val="80"/>
          <w:sz w:val="28"/>
          <w:szCs w:val="28"/>
          <w:lang w:eastAsia="zh-CN"/>
        </w:rPr>
        <w:t>решил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6F30FC97" w14:textId="1CE94D2D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1. Внести следующие изменения в Порядок назначения и проведения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опроса граждан в Кутафинском сельском поселении, утвержденный решением Кутафинского сельского Совета народных депутатов Кромского района Орловской области от 26 декабря 2020 г. № 42-5сс, (далее-Порядок):</w:t>
      </w:r>
    </w:p>
    <w:p w14:paraId="45572C3C" w14:textId="093DBA09" w:rsidR="00207900" w:rsidRPr="00B96E07" w:rsidRDefault="00B96E07" w:rsidP="00B96E07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07900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 2.1. раздела 2 дополнить подпунктом 3 следующего содержания: </w:t>
      </w:r>
    </w:p>
    <w:p w14:paraId="3C48CB8B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«3) жителей Кутафинского сельского поселения или его части, в которых предлагается реализовать инициативный проект,- для выявления мнения граждан о поддержке данного инициативного проекта.»;</w:t>
      </w:r>
    </w:p>
    <w:p w14:paraId="4FB573DA" w14:textId="3D427889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2) пункт 2.4. раздела 2 изложить в следующей редакции:</w:t>
      </w:r>
    </w:p>
    <w:p w14:paraId="7F2A62A9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«2.4. сельский Совет народных депутатов рассматривает инициативу и принимает решение о назначении опроса граждан, либо об отказе в его назначении, в течении трех месяцев с момента поступления к нему ходатайства либо принятия им решения о необходимости проведения опроса;»;</w:t>
      </w:r>
    </w:p>
    <w:p w14:paraId="1817DFE3" w14:textId="149CECF4" w:rsidR="00207900" w:rsidRPr="00B96E07" w:rsidRDefault="00B96E07" w:rsidP="00B96E07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07900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3.1. раздела 3 дополнить подпунктом 6 следующего содержания:</w:t>
      </w:r>
    </w:p>
    <w:p w14:paraId="66F4CFEB" w14:textId="3EB71E10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«6) порядок идентификации участников опроса в случае проведения опроса граждан с использованием официального сайта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58D95D03" w14:textId="53820F8F" w:rsidR="00E7366F" w:rsidRPr="00B96E07" w:rsidRDefault="00B96E07" w:rsidP="00B96E07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718E6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раздел 3 дополнить пунктом 3.1.2. следующего содержания</w:t>
      </w:r>
      <w:r w:rsidR="00E7366F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25D2127C" w14:textId="3F9BB0AC" w:rsidR="001718E6" w:rsidRPr="00B96E07" w:rsidRDefault="001718E6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E7366F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3.1.2.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проведения опроса граждан может использоваться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страница Кутафинского сельского поселения Кромского района Орловской области на  официальном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сайт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администрации Кромского района Орловской области в информационно-телекоммуникационной сети «Интернет»;</w:t>
      </w:r>
    </w:p>
    <w:p w14:paraId="071BE316" w14:textId="52D59A83" w:rsidR="001718E6" w:rsidRPr="00B96E07" w:rsidRDefault="00B96E07" w:rsidP="00B96E07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1718E6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3.3. раздела 3 изложить в следующей редакции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53E373C5" w14:textId="660D80CC" w:rsidR="00827AB3" w:rsidRPr="00B96E07" w:rsidRDefault="00827AB3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«3.3. Решение о назначении опроса граждан подлежит официальному опубликованию в сетевом издании «Официальный сайт администрации 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Кромского района Орловской области» (</w:t>
      </w:r>
      <w:r w:rsidRPr="00B96E07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https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//</w:t>
      </w:r>
      <w:r w:rsidRPr="00B96E07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adm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B96E07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krom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B96E07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ru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), не менее чем за десять дней до даты проведения опроса»;</w:t>
      </w:r>
    </w:p>
    <w:p w14:paraId="57DD2FEC" w14:textId="6795803C" w:rsidR="00827AB3" w:rsidRPr="00B96E07" w:rsidRDefault="00B96E07" w:rsidP="00B96E07">
      <w:pPr>
        <w:pStyle w:val="a3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95233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6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.10. раздела 6 изложить в следующей редакции:</w:t>
      </w:r>
    </w:p>
    <w:p w14:paraId="5B844507" w14:textId="67C98EB6" w:rsidR="00827AB3" w:rsidRPr="00B96E07" w:rsidRDefault="00AF2A1E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«6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.10. Сведения о результатах опроса подлежат официальному опубликованию в сетевом издании «Официальный сайт администрации Кромского района Орловской области» (https: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//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adm-krom.ru), </w:t>
      </w:r>
      <w:r w:rsidR="00B96E07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в порядке,</w:t>
      </w:r>
      <w:r w:rsidR="00827AB3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установленном нормативным правовым актом сельского Совета народных депутатов, в течение десяти дней со дня поступления протокола об итогах опроса в сельский Совет народных депутатов».</w:t>
      </w:r>
    </w:p>
    <w:p w14:paraId="7C5904A4" w14:textId="3A74DB7F" w:rsidR="00207900" w:rsidRPr="00B96E07" w:rsidRDefault="00827AB3" w:rsidP="00B96E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207900"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Опубликовать настоящее решение в сетевом издании «Официальный сайт администрации Кромского района Орловской области» (https:</w:t>
      </w:r>
      <w:r w:rsid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/</w:t>
      </w:r>
      <w:r w:rsidRPr="00B96E07">
        <w:rPr>
          <w:rFonts w:ascii="Times New Roman" w:eastAsia="Times New Roman" w:hAnsi="Times New Roman" w:cs="Times New Roman"/>
          <w:sz w:val="28"/>
          <w:szCs w:val="28"/>
          <w:lang w:eastAsia="zh-CN"/>
        </w:rPr>
        <w:t>adm-krom.ru).</w:t>
      </w:r>
    </w:p>
    <w:p w14:paraId="7E140561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11F598A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ABAF45A" w14:textId="77777777" w:rsidR="00207900" w:rsidRPr="00B96E07" w:rsidRDefault="00207900" w:rsidP="00B96E07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Pr="00B96E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Кутафинского сельского поселения                                        М.Н.Черных</w:t>
      </w:r>
    </w:p>
    <w:p w14:paraId="413CE5C8" w14:textId="77777777" w:rsidR="00207900" w:rsidRPr="00B96E07" w:rsidRDefault="00207900" w:rsidP="00B96E07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847EF43" w14:textId="77777777" w:rsidR="00000000" w:rsidRPr="00B96E07" w:rsidRDefault="00000000" w:rsidP="00B96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2A58" w:rsidRPr="00B96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6E18"/>
    <w:multiLevelType w:val="hybridMultilevel"/>
    <w:tmpl w:val="B8EEF344"/>
    <w:lvl w:ilvl="0" w:tplc="353222CA">
      <w:start w:val="3"/>
      <w:numFmt w:val="decimal"/>
      <w:suff w:val="nothing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47730C1"/>
    <w:multiLevelType w:val="hybridMultilevel"/>
    <w:tmpl w:val="A00ED0DE"/>
    <w:lvl w:ilvl="0" w:tplc="EDE2BD3E">
      <w:start w:val="30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5A72E46"/>
    <w:multiLevelType w:val="hybridMultilevel"/>
    <w:tmpl w:val="0D7236E6"/>
    <w:lvl w:ilvl="0" w:tplc="B77474C0">
      <w:start w:val="1"/>
      <w:numFmt w:val="decimal"/>
      <w:suff w:val="nothing"/>
      <w:lvlText w:val="%1)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 w16cid:durableId="1851025291">
    <w:abstractNumId w:val="2"/>
  </w:num>
  <w:num w:numId="2" w16cid:durableId="1643537815">
    <w:abstractNumId w:val="1"/>
  </w:num>
  <w:num w:numId="3" w16cid:durableId="431246753">
    <w:abstractNumId w:val="0"/>
  </w:num>
  <w:num w:numId="4" w16cid:durableId="89181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62A"/>
    <w:rsid w:val="001718E6"/>
    <w:rsid w:val="00207900"/>
    <w:rsid w:val="00254F41"/>
    <w:rsid w:val="007C0A6D"/>
    <w:rsid w:val="00827AB3"/>
    <w:rsid w:val="00952333"/>
    <w:rsid w:val="00AF2A1E"/>
    <w:rsid w:val="00B30510"/>
    <w:rsid w:val="00B96E07"/>
    <w:rsid w:val="00E0162A"/>
    <w:rsid w:val="00E351BB"/>
    <w:rsid w:val="00E63956"/>
    <w:rsid w:val="00E7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1CC1"/>
  <w15:docId w15:val="{F6DD2DDB-C4DD-42DF-A7A5-D901D806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8</cp:revision>
  <dcterms:created xsi:type="dcterms:W3CDTF">2026-06-15T08:20:00Z</dcterms:created>
  <dcterms:modified xsi:type="dcterms:W3CDTF">2026-07-15T18:58:00Z</dcterms:modified>
</cp:coreProperties>
</file>