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B4DC" w14:textId="77777777" w:rsidR="00207900" w:rsidRPr="00207900" w:rsidRDefault="00207900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РОССИЙСКАЯ ФЕДЕРАЦИЯ</w:t>
      </w:r>
    </w:p>
    <w:p w14:paraId="43B24186" w14:textId="77777777" w:rsidR="00207900" w:rsidRPr="00207900" w:rsidRDefault="00207900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ОРЛОВСКАЯ ОБЛАСТЬ</w:t>
      </w:r>
    </w:p>
    <w:p w14:paraId="28889736" w14:textId="77777777" w:rsidR="00207900" w:rsidRPr="00207900" w:rsidRDefault="00207900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КРОМСКОЙ РАЙОН</w:t>
      </w:r>
    </w:p>
    <w:p w14:paraId="1B1DAAD1" w14:textId="77777777" w:rsidR="00207900" w:rsidRPr="00207900" w:rsidRDefault="000827B8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КОРОСЬКОВ</w:t>
      </w:r>
      <w:r w:rsidR="00207900" w:rsidRPr="002079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СКИЙ  СЕЛЬСКИЙ СОВЕТ НАРОДНЫХ  ДЕПУТАТОВ</w:t>
      </w:r>
    </w:p>
    <w:p w14:paraId="5C2ED03E" w14:textId="77777777" w:rsidR="00207900" w:rsidRPr="00207900" w:rsidRDefault="00207900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AF7BCD5" w14:textId="77777777" w:rsidR="00207900" w:rsidRDefault="00207900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14:paraId="010BDE32" w14:textId="77777777" w:rsidR="00CB541F" w:rsidRPr="00207900" w:rsidRDefault="00CB541F" w:rsidP="00CB541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D13F6D7" w14:textId="3B51B83A" w:rsidR="00207900" w:rsidRPr="00207900" w:rsidRDefault="00460FE5" w:rsidP="00CB541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</w:t>
      </w:r>
      <w:r w:rsidR="00AF3A97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23</w:t>
      </w:r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AF3A97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июня 2026</w:t>
      </w:r>
      <w:r w:rsidR="00207900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г.             </w:t>
      </w:r>
      <w:r w:rsidR="00CB54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</w:t>
      </w:r>
      <w:r w:rsidR="00207900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</w:t>
      </w:r>
      <w:r w:rsidR="0081154D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</w:t>
      </w:r>
      <w:r w:rsidR="00207900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</w:t>
      </w:r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E1353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51-22</w:t>
      </w:r>
      <w:r w:rsidR="000827B8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сс</w:t>
      </w:r>
    </w:p>
    <w:p w14:paraId="61F19089" w14:textId="77777777" w:rsidR="00207900" w:rsidRPr="00CE1353" w:rsidRDefault="00207900" w:rsidP="00CB541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spellStart"/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</w:t>
      </w:r>
      <w:r w:rsidR="000827B8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Короськов</w:t>
      </w:r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proofErr w:type="spellEnd"/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0B42D055" w14:textId="7761563C" w:rsidR="00207900" w:rsidRPr="00CB541F" w:rsidRDefault="00207900" w:rsidP="00CB541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3F0A53" w14:textId="582B45D8" w:rsidR="00CE1353" w:rsidRPr="00CE1353" w:rsidRDefault="00207900" w:rsidP="003950DA">
      <w:pPr>
        <w:pStyle w:val="a4"/>
        <w:spacing w:before="0" w:beforeAutospacing="0" w:after="0" w:afterAutospacing="0"/>
        <w:jc w:val="center"/>
        <w:rPr>
          <w:bCs/>
          <w:sz w:val="28"/>
          <w:szCs w:val="28"/>
          <w:lang w:eastAsia="zh-CN"/>
        </w:rPr>
      </w:pPr>
      <w:r w:rsidRPr="00CE1353">
        <w:rPr>
          <w:bCs/>
          <w:sz w:val="28"/>
          <w:szCs w:val="28"/>
          <w:lang w:eastAsia="zh-CN"/>
        </w:rPr>
        <w:t>О внесении изменений в</w:t>
      </w:r>
      <w:r w:rsidR="00CE1353" w:rsidRPr="00CE1353">
        <w:rPr>
          <w:bCs/>
          <w:sz w:val="28"/>
          <w:szCs w:val="28"/>
          <w:lang w:eastAsia="zh-CN"/>
        </w:rPr>
        <w:t xml:space="preserve"> «</w:t>
      </w:r>
      <w:r w:rsidR="00CE1353">
        <w:rPr>
          <w:sz w:val="28"/>
          <w:szCs w:val="28"/>
        </w:rPr>
        <w:t>Положение</w:t>
      </w:r>
      <w:r w:rsidR="00CE1353" w:rsidRPr="00CE1353">
        <w:rPr>
          <w:sz w:val="28"/>
          <w:szCs w:val="28"/>
        </w:rPr>
        <w:t xml:space="preserve"> о порядке рассмотрения заявок сельскохозяйственных организаций  или крестьянских (фермерских) хозяйств и принятия решений о продаже земельных долей из земель сельскохозяйственного назначения»</w:t>
      </w:r>
      <w:r w:rsidR="003950DA">
        <w:rPr>
          <w:sz w:val="28"/>
          <w:szCs w:val="28"/>
        </w:rPr>
        <w:t>,</w:t>
      </w:r>
      <w:r w:rsidR="00CE1353" w:rsidRPr="00CE1353">
        <w:rPr>
          <w:bCs/>
          <w:sz w:val="28"/>
          <w:szCs w:val="28"/>
          <w:lang w:eastAsia="zh-CN"/>
        </w:rPr>
        <w:t xml:space="preserve"> утвержденное решением </w:t>
      </w:r>
      <w:proofErr w:type="spellStart"/>
      <w:r w:rsidR="00CE1353" w:rsidRPr="00CE1353">
        <w:rPr>
          <w:bCs/>
          <w:sz w:val="28"/>
          <w:szCs w:val="28"/>
          <w:lang w:eastAsia="zh-CN"/>
        </w:rPr>
        <w:t>Короськовского</w:t>
      </w:r>
      <w:proofErr w:type="spellEnd"/>
      <w:r w:rsidR="00CE1353" w:rsidRPr="00CE1353">
        <w:rPr>
          <w:bCs/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 от 04.08.2026 № 31-2 сс</w:t>
      </w:r>
    </w:p>
    <w:p w14:paraId="167BC388" w14:textId="77777777" w:rsidR="00207900" w:rsidRPr="00CE1353" w:rsidRDefault="00207900" w:rsidP="00CB54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866FE" w14:textId="77777777" w:rsidR="003950DA" w:rsidRDefault="00CE1353" w:rsidP="003950D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  <w:lang w:eastAsia="zh-CN"/>
        </w:rPr>
      </w:pPr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2003года № 131-ФЗ «Об общих принципах организации местного самоуправления в Российской Федерации», Федеральным законом от 24 июля 2002 года №101-ФЗ «Об обороте земель сельскохозяйственного назначения», Уставом </w:t>
      </w:r>
      <w:proofErr w:type="spellStart"/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Короськовского</w:t>
      </w:r>
      <w:proofErr w:type="spellEnd"/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Короськовский</w:t>
      </w:r>
      <w:proofErr w:type="spellEnd"/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 и </w:t>
      </w:r>
      <w:r w:rsidR="00982FE1" w:rsidRPr="00CE1353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207900" w:rsidRPr="00CE1353">
        <w:rPr>
          <w:rFonts w:ascii="Times New Roman" w:hAnsi="Times New Roman" w:cs="Times New Roman"/>
          <w:sz w:val="28"/>
          <w:szCs w:val="28"/>
          <w:lang w:eastAsia="zh-CN"/>
        </w:rPr>
        <w:t xml:space="preserve"> целях поддержания в актуальном состоянии нормативной правовой базы </w:t>
      </w:r>
      <w:r w:rsidR="00207900" w:rsidRPr="00CE1353">
        <w:rPr>
          <w:rFonts w:ascii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="000827B8" w:rsidRPr="00CE1353">
        <w:rPr>
          <w:rFonts w:ascii="Times New Roman" w:hAnsi="Times New Roman" w:cs="Times New Roman"/>
          <w:iCs/>
          <w:kern w:val="2"/>
          <w:sz w:val="28"/>
          <w:szCs w:val="28"/>
          <w:lang w:eastAsia="zh-CN"/>
        </w:rPr>
        <w:t>Короськов</w:t>
      </w:r>
      <w:r w:rsidR="00207900" w:rsidRPr="00CE1353">
        <w:rPr>
          <w:rFonts w:ascii="Times New Roman" w:hAnsi="Times New Roman" w:cs="Times New Roman"/>
          <w:iCs/>
          <w:kern w:val="2"/>
          <w:sz w:val="28"/>
          <w:szCs w:val="28"/>
          <w:lang w:eastAsia="zh-CN"/>
        </w:rPr>
        <w:t>ский</w:t>
      </w:r>
      <w:proofErr w:type="spellEnd"/>
      <w:r w:rsidR="00207900" w:rsidRPr="00CE1353">
        <w:rPr>
          <w:rFonts w:ascii="Times New Roman" w:hAnsi="Times New Roman" w:cs="Times New Roman"/>
          <w:iCs/>
          <w:kern w:val="2"/>
          <w:sz w:val="28"/>
          <w:szCs w:val="28"/>
          <w:lang w:eastAsia="zh-CN"/>
        </w:rPr>
        <w:t xml:space="preserve"> сельский Совет народных депутатов</w:t>
      </w:r>
    </w:p>
    <w:p w14:paraId="250906C9" w14:textId="5AB87409" w:rsidR="00207900" w:rsidRPr="00CE1353" w:rsidRDefault="00207900" w:rsidP="003950D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1353">
        <w:rPr>
          <w:rFonts w:ascii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Pr="00CE1353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14:paraId="66560058" w14:textId="6411A202" w:rsidR="0086519C" w:rsidRDefault="00681495" w:rsidP="003950DA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  <w:lang w:eastAsia="zh-CN"/>
        </w:rPr>
      </w:pPr>
      <w:r w:rsidRPr="00137F5A">
        <w:rPr>
          <w:sz w:val="28"/>
          <w:szCs w:val="28"/>
          <w:lang w:eastAsia="zh-CN"/>
        </w:rPr>
        <w:t>1</w:t>
      </w:r>
      <w:r w:rsidR="00207900" w:rsidRPr="00137F5A">
        <w:rPr>
          <w:sz w:val="28"/>
          <w:szCs w:val="28"/>
          <w:lang w:eastAsia="zh-CN"/>
        </w:rPr>
        <w:t>. Внести следующие изменения в</w:t>
      </w:r>
      <w:r w:rsidR="00CE1353">
        <w:rPr>
          <w:sz w:val="28"/>
          <w:szCs w:val="28"/>
          <w:lang w:eastAsia="zh-CN"/>
        </w:rPr>
        <w:t xml:space="preserve"> «</w:t>
      </w:r>
      <w:r w:rsidR="00CE1353">
        <w:rPr>
          <w:sz w:val="28"/>
          <w:szCs w:val="28"/>
        </w:rPr>
        <w:t>Положение</w:t>
      </w:r>
      <w:r w:rsidR="00CE1353" w:rsidRPr="00CE1353">
        <w:rPr>
          <w:sz w:val="28"/>
          <w:szCs w:val="28"/>
        </w:rPr>
        <w:t xml:space="preserve"> 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назначения».</w:t>
      </w:r>
      <w:r w:rsidR="00CE1353" w:rsidRPr="00CE1353">
        <w:rPr>
          <w:bCs/>
          <w:sz w:val="28"/>
          <w:szCs w:val="28"/>
          <w:lang w:eastAsia="zh-CN"/>
        </w:rPr>
        <w:t xml:space="preserve"> утвержденное решением </w:t>
      </w:r>
      <w:proofErr w:type="spellStart"/>
      <w:r w:rsidR="00CE1353" w:rsidRPr="00CE1353">
        <w:rPr>
          <w:bCs/>
          <w:sz w:val="28"/>
          <w:szCs w:val="28"/>
          <w:lang w:eastAsia="zh-CN"/>
        </w:rPr>
        <w:t>Короськовского</w:t>
      </w:r>
      <w:proofErr w:type="spellEnd"/>
      <w:r w:rsidR="00CE1353" w:rsidRPr="00CE1353">
        <w:rPr>
          <w:bCs/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   от 04.08.2026 № 31-2 сс</w:t>
      </w:r>
      <w:r w:rsidR="00207900" w:rsidRPr="00207900">
        <w:rPr>
          <w:bCs/>
          <w:sz w:val="28"/>
          <w:szCs w:val="28"/>
          <w:lang w:eastAsia="zh-CN"/>
        </w:rPr>
        <w:t>, (далее-</w:t>
      </w:r>
      <w:r w:rsidR="005C46CA">
        <w:rPr>
          <w:bCs/>
          <w:sz w:val="28"/>
          <w:szCs w:val="28"/>
          <w:lang w:eastAsia="zh-CN"/>
        </w:rPr>
        <w:t xml:space="preserve"> Положение</w:t>
      </w:r>
      <w:r w:rsidR="00207900" w:rsidRPr="00207900">
        <w:rPr>
          <w:bCs/>
          <w:sz w:val="28"/>
          <w:szCs w:val="28"/>
          <w:lang w:eastAsia="zh-CN"/>
        </w:rPr>
        <w:t>):</w:t>
      </w:r>
    </w:p>
    <w:p w14:paraId="0C581A12" w14:textId="3B8DA339" w:rsidR="0086519C" w:rsidRPr="00CE1353" w:rsidRDefault="00137F5A" w:rsidP="00D316E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Пункт</w:t>
      </w:r>
      <w:r w:rsidR="00CE1353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2.7 </w:t>
      </w:r>
      <w:r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статьи </w:t>
      </w:r>
      <w:r w:rsidR="00CE1353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 </w:t>
      </w:r>
      <w:r w:rsidR="0086519C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Положения изложить в </w:t>
      </w:r>
      <w:r w:rsidR="00392F95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следующей </w:t>
      </w:r>
      <w:r w:rsidR="0086519C" w:rsidRPr="00CE13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редакции:</w:t>
      </w:r>
    </w:p>
    <w:p w14:paraId="2AECDFCF" w14:textId="77777777" w:rsidR="00565468" w:rsidRPr="00CE1353" w:rsidRDefault="00CE1353" w:rsidP="003950DA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по землепользованию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коллегиально</w:t>
      </w:r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поступивших документов, издается постановление администрации </w:t>
      </w:r>
      <w:proofErr w:type="spellStart"/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Короськовского</w:t>
      </w:r>
      <w:proofErr w:type="spellEnd"/>
      <w:r w:rsidRPr="00CE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продаже земельной доли в соответствии с пунктом 4 статьи 12 Федерального закона от 24 июля 2002 года №101-ФЗ «Об обороте земель сельскохозяйственного назначения».</w:t>
      </w:r>
    </w:p>
    <w:p w14:paraId="70DC20A4" w14:textId="04DBBA56" w:rsidR="00207900" w:rsidRPr="0015428B" w:rsidRDefault="0015428B" w:rsidP="003950D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</w:t>
      </w:r>
      <w:r w:rsidR="0056546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>в сетевом издании «Официальный сайт администрации Кромского района Орловской области» (https:</w:t>
      </w:r>
      <w:r w:rsidR="003950D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adm-krom.ru).        </w:t>
      </w:r>
    </w:p>
    <w:p w14:paraId="47DD28C4" w14:textId="77777777" w:rsidR="00207900" w:rsidRPr="00207900" w:rsidRDefault="00207900" w:rsidP="003950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EE2A65B" w14:textId="77777777" w:rsidR="003950DA" w:rsidRDefault="003950DA" w:rsidP="00395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6076B" w14:textId="77777777" w:rsidR="003950DA" w:rsidRDefault="003950DA" w:rsidP="00395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561BD" w14:textId="3004D835" w:rsidR="00000000" w:rsidRDefault="00207900" w:rsidP="003950DA">
      <w:pPr>
        <w:widowControl w:val="0"/>
        <w:autoSpaceDE w:val="0"/>
        <w:spacing w:after="0" w:line="240" w:lineRule="auto"/>
        <w:jc w:val="both"/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Короськов</w:t>
      </w:r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</w:t>
      </w:r>
      <w:proofErr w:type="spellEnd"/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             </w:t>
      </w:r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2853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proofErr w:type="spellStart"/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А.А.Савостиков</w:t>
      </w:r>
      <w:proofErr w:type="spellEnd"/>
    </w:p>
    <w:sectPr w:rsidR="00A0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00"/>
    <w:multiLevelType w:val="hybridMultilevel"/>
    <w:tmpl w:val="5620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E18"/>
    <w:multiLevelType w:val="hybridMultilevel"/>
    <w:tmpl w:val="7C2C285A"/>
    <w:lvl w:ilvl="0" w:tplc="574C6EF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5A72E46"/>
    <w:multiLevelType w:val="hybridMultilevel"/>
    <w:tmpl w:val="F2C29236"/>
    <w:lvl w:ilvl="0" w:tplc="2A820E9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0A026F1"/>
    <w:multiLevelType w:val="hybridMultilevel"/>
    <w:tmpl w:val="F2E26FE0"/>
    <w:lvl w:ilvl="0" w:tplc="A210F0F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1F948B3"/>
    <w:multiLevelType w:val="hybridMultilevel"/>
    <w:tmpl w:val="597C5EAE"/>
    <w:lvl w:ilvl="0" w:tplc="FD7AFFD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3C0535B"/>
    <w:multiLevelType w:val="hybridMultilevel"/>
    <w:tmpl w:val="EF90F462"/>
    <w:lvl w:ilvl="0" w:tplc="FA6C84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245921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060045">
    <w:abstractNumId w:val="2"/>
  </w:num>
  <w:num w:numId="3" w16cid:durableId="2076932344">
    <w:abstractNumId w:val="1"/>
  </w:num>
  <w:num w:numId="4" w16cid:durableId="723259903">
    <w:abstractNumId w:val="4"/>
  </w:num>
  <w:num w:numId="5" w16cid:durableId="1172452863">
    <w:abstractNumId w:val="5"/>
  </w:num>
  <w:num w:numId="6" w16cid:durableId="872687901">
    <w:abstractNumId w:val="0"/>
  </w:num>
  <w:num w:numId="7" w16cid:durableId="1778325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0827B8"/>
    <w:rsid w:val="00137F5A"/>
    <w:rsid w:val="0015428B"/>
    <w:rsid w:val="001718E6"/>
    <w:rsid w:val="00203C92"/>
    <w:rsid w:val="00207900"/>
    <w:rsid w:val="002853E6"/>
    <w:rsid w:val="0029028C"/>
    <w:rsid w:val="00304535"/>
    <w:rsid w:val="00392F95"/>
    <w:rsid w:val="003950DA"/>
    <w:rsid w:val="00460FE5"/>
    <w:rsid w:val="00565468"/>
    <w:rsid w:val="005A2EAE"/>
    <w:rsid w:val="005C46CA"/>
    <w:rsid w:val="00653CF8"/>
    <w:rsid w:val="00681495"/>
    <w:rsid w:val="006A2F0D"/>
    <w:rsid w:val="0081154D"/>
    <w:rsid w:val="0086519C"/>
    <w:rsid w:val="00982FE1"/>
    <w:rsid w:val="00A53829"/>
    <w:rsid w:val="00AF3A97"/>
    <w:rsid w:val="00B30510"/>
    <w:rsid w:val="00B73DA7"/>
    <w:rsid w:val="00CB541F"/>
    <w:rsid w:val="00CE1353"/>
    <w:rsid w:val="00CF0E66"/>
    <w:rsid w:val="00D316E0"/>
    <w:rsid w:val="00E0162A"/>
    <w:rsid w:val="00E1758E"/>
    <w:rsid w:val="00E63956"/>
    <w:rsid w:val="00E876EC"/>
    <w:rsid w:val="00EC1385"/>
    <w:rsid w:val="00F25EDD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20EC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  <w:style w:type="paragraph" w:styleId="a4">
    <w:name w:val="Normal (Web)"/>
    <w:basedOn w:val="a"/>
    <w:rsid w:val="0013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137F5A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6">
    <w:name w:val="Hyperlink"/>
    <w:basedOn w:val="a0"/>
    <w:rsid w:val="00137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2026-06-17T12:58:00Z</cp:lastPrinted>
  <dcterms:created xsi:type="dcterms:W3CDTF">2026-06-24T06:14:00Z</dcterms:created>
  <dcterms:modified xsi:type="dcterms:W3CDTF">2026-06-28T20:21:00Z</dcterms:modified>
</cp:coreProperties>
</file>