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586D" w14:textId="4B489C08" w:rsidR="00C615CE" w:rsidRPr="00D36808" w:rsidRDefault="00C615CE" w:rsidP="00D368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36808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14:paraId="302B4567" w14:textId="77777777" w:rsidR="00D36808" w:rsidRPr="00D36808" w:rsidRDefault="00C615CE" w:rsidP="00D368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36808">
        <w:rPr>
          <w:rFonts w:ascii="Times New Roman CYR" w:hAnsi="Times New Roman CYR" w:cs="Times New Roman CYR"/>
          <w:sz w:val="28"/>
          <w:szCs w:val="28"/>
        </w:rPr>
        <w:t>ОРЛОВСКАЯ ОБЛАСТЬ</w:t>
      </w:r>
    </w:p>
    <w:p w14:paraId="0DB60D5D" w14:textId="2045C88B" w:rsidR="00C615CE" w:rsidRPr="00D36808" w:rsidRDefault="00C615CE" w:rsidP="00D368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36808">
        <w:rPr>
          <w:rFonts w:ascii="Times New Roman CYR" w:hAnsi="Times New Roman CYR" w:cs="Times New Roman CYR"/>
          <w:sz w:val="28"/>
          <w:szCs w:val="28"/>
        </w:rPr>
        <w:t>КРОМСКОЙ РАЙОН</w:t>
      </w:r>
    </w:p>
    <w:p w14:paraId="49CF41DC" w14:textId="6499591B" w:rsidR="00C615CE" w:rsidRPr="00D36808" w:rsidRDefault="00C615CE" w:rsidP="00D368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36808">
        <w:rPr>
          <w:rFonts w:ascii="Times New Roman CYR" w:hAnsi="Times New Roman CYR" w:cs="Times New Roman CYR"/>
          <w:sz w:val="28"/>
          <w:szCs w:val="28"/>
        </w:rPr>
        <w:t>ГОСТОМЛЬСКИЙ СЕЛЬСКИЙ СОВЕТ НАРОДНЫХ</w:t>
      </w:r>
      <w:r w:rsidR="00D368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6808">
        <w:rPr>
          <w:rFonts w:ascii="Times New Roman CYR" w:hAnsi="Times New Roman CYR" w:cs="Times New Roman CYR"/>
          <w:sz w:val="28"/>
          <w:szCs w:val="28"/>
        </w:rPr>
        <w:t>ДЕПУТАТОВ</w:t>
      </w:r>
    </w:p>
    <w:p w14:paraId="2F1E7A3A" w14:textId="77777777" w:rsidR="00C615CE" w:rsidRDefault="00C615CE" w:rsidP="00D368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F43CCBA" w14:textId="77777777" w:rsidR="00C615CE" w:rsidRPr="00D36808" w:rsidRDefault="00C615CE" w:rsidP="00D368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36808">
        <w:rPr>
          <w:rFonts w:ascii="Times New Roman CYR" w:hAnsi="Times New Roman CYR" w:cs="Times New Roman CYR"/>
          <w:sz w:val="28"/>
          <w:szCs w:val="28"/>
        </w:rPr>
        <w:t>РЕШЕНИЕ</w:t>
      </w:r>
    </w:p>
    <w:p w14:paraId="2711C441" w14:textId="77777777" w:rsidR="00C615CE" w:rsidRDefault="00C615CE" w:rsidP="00D3680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3F58AD1" w14:textId="7FB63D40" w:rsidR="00D36808" w:rsidRDefault="00C615CE" w:rsidP="00D368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232A7A">
        <w:rPr>
          <w:rFonts w:ascii="Times New Roman CYR" w:hAnsi="Times New Roman CYR" w:cs="Times New Roman CYR"/>
          <w:sz w:val="28"/>
          <w:szCs w:val="28"/>
        </w:rPr>
        <w:t>19</w:t>
      </w:r>
      <w:r>
        <w:rPr>
          <w:rFonts w:ascii="Times New Roman CYR" w:hAnsi="Times New Roman CYR" w:cs="Times New Roman CYR"/>
          <w:sz w:val="28"/>
          <w:szCs w:val="28"/>
        </w:rPr>
        <w:t xml:space="preserve">» мая 2023г.                                                            </w:t>
      </w:r>
      <w:r w:rsidR="00D36808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№ 19-1</w:t>
      </w:r>
      <w:r w:rsidR="00232A7A">
        <w:rPr>
          <w:rFonts w:ascii="Times New Roman CYR" w:hAnsi="Times New Roman CYR" w:cs="Times New Roman CYR"/>
          <w:sz w:val="28"/>
          <w:szCs w:val="28"/>
        </w:rPr>
        <w:t>-1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36808">
        <w:rPr>
          <w:sz w:val="28"/>
          <w:szCs w:val="28"/>
        </w:rPr>
        <w:t>/</w:t>
      </w:r>
      <w:r>
        <w:rPr>
          <w:sz w:val="28"/>
          <w:szCs w:val="28"/>
        </w:rPr>
        <w:t>с</w:t>
      </w:r>
    </w:p>
    <w:p w14:paraId="6F35218A" w14:textId="77777777" w:rsidR="00D36808" w:rsidRDefault="00D36808" w:rsidP="00D36808">
      <w:pPr>
        <w:jc w:val="center"/>
        <w:rPr>
          <w:sz w:val="28"/>
          <w:szCs w:val="28"/>
        </w:rPr>
      </w:pPr>
    </w:p>
    <w:p w14:paraId="7E8020EB" w14:textId="4F31F5F3" w:rsidR="00C615CE" w:rsidRDefault="00C615CE" w:rsidP="00D3680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решений Гостомльского сельского Совета народных депутатов</w:t>
      </w:r>
    </w:p>
    <w:p w14:paraId="14FA1C4C" w14:textId="77777777" w:rsidR="00D36808" w:rsidRDefault="00D36808" w:rsidP="00D36808">
      <w:pPr>
        <w:jc w:val="center"/>
        <w:rPr>
          <w:sz w:val="28"/>
          <w:szCs w:val="28"/>
        </w:rPr>
      </w:pPr>
    </w:p>
    <w:p w14:paraId="147BC9A4" w14:textId="5A165B52" w:rsidR="00C615CE" w:rsidRDefault="00C615CE" w:rsidP="00D3680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целях приведения нормативных правовых актов, принимаемых сельским Советом народных депутатов, в соответствии с действующим законодательством </w:t>
      </w:r>
      <w:r>
        <w:rPr>
          <w:sz w:val="28"/>
          <w:szCs w:val="28"/>
          <w:lang w:eastAsia="ar-SA"/>
        </w:rPr>
        <w:t>Гостомльский сельский Совет народных депутатов</w:t>
      </w:r>
      <w:r w:rsidR="00D36808">
        <w:rPr>
          <w:sz w:val="28"/>
          <w:szCs w:val="28"/>
          <w:lang w:eastAsia="ar-SA"/>
        </w:rPr>
        <w:t>,</w:t>
      </w:r>
    </w:p>
    <w:p w14:paraId="6BF34C34" w14:textId="26BA4104" w:rsidR="00C615CE" w:rsidRDefault="00C615CE" w:rsidP="00D3680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РЕШИЛ:</w:t>
      </w:r>
    </w:p>
    <w:p w14:paraId="6FBF467F" w14:textId="15BE2910" w:rsidR="00C615CE" w:rsidRDefault="00D36808" w:rsidP="00D3680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5CE">
        <w:rPr>
          <w:sz w:val="28"/>
          <w:szCs w:val="28"/>
        </w:rPr>
        <w:t xml:space="preserve">Решение Гостомльского сельского Совета народных депутатов от </w:t>
      </w:r>
      <w:r w:rsidR="00D06C9A">
        <w:rPr>
          <w:sz w:val="28"/>
          <w:szCs w:val="28"/>
        </w:rPr>
        <w:t>11.05.2016 г. № 66-1</w:t>
      </w:r>
      <w:r w:rsidR="00C615CE">
        <w:rPr>
          <w:sz w:val="28"/>
          <w:szCs w:val="28"/>
        </w:rPr>
        <w:t xml:space="preserve"> сс «О </w:t>
      </w:r>
      <w:r w:rsidR="00BA249C">
        <w:rPr>
          <w:sz w:val="28"/>
          <w:szCs w:val="28"/>
        </w:rPr>
        <w:t>внесении изменений в решение</w:t>
      </w:r>
      <w:r w:rsidR="00BA249C" w:rsidRPr="00BA249C">
        <w:rPr>
          <w:sz w:val="28"/>
          <w:szCs w:val="28"/>
        </w:rPr>
        <w:t xml:space="preserve"> </w:t>
      </w:r>
      <w:r w:rsidR="00BA249C">
        <w:rPr>
          <w:sz w:val="28"/>
          <w:szCs w:val="28"/>
        </w:rPr>
        <w:t>Гостомльского сельского Совета народных депутатов от 30.04.2012 г №13-1сс «Об утверждении Правил благоустройства территории Гостомльского сельского поселения</w:t>
      </w:r>
      <w:r w:rsidR="00482E39">
        <w:rPr>
          <w:sz w:val="28"/>
          <w:szCs w:val="28"/>
        </w:rPr>
        <w:t xml:space="preserve"> Кромского района Орловско</w:t>
      </w:r>
      <w:r w:rsidR="00855779">
        <w:rPr>
          <w:sz w:val="28"/>
          <w:szCs w:val="28"/>
        </w:rPr>
        <w:t>й области</w:t>
      </w:r>
      <w:r w:rsidR="00BA249C">
        <w:rPr>
          <w:sz w:val="28"/>
          <w:szCs w:val="28"/>
        </w:rPr>
        <w:t>»</w:t>
      </w:r>
      <w:r w:rsidR="00C615CE">
        <w:rPr>
          <w:sz w:val="28"/>
          <w:szCs w:val="28"/>
        </w:rPr>
        <w:t xml:space="preserve"> </w:t>
      </w:r>
      <w:r w:rsidR="00BA7375">
        <w:rPr>
          <w:sz w:val="28"/>
          <w:szCs w:val="28"/>
        </w:rPr>
        <w:t>считать утратившим силу</w:t>
      </w:r>
      <w:r w:rsidR="00C615CE">
        <w:rPr>
          <w:sz w:val="28"/>
          <w:szCs w:val="28"/>
        </w:rPr>
        <w:t>.</w:t>
      </w:r>
    </w:p>
    <w:p w14:paraId="18006DA6" w14:textId="625EDA6E" w:rsidR="00BA249C" w:rsidRDefault="00D36808" w:rsidP="00D3680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49C">
        <w:rPr>
          <w:sz w:val="28"/>
          <w:szCs w:val="28"/>
        </w:rPr>
        <w:t>Решение Гостомльского сельского Совета народных депутатов от 19.07.2016 г. № 70-1 сс «О внесении изменений в решение</w:t>
      </w:r>
      <w:r w:rsidR="00BA249C" w:rsidRPr="00BA249C">
        <w:rPr>
          <w:sz w:val="28"/>
          <w:szCs w:val="28"/>
        </w:rPr>
        <w:t xml:space="preserve"> </w:t>
      </w:r>
      <w:r w:rsidR="00BA249C">
        <w:rPr>
          <w:sz w:val="28"/>
          <w:szCs w:val="28"/>
        </w:rPr>
        <w:t>Гостомльского сельского Совета народных депутатов от 30.04.2012 г №13-1сс «Об утверждении Правил благоустройства территории Гостомльского сельского поселения</w:t>
      </w:r>
      <w:r w:rsidR="00855779" w:rsidRPr="00855779">
        <w:rPr>
          <w:sz w:val="28"/>
          <w:szCs w:val="28"/>
        </w:rPr>
        <w:t xml:space="preserve"> </w:t>
      </w:r>
      <w:r w:rsidR="00482E39">
        <w:rPr>
          <w:sz w:val="28"/>
          <w:szCs w:val="28"/>
        </w:rPr>
        <w:t>Кромского района Орловско</w:t>
      </w:r>
      <w:r w:rsidR="00855779">
        <w:rPr>
          <w:sz w:val="28"/>
          <w:szCs w:val="28"/>
        </w:rPr>
        <w:t>й области</w:t>
      </w:r>
      <w:r w:rsidR="00BA249C">
        <w:rPr>
          <w:sz w:val="28"/>
          <w:szCs w:val="28"/>
        </w:rPr>
        <w:t xml:space="preserve">» </w:t>
      </w:r>
      <w:r w:rsidR="00BA7375">
        <w:rPr>
          <w:sz w:val="28"/>
          <w:szCs w:val="28"/>
        </w:rPr>
        <w:t>считать утратившим силу</w:t>
      </w:r>
      <w:r w:rsidR="00BA249C">
        <w:rPr>
          <w:sz w:val="28"/>
          <w:szCs w:val="28"/>
        </w:rPr>
        <w:t>.</w:t>
      </w:r>
    </w:p>
    <w:p w14:paraId="637B485A" w14:textId="5555954A" w:rsidR="00BA249C" w:rsidRPr="00855779" w:rsidRDefault="00D36808" w:rsidP="00D3680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779">
        <w:rPr>
          <w:sz w:val="28"/>
          <w:szCs w:val="28"/>
        </w:rPr>
        <w:t>Решение Гостомльского сельского Совета народных депутатов от 04.06.2018 г. № 24-3 сс «О внесении изменений в решение</w:t>
      </w:r>
      <w:r w:rsidR="00855779" w:rsidRPr="00BA249C">
        <w:rPr>
          <w:sz w:val="28"/>
          <w:szCs w:val="28"/>
        </w:rPr>
        <w:t xml:space="preserve"> </w:t>
      </w:r>
      <w:r w:rsidR="00855779">
        <w:rPr>
          <w:sz w:val="28"/>
          <w:szCs w:val="28"/>
        </w:rPr>
        <w:t>Гостомльского сельского Совета народных депутатов от 30.04.2012 г №13-1сс «Об утверждении Правил благоустройства территории Гостомльского сельского поселения</w:t>
      </w:r>
      <w:r w:rsidR="00855779" w:rsidRPr="00855779">
        <w:rPr>
          <w:sz w:val="28"/>
          <w:szCs w:val="28"/>
        </w:rPr>
        <w:t xml:space="preserve"> </w:t>
      </w:r>
      <w:r w:rsidR="00482E39">
        <w:rPr>
          <w:sz w:val="28"/>
          <w:szCs w:val="28"/>
        </w:rPr>
        <w:t>Кромского района Орловско</w:t>
      </w:r>
      <w:r w:rsidR="00855779">
        <w:rPr>
          <w:sz w:val="28"/>
          <w:szCs w:val="28"/>
        </w:rPr>
        <w:t xml:space="preserve">й области» </w:t>
      </w:r>
      <w:r w:rsidR="00BA7375">
        <w:rPr>
          <w:sz w:val="28"/>
          <w:szCs w:val="28"/>
        </w:rPr>
        <w:t>считать утратившим силу</w:t>
      </w:r>
      <w:r w:rsidR="00855779">
        <w:rPr>
          <w:sz w:val="28"/>
          <w:szCs w:val="28"/>
        </w:rPr>
        <w:t>.</w:t>
      </w:r>
    </w:p>
    <w:p w14:paraId="0B9396BD" w14:textId="4F4D27AD" w:rsidR="00C615CE" w:rsidRDefault="00C615CE" w:rsidP="00D3680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обнародовать в установленном порядке.</w:t>
      </w:r>
    </w:p>
    <w:p w14:paraId="380A95AC" w14:textId="5DF7F1FC" w:rsidR="00C615CE" w:rsidRDefault="00D36808" w:rsidP="00D3680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5CE">
        <w:rPr>
          <w:sz w:val="28"/>
          <w:szCs w:val="28"/>
        </w:rPr>
        <w:t xml:space="preserve">Настоящее решение вступает в силу с момента обнародования. </w:t>
      </w:r>
    </w:p>
    <w:p w14:paraId="444DDAC8" w14:textId="77777777" w:rsidR="00D36808" w:rsidRDefault="00D36808" w:rsidP="00D36808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14:paraId="146B1F24" w14:textId="77777777" w:rsidR="00D36808" w:rsidRDefault="00D36808" w:rsidP="00D36808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14:paraId="61768EE9" w14:textId="77777777" w:rsidR="00D36808" w:rsidRDefault="00D36808" w:rsidP="00D36808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14:paraId="11211CDC" w14:textId="77777777" w:rsidR="00D36808" w:rsidRDefault="00D36808" w:rsidP="00D36808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14:paraId="36536CCC" w14:textId="77777777" w:rsidR="00D36808" w:rsidRDefault="00D36808" w:rsidP="00D36808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14:paraId="363777BB" w14:textId="5673EEFA" w:rsidR="00BA46CC" w:rsidRDefault="00C615CE" w:rsidP="00D36808">
      <w:pPr>
        <w:pStyle w:val="Style4"/>
        <w:widowControl/>
        <w:spacing w:line="240" w:lineRule="auto"/>
        <w:jc w:val="both"/>
      </w:pPr>
      <w:r>
        <w:rPr>
          <w:sz w:val="28"/>
          <w:szCs w:val="28"/>
        </w:rPr>
        <w:t xml:space="preserve">Глава сельского поселения                           </w:t>
      </w:r>
      <w:r w:rsidR="00D3680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Т.Н. Клиндухов</w:t>
      </w:r>
      <w:r w:rsidR="00A419C4">
        <w:rPr>
          <w:sz w:val="28"/>
          <w:szCs w:val="28"/>
        </w:rPr>
        <w:t>а</w:t>
      </w:r>
    </w:p>
    <w:sectPr w:rsidR="00BA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33C1"/>
    <w:multiLevelType w:val="hybridMultilevel"/>
    <w:tmpl w:val="82346EFC"/>
    <w:lvl w:ilvl="0" w:tplc="FD0E9C1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6F"/>
    <w:rsid w:val="00232A7A"/>
    <w:rsid w:val="00482E39"/>
    <w:rsid w:val="00855779"/>
    <w:rsid w:val="00A419C4"/>
    <w:rsid w:val="00BA249C"/>
    <w:rsid w:val="00BA46CC"/>
    <w:rsid w:val="00BA7375"/>
    <w:rsid w:val="00C615CE"/>
    <w:rsid w:val="00CA456F"/>
    <w:rsid w:val="00D06C9A"/>
    <w:rsid w:val="00D3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2583"/>
  <w15:chartTrackingRefBased/>
  <w15:docId w15:val="{82CA08BE-D8F0-497C-AFA0-D003933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615CE"/>
    <w:pPr>
      <w:widowControl w:val="0"/>
      <w:suppressAutoHyphens/>
      <w:autoSpaceDE w:val="0"/>
      <w:spacing w:line="298" w:lineRule="exac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Иванов Иван</cp:lastModifiedBy>
  <cp:revision>12</cp:revision>
  <dcterms:created xsi:type="dcterms:W3CDTF">2023-05-11T07:51:00Z</dcterms:created>
  <dcterms:modified xsi:type="dcterms:W3CDTF">2023-05-31T12:30:00Z</dcterms:modified>
</cp:coreProperties>
</file>