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75859" w14:textId="77777777" w:rsidR="002202AF" w:rsidRPr="00476885" w:rsidRDefault="002202AF" w:rsidP="00227F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47688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РОССИЙСКАЯ ФЕДЕРАЦИЯ</w:t>
      </w:r>
    </w:p>
    <w:p w14:paraId="50953715" w14:textId="77777777" w:rsidR="002202AF" w:rsidRPr="00476885" w:rsidRDefault="002202AF" w:rsidP="00227F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47688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ОРЛОВСКАЯ ОБЛАСТЬ</w:t>
      </w:r>
    </w:p>
    <w:p w14:paraId="076EF7ED" w14:textId="77777777" w:rsidR="002202AF" w:rsidRPr="00476885" w:rsidRDefault="002202AF" w:rsidP="00227F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47688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КРОМСКОЙ РАЙОН</w:t>
      </w:r>
    </w:p>
    <w:p w14:paraId="4729E3AA" w14:textId="46E2196B" w:rsidR="002202AF" w:rsidRPr="00476885" w:rsidRDefault="00945611" w:rsidP="00227F68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47688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РЕТЯЖ</w:t>
      </w:r>
      <w:r w:rsidR="0038546C" w:rsidRPr="0047688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СКИЙ СЕЛЬСКИЙ СОВЕТ НАРОДНЫХ </w:t>
      </w:r>
      <w:r w:rsidR="002202AF" w:rsidRPr="0047688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ДЕПУТАТОВ</w:t>
      </w:r>
    </w:p>
    <w:p w14:paraId="2B1A201D" w14:textId="77777777" w:rsidR="00227F68" w:rsidRPr="00476885" w:rsidRDefault="00227F68" w:rsidP="00227F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2D0FBCD0" w14:textId="27727287" w:rsidR="002202AF" w:rsidRPr="00476885" w:rsidRDefault="002202AF" w:rsidP="00227F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47688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РЕШЕНИЕ</w:t>
      </w:r>
    </w:p>
    <w:p w14:paraId="6CA0706B" w14:textId="77777777" w:rsidR="00227F68" w:rsidRPr="00476885" w:rsidRDefault="00227F68" w:rsidP="00227F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4FCB390D" w14:textId="3245A278" w:rsidR="002202AF" w:rsidRPr="00476885" w:rsidRDefault="008A4371" w:rsidP="00227F6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«18» августа </w:t>
      </w:r>
      <w:r w:rsidR="002202AF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2021 г.</w:t>
      </w:r>
      <w:r w:rsidR="00227F68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</w:t>
      </w:r>
      <w:r w:rsidR="002202AF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</w:t>
      </w:r>
      <w:r w:rsidR="00227F68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202AF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227F68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</w:t>
      </w:r>
      <w:r w:rsidR="002202AF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№ </w:t>
      </w:r>
      <w:r w:rsidR="00D0451D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46</w:t>
      </w:r>
      <w:r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D0451D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202AF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="00227F68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 w:rsidR="002202AF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</w:p>
    <w:p w14:paraId="4258781F" w14:textId="77777777" w:rsidR="002202AF" w:rsidRPr="00476885" w:rsidRDefault="0038546C" w:rsidP="00227F6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с.</w:t>
      </w:r>
      <w:r w:rsidR="00945611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Ретяжи</w:t>
      </w:r>
      <w:proofErr w:type="spellEnd"/>
    </w:p>
    <w:p w14:paraId="57051347" w14:textId="77777777" w:rsidR="002202AF" w:rsidRPr="00476885" w:rsidRDefault="002202AF" w:rsidP="00227F68">
      <w:pPr>
        <w:pStyle w:val="Style5"/>
        <w:widowControl/>
        <w:spacing w:line="240" w:lineRule="auto"/>
        <w:rPr>
          <w:color w:val="0D0D0D" w:themeColor="text1" w:themeTint="F2"/>
          <w:sz w:val="28"/>
          <w:szCs w:val="28"/>
        </w:rPr>
      </w:pPr>
    </w:p>
    <w:p w14:paraId="3140C9DE" w14:textId="44A2F01F" w:rsidR="002202AF" w:rsidRPr="00476885" w:rsidRDefault="002202AF" w:rsidP="00227F68">
      <w:pPr>
        <w:pStyle w:val="Style5"/>
        <w:widowControl/>
        <w:spacing w:line="240" w:lineRule="auto"/>
        <w:jc w:val="center"/>
        <w:rPr>
          <w:rStyle w:val="FontStyle11"/>
          <w:color w:val="0D0D0D" w:themeColor="text1" w:themeTint="F2"/>
          <w:sz w:val="28"/>
          <w:szCs w:val="28"/>
        </w:rPr>
      </w:pPr>
      <w:r w:rsidRPr="00476885">
        <w:rPr>
          <w:rStyle w:val="FontStyle11"/>
          <w:color w:val="0D0D0D" w:themeColor="text1" w:themeTint="F2"/>
          <w:sz w:val="28"/>
          <w:szCs w:val="28"/>
        </w:rPr>
        <w:t>О внесении изменений и дополнений в Положение «</w:t>
      </w:r>
      <w:r w:rsidRPr="00476885">
        <w:rPr>
          <w:color w:val="0D0D0D" w:themeColor="text1" w:themeTint="F2"/>
          <w:sz w:val="28"/>
          <w:szCs w:val="28"/>
        </w:rPr>
        <w:t xml:space="preserve">О бюджетном процессе в </w:t>
      </w:r>
      <w:proofErr w:type="spellStart"/>
      <w:r w:rsidR="00945611" w:rsidRPr="00476885">
        <w:rPr>
          <w:color w:val="0D0D0D" w:themeColor="text1" w:themeTint="F2"/>
          <w:sz w:val="28"/>
          <w:szCs w:val="28"/>
        </w:rPr>
        <w:t>Ретяж</w:t>
      </w:r>
      <w:r w:rsidRPr="00476885">
        <w:rPr>
          <w:color w:val="0D0D0D" w:themeColor="text1" w:themeTint="F2"/>
          <w:sz w:val="28"/>
          <w:szCs w:val="28"/>
        </w:rPr>
        <w:t>ском</w:t>
      </w:r>
      <w:proofErr w:type="spellEnd"/>
      <w:r w:rsidRPr="00476885">
        <w:rPr>
          <w:color w:val="0D0D0D" w:themeColor="text1" w:themeTint="F2"/>
          <w:sz w:val="28"/>
          <w:szCs w:val="28"/>
        </w:rPr>
        <w:t xml:space="preserve"> сельском поселении»</w:t>
      </w:r>
      <w:r w:rsidR="0038546C" w:rsidRPr="00476885">
        <w:rPr>
          <w:color w:val="0D0D0D" w:themeColor="text1" w:themeTint="F2"/>
          <w:sz w:val="28"/>
          <w:szCs w:val="28"/>
        </w:rPr>
        <w:t>,</w:t>
      </w:r>
      <w:r w:rsidR="00945611" w:rsidRPr="00476885">
        <w:rPr>
          <w:color w:val="0D0D0D" w:themeColor="text1" w:themeTint="F2"/>
          <w:sz w:val="28"/>
          <w:szCs w:val="28"/>
        </w:rPr>
        <w:t xml:space="preserve"> утверждё</w:t>
      </w:r>
      <w:r w:rsidRPr="00476885">
        <w:rPr>
          <w:color w:val="0D0D0D" w:themeColor="text1" w:themeTint="F2"/>
          <w:sz w:val="28"/>
          <w:szCs w:val="28"/>
        </w:rPr>
        <w:t xml:space="preserve">нное решением </w:t>
      </w:r>
      <w:proofErr w:type="spellStart"/>
      <w:r w:rsidR="00945611" w:rsidRPr="00476885">
        <w:rPr>
          <w:color w:val="0D0D0D" w:themeColor="text1" w:themeTint="F2"/>
          <w:sz w:val="28"/>
          <w:szCs w:val="28"/>
        </w:rPr>
        <w:t>Ретяж</w:t>
      </w:r>
      <w:r w:rsidRPr="00476885">
        <w:rPr>
          <w:color w:val="0D0D0D" w:themeColor="text1" w:themeTint="F2"/>
          <w:sz w:val="28"/>
          <w:szCs w:val="28"/>
        </w:rPr>
        <w:t>ского</w:t>
      </w:r>
      <w:proofErr w:type="spellEnd"/>
      <w:r w:rsidRPr="00476885">
        <w:rPr>
          <w:color w:val="0D0D0D" w:themeColor="text1" w:themeTint="F2"/>
          <w:sz w:val="28"/>
          <w:szCs w:val="28"/>
        </w:rPr>
        <w:t xml:space="preserve"> сельского</w:t>
      </w:r>
      <w:r w:rsidR="00945611" w:rsidRPr="00476885">
        <w:rPr>
          <w:color w:val="0D0D0D" w:themeColor="text1" w:themeTint="F2"/>
          <w:sz w:val="28"/>
          <w:szCs w:val="28"/>
        </w:rPr>
        <w:t xml:space="preserve"> Совета народных депутатов от 27.03</w:t>
      </w:r>
      <w:r w:rsidRPr="00476885">
        <w:rPr>
          <w:color w:val="0D0D0D" w:themeColor="text1" w:themeTint="F2"/>
          <w:sz w:val="28"/>
          <w:szCs w:val="28"/>
        </w:rPr>
        <w:t xml:space="preserve">.2015 г. № </w:t>
      </w:r>
      <w:r w:rsidR="00945611" w:rsidRPr="00476885">
        <w:rPr>
          <w:color w:val="0D0D0D" w:themeColor="text1" w:themeTint="F2"/>
          <w:sz w:val="28"/>
          <w:szCs w:val="28"/>
        </w:rPr>
        <w:t>42</w:t>
      </w:r>
      <w:r w:rsidR="0038546C" w:rsidRPr="00476885">
        <w:rPr>
          <w:color w:val="0D0D0D" w:themeColor="text1" w:themeTint="F2"/>
          <w:sz w:val="28"/>
          <w:szCs w:val="28"/>
        </w:rPr>
        <w:t>-</w:t>
      </w:r>
      <w:r w:rsidR="00945611" w:rsidRPr="00476885">
        <w:rPr>
          <w:color w:val="0D0D0D" w:themeColor="text1" w:themeTint="F2"/>
          <w:sz w:val="28"/>
          <w:szCs w:val="28"/>
        </w:rPr>
        <w:t>1</w:t>
      </w:r>
      <w:r w:rsidR="0038546C" w:rsidRPr="00476885">
        <w:rPr>
          <w:color w:val="0D0D0D" w:themeColor="text1" w:themeTint="F2"/>
          <w:sz w:val="28"/>
          <w:szCs w:val="28"/>
        </w:rPr>
        <w:t>сс</w:t>
      </w:r>
    </w:p>
    <w:p w14:paraId="1D8D04EB" w14:textId="77777777" w:rsidR="002202AF" w:rsidRPr="00476885" w:rsidRDefault="002202AF" w:rsidP="00227F68">
      <w:pPr>
        <w:pStyle w:val="Style5"/>
        <w:widowControl/>
        <w:spacing w:line="240" w:lineRule="auto"/>
        <w:jc w:val="center"/>
        <w:rPr>
          <w:rStyle w:val="FontStyle11"/>
          <w:color w:val="0D0D0D" w:themeColor="text1" w:themeTint="F2"/>
          <w:sz w:val="28"/>
          <w:szCs w:val="28"/>
        </w:rPr>
      </w:pPr>
    </w:p>
    <w:p w14:paraId="460278D9" w14:textId="5601B514" w:rsidR="0038546C" w:rsidRPr="00476885" w:rsidRDefault="005F4EDC" w:rsidP="00227F68">
      <w:pPr>
        <w:pStyle w:val="Style3"/>
        <w:widowControl/>
        <w:spacing w:line="240" w:lineRule="auto"/>
        <w:ind w:firstLine="0"/>
        <w:rPr>
          <w:color w:val="0D0D0D" w:themeColor="text1" w:themeTint="F2"/>
          <w:sz w:val="28"/>
          <w:szCs w:val="28"/>
        </w:rPr>
      </w:pPr>
      <w:r w:rsidRPr="00476885">
        <w:rPr>
          <w:color w:val="0D0D0D" w:themeColor="text1" w:themeTint="F2"/>
          <w:sz w:val="28"/>
          <w:szCs w:val="28"/>
          <w:shd w:val="clear" w:color="auto" w:fill="FFFFFF"/>
        </w:rPr>
        <w:t xml:space="preserve">В соответствии </w:t>
      </w:r>
      <w:r w:rsidR="00227F68" w:rsidRPr="00476885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76885">
        <w:rPr>
          <w:color w:val="0D0D0D" w:themeColor="text1" w:themeTint="F2"/>
          <w:sz w:val="28"/>
          <w:szCs w:val="28"/>
          <w:shd w:val="clear" w:color="auto" w:fill="FFFFFF"/>
        </w:rPr>
        <w:t>с Федеральны</w:t>
      </w:r>
      <w:r w:rsidR="003213C3" w:rsidRPr="00476885">
        <w:rPr>
          <w:color w:val="0D0D0D" w:themeColor="text1" w:themeTint="F2"/>
          <w:sz w:val="28"/>
          <w:szCs w:val="28"/>
          <w:shd w:val="clear" w:color="auto" w:fill="FFFFFF"/>
        </w:rPr>
        <w:t>ми</w:t>
      </w:r>
      <w:r w:rsidR="002202AF" w:rsidRPr="00476885">
        <w:rPr>
          <w:color w:val="0D0D0D" w:themeColor="text1" w:themeTint="F2"/>
          <w:sz w:val="28"/>
          <w:szCs w:val="28"/>
          <w:shd w:val="clear" w:color="auto" w:fill="FFFFFF"/>
        </w:rPr>
        <w:t xml:space="preserve">  закон</w:t>
      </w:r>
      <w:r w:rsidR="003213C3" w:rsidRPr="00476885">
        <w:rPr>
          <w:color w:val="0D0D0D" w:themeColor="text1" w:themeTint="F2"/>
          <w:sz w:val="28"/>
          <w:szCs w:val="28"/>
          <w:shd w:val="clear" w:color="auto" w:fill="FFFFFF"/>
        </w:rPr>
        <w:t>ами</w:t>
      </w:r>
      <w:r w:rsidR="002202AF" w:rsidRPr="00476885">
        <w:rPr>
          <w:color w:val="0D0D0D" w:themeColor="text1" w:themeTint="F2"/>
          <w:sz w:val="28"/>
          <w:szCs w:val="28"/>
          <w:shd w:val="clear" w:color="auto" w:fill="FFFFFF"/>
        </w:rPr>
        <w:t xml:space="preserve">  от </w:t>
      </w:r>
      <w:r w:rsidR="003213C3" w:rsidRPr="00476885">
        <w:rPr>
          <w:color w:val="0D0D0D" w:themeColor="text1" w:themeTint="F2"/>
          <w:sz w:val="28"/>
          <w:szCs w:val="28"/>
          <w:shd w:val="clear" w:color="auto" w:fill="FFFFFF"/>
        </w:rPr>
        <w:t>28.06.2021</w:t>
      </w:r>
      <w:r w:rsidR="002202AF" w:rsidRPr="00476885">
        <w:rPr>
          <w:color w:val="0D0D0D" w:themeColor="text1" w:themeTint="F2"/>
          <w:sz w:val="28"/>
          <w:szCs w:val="28"/>
          <w:shd w:val="clear" w:color="auto" w:fill="FFFFFF"/>
        </w:rPr>
        <w:t xml:space="preserve"> г. № </w:t>
      </w:r>
      <w:r w:rsidR="003213C3" w:rsidRPr="00476885">
        <w:rPr>
          <w:color w:val="0D0D0D" w:themeColor="text1" w:themeTint="F2"/>
          <w:sz w:val="28"/>
          <w:szCs w:val="28"/>
          <w:shd w:val="clear" w:color="auto" w:fill="FFFFFF"/>
        </w:rPr>
        <w:t>228</w:t>
      </w:r>
      <w:r w:rsidR="002202AF" w:rsidRPr="00476885">
        <w:rPr>
          <w:color w:val="0D0D0D" w:themeColor="text1" w:themeTint="F2"/>
          <w:sz w:val="28"/>
          <w:szCs w:val="28"/>
          <w:shd w:val="clear" w:color="auto" w:fill="FFFFFF"/>
        </w:rPr>
        <w:t>-ФЗ «О внесении изменений в Бюджетный кодекс Российской Федерации</w:t>
      </w:r>
      <w:r w:rsidR="003213C3" w:rsidRPr="00476885">
        <w:rPr>
          <w:color w:val="0D0D0D" w:themeColor="text1" w:themeTint="F2"/>
          <w:sz w:val="28"/>
          <w:szCs w:val="28"/>
          <w:shd w:val="clear" w:color="auto" w:fill="FFFFFF"/>
        </w:rPr>
        <w:t xml:space="preserve"> и приостановлении действия отдельных положений Бюджетного кодекса Российской Федерации</w:t>
      </w:r>
      <w:r w:rsidR="002202AF" w:rsidRPr="00476885">
        <w:rPr>
          <w:color w:val="0D0D0D" w:themeColor="text1" w:themeTint="F2"/>
          <w:sz w:val="28"/>
          <w:szCs w:val="28"/>
          <w:shd w:val="clear" w:color="auto" w:fill="FFFFFF"/>
        </w:rPr>
        <w:t xml:space="preserve">», от </w:t>
      </w:r>
      <w:r w:rsidR="003213C3" w:rsidRPr="00476885">
        <w:rPr>
          <w:color w:val="0D0D0D" w:themeColor="text1" w:themeTint="F2"/>
          <w:sz w:val="28"/>
          <w:szCs w:val="28"/>
          <w:shd w:val="clear" w:color="auto" w:fill="FFFFFF"/>
        </w:rPr>
        <w:t>01.07.2021</w:t>
      </w:r>
      <w:r w:rsidR="002202AF" w:rsidRPr="00476885">
        <w:rPr>
          <w:color w:val="0D0D0D" w:themeColor="text1" w:themeTint="F2"/>
          <w:sz w:val="28"/>
          <w:szCs w:val="28"/>
          <w:shd w:val="clear" w:color="auto" w:fill="FFFFFF"/>
        </w:rPr>
        <w:t xml:space="preserve"> г. № </w:t>
      </w:r>
      <w:r w:rsidR="003213C3" w:rsidRPr="00476885">
        <w:rPr>
          <w:color w:val="0D0D0D" w:themeColor="text1" w:themeTint="F2"/>
          <w:sz w:val="28"/>
          <w:szCs w:val="28"/>
          <w:shd w:val="clear" w:color="auto" w:fill="FFFFFF"/>
        </w:rPr>
        <w:t>251</w:t>
      </w:r>
      <w:r w:rsidR="002202AF" w:rsidRPr="00476885">
        <w:rPr>
          <w:color w:val="0D0D0D" w:themeColor="text1" w:themeTint="F2"/>
          <w:sz w:val="28"/>
          <w:szCs w:val="28"/>
          <w:shd w:val="clear" w:color="auto" w:fill="FFFFFF"/>
        </w:rPr>
        <w:t>-ФЗ «О внесении изменений в Бюджетный</w:t>
      </w:r>
      <w:r w:rsidR="003213C3" w:rsidRPr="00476885">
        <w:rPr>
          <w:color w:val="0D0D0D" w:themeColor="text1" w:themeTint="F2"/>
          <w:sz w:val="28"/>
          <w:szCs w:val="28"/>
          <w:shd w:val="clear" w:color="auto" w:fill="FFFFFF"/>
        </w:rPr>
        <w:t xml:space="preserve"> кодекс Российской Федерации»</w:t>
      </w:r>
      <w:r w:rsidR="002202AF" w:rsidRPr="00476885">
        <w:rPr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r w:rsidR="003213C3" w:rsidRPr="00476885">
        <w:rPr>
          <w:color w:val="0D0D0D" w:themeColor="text1" w:themeTint="F2"/>
          <w:sz w:val="28"/>
          <w:szCs w:val="28"/>
          <w:shd w:val="clear" w:color="auto" w:fill="FFFFFF"/>
        </w:rPr>
        <w:t>рассмотрев протест прокуратуры Кромского района Орловской области</w:t>
      </w:r>
      <w:r w:rsidR="002202AF" w:rsidRPr="00476885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="00945611" w:rsidRPr="00476885">
        <w:rPr>
          <w:color w:val="0D0D0D" w:themeColor="text1" w:themeTint="F2"/>
          <w:sz w:val="28"/>
          <w:szCs w:val="28"/>
        </w:rPr>
        <w:t>Ретяж</w:t>
      </w:r>
      <w:r w:rsidR="002202AF" w:rsidRPr="00476885">
        <w:rPr>
          <w:color w:val="0D0D0D" w:themeColor="text1" w:themeTint="F2"/>
          <w:sz w:val="28"/>
          <w:szCs w:val="28"/>
        </w:rPr>
        <w:t>ский</w:t>
      </w:r>
      <w:proofErr w:type="spellEnd"/>
      <w:r w:rsidR="002202AF" w:rsidRPr="00476885">
        <w:rPr>
          <w:color w:val="0D0D0D" w:themeColor="text1" w:themeTint="F2"/>
          <w:sz w:val="28"/>
          <w:szCs w:val="28"/>
        </w:rPr>
        <w:t xml:space="preserve"> сельский Совет народных депутатов </w:t>
      </w:r>
    </w:p>
    <w:p w14:paraId="67E2EFA0" w14:textId="77777777" w:rsidR="002202AF" w:rsidRPr="00476885" w:rsidRDefault="0038546C" w:rsidP="00227F68">
      <w:pPr>
        <w:pStyle w:val="Style3"/>
        <w:widowControl/>
        <w:spacing w:line="240" w:lineRule="auto"/>
        <w:ind w:firstLine="0"/>
        <w:rPr>
          <w:rStyle w:val="FontStyle11"/>
          <w:color w:val="0D0D0D" w:themeColor="text1" w:themeTint="F2"/>
          <w:sz w:val="28"/>
          <w:szCs w:val="28"/>
        </w:rPr>
      </w:pPr>
      <w:r w:rsidRPr="00476885">
        <w:rPr>
          <w:color w:val="0D0D0D" w:themeColor="text1" w:themeTint="F2"/>
          <w:sz w:val="28"/>
          <w:szCs w:val="28"/>
        </w:rPr>
        <w:t>р е ш и л</w:t>
      </w:r>
      <w:r w:rsidRPr="00476885">
        <w:rPr>
          <w:rStyle w:val="FontStyle11"/>
          <w:color w:val="0D0D0D" w:themeColor="text1" w:themeTint="F2"/>
          <w:sz w:val="28"/>
          <w:szCs w:val="28"/>
        </w:rPr>
        <w:t>:</w:t>
      </w:r>
    </w:p>
    <w:p w14:paraId="080FC251" w14:textId="603A9778" w:rsidR="003213C3" w:rsidRPr="00476885" w:rsidRDefault="00227F68" w:rsidP="00227F6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FontStyle11"/>
          <w:color w:val="0D0D0D" w:themeColor="text1" w:themeTint="F2"/>
          <w:sz w:val="28"/>
          <w:szCs w:val="28"/>
        </w:rPr>
      </w:pPr>
      <w:r w:rsidRPr="00476885">
        <w:rPr>
          <w:rStyle w:val="FontStyle11"/>
          <w:color w:val="0D0D0D" w:themeColor="text1" w:themeTint="F2"/>
          <w:sz w:val="28"/>
          <w:szCs w:val="28"/>
        </w:rPr>
        <w:t xml:space="preserve"> </w:t>
      </w:r>
      <w:r w:rsidR="003213C3" w:rsidRPr="00476885">
        <w:rPr>
          <w:rStyle w:val="FontStyle11"/>
          <w:color w:val="0D0D0D" w:themeColor="text1" w:themeTint="F2"/>
          <w:sz w:val="28"/>
          <w:szCs w:val="28"/>
        </w:rPr>
        <w:t>Внести в Положение «</w:t>
      </w:r>
      <w:r w:rsidR="003213C3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бюджетном процессе в </w:t>
      </w:r>
      <w:proofErr w:type="spellStart"/>
      <w:r w:rsidR="00945611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Ретяж</w:t>
      </w:r>
      <w:r w:rsidR="003213C3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ском</w:t>
      </w:r>
      <w:proofErr w:type="spellEnd"/>
      <w:r w:rsidR="003213C3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сельском поселении»</w:t>
      </w:r>
      <w:r w:rsidR="0038546C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3213C3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утвержденное решением </w:t>
      </w:r>
      <w:proofErr w:type="spellStart"/>
      <w:r w:rsidR="00945611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Ретяж</w:t>
      </w:r>
      <w:r w:rsidR="003213C3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ского</w:t>
      </w:r>
      <w:proofErr w:type="spellEnd"/>
      <w:r w:rsidR="003213C3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сельского Совета народных депутатов от </w:t>
      </w:r>
      <w:r w:rsidR="0038546C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945611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7.03</w:t>
      </w:r>
      <w:r w:rsidR="0038546C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.2015 г. № </w:t>
      </w:r>
      <w:r w:rsidR="00945611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42</w:t>
      </w:r>
      <w:r w:rsidR="0038546C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945611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38546C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сс </w:t>
      </w:r>
      <w:r w:rsidR="003213C3" w:rsidRPr="00476885">
        <w:rPr>
          <w:rStyle w:val="FontStyle11"/>
          <w:color w:val="0D0D0D" w:themeColor="text1" w:themeTint="F2"/>
          <w:sz w:val="28"/>
          <w:szCs w:val="28"/>
        </w:rPr>
        <w:t>(далее - Положение) следующие изменения:</w:t>
      </w:r>
    </w:p>
    <w:p w14:paraId="5F9E5432" w14:textId="42D1CC62" w:rsidR="002D2CEE" w:rsidRPr="00476885" w:rsidRDefault="00227F68" w:rsidP="00227F6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D2CEE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абзац </w:t>
      </w:r>
      <w:r w:rsidR="0038546C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19</w:t>
      </w:r>
      <w:r w:rsidR="002D2CEE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ст. 1</w:t>
      </w:r>
      <w:r w:rsidR="008A4371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подраздела </w:t>
      </w:r>
      <w:r w:rsidR="008A4371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r w:rsidR="002D2CEE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изложить в следующей редакции: </w:t>
      </w:r>
      <w:r w:rsidR="008A4371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2D2CEE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главный администратор доходов бюджета поселения - определенный решением о бюджете поселения орган местного самоуправления поселения,  иная организация, имеющие в своем ведении администраторов доходов бюджета поселения и (или) являющиеся администраторами доходов бюджета поселения и (или) являющиеся администраторами доходов бюджета</w:t>
      </w:r>
      <w:r w:rsidR="008A4371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2D2CEE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5810F9E6" w14:textId="059A93C3" w:rsidR="008A4371" w:rsidRPr="00476885" w:rsidRDefault="00227F68" w:rsidP="00227F6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D2CEE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абзац </w:t>
      </w:r>
      <w:r w:rsidR="0038546C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21</w:t>
      </w:r>
      <w:r w:rsidR="002D2CEE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ст. 1</w:t>
      </w:r>
      <w:r w:rsidR="008A4371" w:rsidRPr="00476885">
        <w:rPr>
          <w:color w:val="0D0D0D" w:themeColor="text1" w:themeTint="F2"/>
        </w:rPr>
        <w:t xml:space="preserve"> </w:t>
      </w:r>
      <w:r w:rsidR="008A4371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подраздела I</w:t>
      </w:r>
      <w:r w:rsidR="002D2CEE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изложить в следующей редакции: </w:t>
      </w:r>
    </w:p>
    <w:p w14:paraId="1E4FD070" w14:textId="77777777" w:rsidR="002D2CEE" w:rsidRPr="00476885" w:rsidRDefault="008A4371" w:rsidP="00227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2D2CEE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главный администратор источников финансирования дефицита бюджета поселения - определенный настоящим Положением орган местного самоуправления поселения, иная организация, имеющие в своем ведении администраторов источников финансирования дефицита бюджета поселения и (или) являющиеся администраторами источников финансирования дефицита бюджета поселения;</w:t>
      </w:r>
      <w:r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</w:p>
    <w:p w14:paraId="76FC1108" w14:textId="1623503F" w:rsidR="00226C80" w:rsidRPr="00476885" w:rsidRDefault="00227F68" w:rsidP="00227F6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D2CEE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</w:t>
      </w:r>
      <w:r w:rsidR="0004370D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т. 6 </w:t>
      </w:r>
      <w:r w:rsidR="00226C80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подраздела </w:t>
      </w:r>
      <w:r w:rsidR="00226C80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II</w:t>
      </w:r>
      <w:r w:rsidR="00226C80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4370D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добавить абзац следующего содержания: </w:t>
      </w:r>
    </w:p>
    <w:p w14:paraId="3F265086" w14:textId="77777777" w:rsidR="00C36243" w:rsidRPr="00476885" w:rsidRDefault="00226C80" w:rsidP="00227F6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542C0C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542C0C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</w:t>
      </w:r>
      <w:r w:rsidR="00A95BA2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ого</w:t>
      </w:r>
      <w:r w:rsidR="00542C0C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поселени</w:t>
      </w:r>
      <w:r w:rsidR="00A95BA2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я</w:t>
      </w:r>
      <w:r w:rsidR="00542C0C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 находятся в федеральной собственности, осуществление полномочий Российской Федерации по управлению и распоряжению которыми передано органам </w:t>
      </w:r>
      <w:r w:rsidR="00542C0C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государственной власти субъектов Российской Федерации и которые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учреждений), - по нормативу не менее 50 процентов, если законодательством </w:t>
      </w:r>
      <w:r w:rsidR="00A95BA2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Орловской области</w:t>
      </w:r>
      <w:r w:rsidR="00542C0C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не установлено иное</w:t>
      </w:r>
      <w:r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»;</w:t>
      </w:r>
    </w:p>
    <w:p w14:paraId="3BEBFED2" w14:textId="613BCEF4" w:rsidR="00226C80" w:rsidRPr="00476885" w:rsidRDefault="00227F68" w:rsidP="00227F6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2D2CEE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ч</w:t>
      </w:r>
      <w:r w:rsidR="00A95BA2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11 ст</w:t>
      </w:r>
      <w:r w:rsidR="002D2CEE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="00A95BA2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17</w:t>
      </w:r>
      <w:r w:rsidR="00226C80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подраздела </w:t>
      </w:r>
      <w:r w:rsidR="00226C80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V</w:t>
      </w:r>
      <w:r w:rsidR="00226C80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A95BA2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дополнить абзацем следующего содержания: </w:t>
      </w:r>
    </w:p>
    <w:p w14:paraId="679B8578" w14:textId="2ED3065E" w:rsidR="00956B0B" w:rsidRPr="00476885" w:rsidRDefault="00226C80" w:rsidP="00227F6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</w:t>
      </w:r>
      <w:r w:rsidR="00956B0B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утверждает методику прогнозирования поступлений доходов в бюджет в соответствии с общими</w:t>
      </w:r>
      <w:r w:rsidR="00C660E5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956B0B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требованиями</w:t>
      </w:r>
      <w:r w:rsidR="00C660E5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956B0B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 такой методике, установленными Правительством Российской Федерации;</w:t>
      </w:r>
      <w:r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</w:t>
      </w:r>
    </w:p>
    <w:p w14:paraId="545C3BDD" w14:textId="77777777" w:rsidR="002D2CEE" w:rsidRPr="00476885" w:rsidRDefault="002D2CEE" w:rsidP="00227F68">
      <w:pPr>
        <w:tabs>
          <w:tab w:val="left" w:pos="969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5) п. 5 ч. 11 ст</w:t>
      </w:r>
      <w:r w:rsidR="00945611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17</w:t>
      </w:r>
      <w:r w:rsidR="00226C80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подраздела </w:t>
      </w:r>
      <w:r w:rsidR="00226C80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V</w:t>
      </w:r>
      <w:r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изложить в следующей редакции: </w:t>
      </w:r>
      <w:r w:rsidR="00226C80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представляет для включения в перечень источников доходов Российской Федерации и реестр источников доходов бюджета сведения о закрепл</w:t>
      </w:r>
      <w:r w:rsidR="00226C80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енных за ним источниках доходов»;</w:t>
      </w:r>
    </w:p>
    <w:p w14:paraId="71715D02" w14:textId="3BC9D2EB" w:rsidR="002D2CEE" w:rsidRPr="00476885" w:rsidRDefault="002D2CEE" w:rsidP="00227F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6) Дополнить ч. 1</w:t>
      </w:r>
      <w:r w:rsidR="00BF1372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ст. 17</w:t>
      </w:r>
      <w:r w:rsidR="00226C80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подраздела </w:t>
      </w:r>
      <w:r w:rsidR="00226C80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V</w:t>
      </w:r>
      <w:r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пп.6-7, изложив их в следующей редакции: </w:t>
      </w:r>
    </w:p>
    <w:p w14:paraId="2509F9C2" w14:textId="13C9B24C" w:rsidR="002D2CEE" w:rsidRPr="00476885" w:rsidRDefault="00BF1372" w:rsidP="00227F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76885">
        <w:rPr>
          <w:rStyle w:val="blk"/>
          <w:rFonts w:ascii="Times New Roman" w:hAnsi="Times New Roman" w:cs="Times New Roman"/>
          <w:color w:val="0D0D0D" w:themeColor="text1" w:themeTint="F2"/>
          <w:sz w:val="28"/>
          <w:szCs w:val="28"/>
        </w:rPr>
        <w:t>«6)</w:t>
      </w:r>
      <w:r w:rsidR="00C82BFF" w:rsidRPr="00476885">
        <w:rPr>
          <w:rStyle w:val="blk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D2CEE" w:rsidRPr="00476885">
        <w:rPr>
          <w:rStyle w:val="blk"/>
          <w:rFonts w:ascii="Times New Roman" w:hAnsi="Times New Roman" w:cs="Times New Roman"/>
          <w:color w:val="0D0D0D" w:themeColor="text1" w:themeTint="F2"/>
          <w:sz w:val="28"/>
          <w:szCs w:val="28"/>
        </w:rPr>
        <w:t>утверждает методику прогнозирования поступлений доходов в бюджет в соответствии с общими</w:t>
      </w:r>
      <w:r w:rsidR="00C660E5" w:rsidRPr="00476885">
        <w:rPr>
          <w:rStyle w:val="blk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D2CEE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требованиями</w:t>
      </w:r>
      <w:r w:rsidR="00C660E5" w:rsidRPr="00476885">
        <w:rPr>
          <w:rStyle w:val="blk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D2CEE" w:rsidRPr="00476885">
        <w:rPr>
          <w:rStyle w:val="blk"/>
          <w:rFonts w:ascii="Times New Roman" w:hAnsi="Times New Roman" w:cs="Times New Roman"/>
          <w:color w:val="0D0D0D" w:themeColor="text1" w:themeTint="F2"/>
          <w:sz w:val="28"/>
          <w:szCs w:val="28"/>
        </w:rPr>
        <w:t>к такой методике, установленными Правительством Российской Федерации;</w:t>
      </w:r>
    </w:p>
    <w:p w14:paraId="0ABF4DD6" w14:textId="77777777" w:rsidR="002D2CEE" w:rsidRPr="00476885" w:rsidRDefault="00BF1372" w:rsidP="00227F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76885">
        <w:rPr>
          <w:rStyle w:val="blk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7) </w:t>
      </w:r>
      <w:r w:rsidR="002D2CEE" w:rsidRPr="00476885">
        <w:rPr>
          <w:rStyle w:val="blk"/>
          <w:rFonts w:ascii="Times New Roman" w:hAnsi="Times New Roman" w:cs="Times New Roman"/>
          <w:color w:val="0D0D0D" w:themeColor="text1" w:themeTint="F2"/>
          <w:sz w:val="28"/>
          <w:szCs w:val="28"/>
        </w:rPr>
        <w:t>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  <w:r w:rsidRPr="00476885">
        <w:rPr>
          <w:rStyle w:val="blk"/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</w:p>
    <w:p w14:paraId="6D5B08FD" w14:textId="77777777" w:rsidR="00C660E5" w:rsidRPr="00476885" w:rsidRDefault="002D2CEE" w:rsidP="00227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768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7) п. 5 ч. 12 ст. 17</w:t>
      </w:r>
      <w:r w:rsidR="00226C80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подраздела </w:t>
      </w:r>
      <w:r w:rsidR="00226C80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V</w:t>
      </w:r>
      <w:r w:rsidRPr="004768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изложить в следующей редакции:</w:t>
      </w:r>
    </w:p>
    <w:p w14:paraId="6819D3B8" w14:textId="750574B4" w:rsidR="002D2CEE" w:rsidRPr="00476885" w:rsidRDefault="00226C80" w:rsidP="00227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768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«5) </w:t>
      </w:r>
      <w:r w:rsidR="002D2CEE" w:rsidRPr="004768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</w:t>
      </w:r>
      <w:r w:rsidR="00C660E5" w:rsidRPr="004768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2D2CEE" w:rsidRPr="004768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законом</w:t>
      </w:r>
      <w:r w:rsidR="00C660E5" w:rsidRPr="004768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2D2CEE" w:rsidRPr="004768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от 27 июля 2010 года </w:t>
      </w:r>
      <w:r w:rsidR="00C660E5" w:rsidRPr="004768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№</w:t>
      </w:r>
      <w:r w:rsidR="002D2CEE" w:rsidRPr="004768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</w:t>
      </w:r>
      <w:r w:rsidRPr="004768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»</w:t>
      </w:r>
      <w:r w:rsidR="002D2CEE" w:rsidRPr="004768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41DC36E6" w14:textId="6C0BC580" w:rsidR="002D2CEE" w:rsidRPr="00476885" w:rsidRDefault="002D2CEE" w:rsidP="00227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768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8) Дополнить ч. 12 ст. 17</w:t>
      </w:r>
      <w:r w:rsidR="00226C80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подраздела </w:t>
      </w:r>
      <w:r w:rsidR="00226C80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V</w:t>
      </w:r>
      <w:r w:rsidRPr="004768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пунктами</w:t>
      </w:r>
      <w:r w:rsidR="00BF1372" w:rsidRPr="004768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33D36" w:rsidRPr="004768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6,7</w:t>
      </w:r>
      <w:r w:rsidRPr="004768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следующего содержания:</w:t>
      </w:r>
    </w:p>
    <w:p w14:paraId="3832F577" w14:textId="77777777" w:rsidR="002D2CEE" w:rsidRPr="00476885" w:rsidRDefault="00C33D36" w:rsidP="00227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768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«6) </w:t>
      </w:r>
      <w:r w:rsidR="002D2CEE" w:rsidRPr="004768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принимает решение о признании безнадежной к взысканию задолженности по платежам в бюджет;</w:t>
      </w:r>
    </w:p>
    <w:p w14:paraId="15FF9CE4" w14:textId="77777777" w:rsidR="002D2CEE" w:rsidRPr="00476885" w:rsidRDefault="00C33D36" w:rsidP="00227F68">
      <w:pPr>
        <w:pStyle w:val="a5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76885">
        <w:rPr>
          <w:color w:val="0D0D0D" w:themeColor="text1" w:themeTint="F2"/>
          <w:sz w:val="28"/>
          <w:szCs w:val="28"/>
        </w:rPr>
        <w:t xml:space="preserve">7) </w:t>
      </w:r>
      <w:r w:rsidR="002D2CEE" w:rsidRPr="00476885">
        <w:rPr>
          <w:color w:val="0D0D0D" w:themeColor="text1" w:themeTint="F2"/>
          <w:sz w:val="28"/>
          <w:szCs w:val="28"/>
        </w:rPr>
        <w:t>о</w:t>
      </w:r>
      <w:r w:rsidR="002D2CEE" w:rsidRPr="00476885">
        <w:rPr>
          <w:color w:val="0D0D0D" w:themeColor="text1" w:themeTint="F2"/>
          <w:sz w:val="28"/>
          <w:szCs w:val="28"/>
          <w:shd w:val="clear" w:color="auto" w:fill="FFFFFF"/>
        </w:rPr>
        <w:t>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  <w:r w:rsidRPr="00476885">
        <w:rPr>
          <w:color w:val="0D0D0D" w:themeColor="text1" w:themeTint="F2"/>
          <w:sz w:val="28"/>
          <w:szCs w:val="28"/>
          <w:shd w:val="clear" w:color="auto" w:fill="FFFFFF"/>
        </w:rPr>
        <w:t>»;</w:t>
      </w:r>
    </w:p>
    <w:p w14:paraId="0A329552" w14:textId="77777777" w:rsidR="00226C80" w:rsidRPr="00476885" w:rsidRDefault="0009445A" w:rsidP="00227F6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9</w:t>
      </w:r>
      <w:r w:rsidR="002D2CEE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) ч</w:t>
      </w:r>
      <w:r w:rsidR="00A95BA2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12 ст</w:t>
      </w:r>
      <w:r w:rsidR="002D2CEE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="00A95BA2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17</w:t>
      </w:r>
      <w:r w:rsidR="00226C80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подраздела </w:t>
      </w:r>
      <w:r w:rsidR="00226C80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V</w:t>
      </w:r>
      <w:r w:rsidR="00A95BA2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дополнить абзацами следующего содержания: </w:t>
      </w:r>
    </w:p>
    <w:p w14:paraId="519730FF" w14:textId="77777777" w:rsidR="00016339" w:rsidRPr="00476885" w:rsidRDefault="00226C80" w:rsidP="00227F6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</w:t>
      </w:r>
      <w:r w:rsidR="00016339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Закрепление за органами государственной власти (государственными органами), органами местного самоуправления, органами местной </w:t>
      </w:r>
      <w:r w:rsidR="00016339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администрации, органами управления государственными внебюджетными фондами, Центральным банком Российской Федерации, иными организациями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требованиями, установленными Правительством Российской Федерации.</w:t>
      </w:r>
    </w:p>
    <w:p w14:paraId="303F880B" w14:textId="77777777" w:rsidR="00016339" w:rsidRPr="00476885" w:rsidRDefault="00016339" w:rsidP="00227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768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Перечень главных администраторов доходов местного бюджета утверждается местной администрацией в соответствии с общими требованиями, установленными Правительством Российской Федерации.</w:t>
      </w:r>
    </w:p>
    <w:p w14:paraId="1052ECEF" w14:textId="77777777" w:rsidR="002D2CEE" w:rsidRPr="00476885" w:rsidRDefault="00016339" w:rsidP="00227F68">
      <w:pPr>
        <w:tabs>
          <w:tab w:val="left" w:pos="969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1" w:name="dst6577"/>
      <w:bookmarkEnd w:id="1"/>
      <w:r w:rsidRPr="004768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Перечень главных администраторов доходов бюджета должен содержать наименования органов (организаций), осуществляющих бюджетные полномочия главных администраторов доходов бюджета, и закрепляемые за ними виды (подвиды) доходов бюджета.</w:t>
      </w:r>
      <w:r w:rsidR="00226C80" w:rsidRPr="004768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»</w:t>
      </w:r>
      <w:r w:rsidR="002D2CEE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5858459E" w14:textId="77777777" w:rsidR="00016339" w:rsidRPr="00476885" w:rsidRDefault="0009445A" w:rsidP="00227F68">
      <w:pPr>
        <w:tabs>
          <w:tab w:val="left" w:pos="969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</w:t>
      </w:r>
      <w:r w:rsidR="002D2CEE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п. 2 ч. 13 ст. 17</w:t>
      </w:r>
      <w:r w:rsidR="00226C80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26C80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подраздела </w:t>
      </w:r>
      <w:r w:rsidR="00226C80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V</w:t>
      </w:r>
      <w:r w:rsidR="002D2CEE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дополнить словами ", кроме операций по управлению остатками средств на едином счете бюджета";</w:t>
      </w:r>
    </w:p>
    <w:p w14:paraId="4D73B276" w14:textId="77777777" w:rsidR="00226C80" w:rsidRPr="00476885" w:rsidRDefault="0009445A" w:rsidP="00227F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11</w:t>
      </w:r>
      <w:r w:rsidR="002D2CEE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) ч</w:t>
      </w:r>
      <w:r w:rsidR="00A95BA2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13 ст</w:t>
      </w:r>
      <w:r w:rsidR="002D2CEE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="00A95BA2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17 </w:t>
      </w:r>
      <w:r w:rsidR="00226C80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подраздела </w:t>
      </w:r>
      <w:r w:rsidR="00226C80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V</w:t>
      </w:r>
      <w:r w:rsidR="00226C80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95BA2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дополнить абзацами следующего содержания: </w:t>
      </w:r>
    </w:p>
    <w:p w14:paraId="6A924091" w14:textId="77777777" w:rsidR="00956B0B" w:rsidRPr="00476885" w:rsidRDefault="00226C80" w:rsidP="00227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</w:t>
      </w:r>
      <w:r w:rsidR="00956B0B" w:rsidRPr="004768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Закрепление за органами государственной власти (государственными органами), органами местного самоуправления, органами местной администрации, органами управления государственными внебюджетными фондами, иными организациями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требованиями, установленными Правительством Российской Федерации.</w:t>
      </w:r>
    </w:p>
    <w:p w14:paraId="07C3E381" w14:textId="77777777" w:rsidR="00956B0B" w:rsidRPr="00476885" w:rsidRDefault="00956B0B" w:rsidP="00227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bookmarkStart w:id="2" w:name="dst6579"/>
      <w:bookmarkStart w:id="3" w:name="dst6581"/>
      <w:bookmarkStart w:id="4" w:name="dst6582"/>
      <w:bookmarkEnd w:id="2"/>
      <w:bookmarkEnd w:id="3"/>
      <w:bookmarkEnd w:id="4"/>
      <w:r w:rsidRPr="004768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Перечень главных администраторов источников финансирования дефицита бюджета утверждается администрацией в соответствии с общими требованиями, установленными Правительством Российской Федерации.</w:t>
      </w:r>
    </w:p>
    <w:p w14:paraId="00FB83C4" w14:textId="77777777" w:rsidR="00956B0B" w:rsidRPr="00476885" w:rsidRDefault="00956B0B" w:rsidP="00227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bookmarkStart w:id="5" w:name="dst6583"/>
      <w:bookmarkEnd w:id="5"/>
      <w:r w:rsidRPr="004768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Перечень главных администраторов источников финансирования дефицита бюджета должен содержать наименования органов (организаций), осуществляющих бюджетные полномочия главных администраторов источников финансирования дефицита бюджета, и закрепляемые за ними источники финансирования дефицита бюджета.</w:t>
      </w:r>
      <w:r w:rsidR="00226C80" w:rsidRPr="004768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»</w:t>
      </w:r>
    </w:p>
    <w:p w14:paraId="4BFA96A6" w14:textId="41660A06" w:rsidR="00852BA5" w:rsidRPr="00476885" w:rsidRDefault="0009445A" w:rsidP="00227F68">
      <w:pPr>
        <w:pStyle w:val="a5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76885">
        <w:rPr>
          <w:color w:val="0D0D0D" w:themeColor="text1" w:themeTint="F2"/>
          <w:sz w:val="28"/>
          <w:szCs w:val="28"/>
        </w:rPr>
        <w:t>12</w:t>
      </w:r>
      <w:r w:rsidR="002D2CEE" w:rsidRPr="00476885">
        <w:rPr>
          <w:color w:val="0D0D0D" w:themeColor="text1" w:themeTint="F2"/>
          <w:sz w:val="28"/>
          <w:szCs w:val="28"/>
        </w:rPr>
        <w:t xml:space="preserve">) п. 2 ч. 14 ст. 17 </w:t>
      </w:r>
      <w:r w:rsidR="00226C80" w:rsidRPr="00476885">
        <w:rPr>
          <w:color w:val="0D0D0D" w:themeColor="text1" w:themeTint="F2"/>
          <w:sz w:val="28"/>
          <w:szCs w:val="28"/>
          <w:shd w:val="clear" w:color="auto" w:fill="FFFFFF"/>
        </w:rPr>
        <w:t xml:space="preserve">подраздела </w:t>
      </w:r>
      <w:r w:rsidR="00226C80" w:rsidRPr="00476885">
        <w:rPr>
          <w:color w:val="0D0D0D" w:themeColor="text1" w:themeTint="F2"/>
          <w:sz w:val="28"/>
          <w:szCs w:val="28"/>
          <w:shd w:val="clear" w:color="auto" w:fill="FFFFFF"/>
          <w:lang w:val="en-US"/>
        </w:rPr>
        <w:t>V</w:t>
      </w:r>
      <w:r w:rsidR="00226C80" w:rsidRPr="00476885">
        <w:rPr>
          <w:color w:val="0D0D0D" w:themeColor="text1" w:themeTint="F2"/>
          <w:sz w:val="28"/>
          <w:szCs w:val="28"/>
        </w:rPr>
        <w:t xml:space="preserve"> </w:t>
      </w:r>
      <w:r w:rsidR="002D2CEE" w:rsidRPr="00476885">
        <w:rPr>
          <w:color w:val="0D0D0D" w:themeColor="text1" w:themeTint="F2"/>
          <w:sz w:val="28"/>
          <w:szCs w:val="28"/>
        </w:rPr>
        <w:t xml:space="preserve">дополнить словами", кроме операций по управлению остатками средств на едином </w:t>
      </w:r>
      <w:r w:rsidR="00852BA5" w:rsidRPr="00476885">
        <w:rPr>
          <w:color w:val="0D0D0D" w:themeColor="text1" w:themeTint="F2"/>
          <w:sz w:val="28"/>
          <w:szCs w:val="28"/>
        </w:rPr>
        <w:t>счете бюджета"</w:t>
      </w:r>
    </w:p>
    <w:p w14:paraId="67722ABB" w14:textId="77777777" w:rsidR="002D2CEE" w:rsidRPr="00476885" w:rsidRDefault="0009445A" w:rsidP="00227F68">
      <w:pPr>
        <w:pStyle w:val="a5"/>
        <w:shd w:val="clear" w:color="auto" w:fill="FFFFFF"/>
        <w:spacing w:before="0" w:beforeAutospacing="0" w:after="0" w:afterAutospacing="0"/>
        <w:jc w:val="both"/>
        <w:rPr>
          <w:rStyle w:val="FontStyle11"/>
          <w:color w:val="0D0D0D" w:themeColor="text1" w:themeTint="F2"/>
          <w:sz w:val="28"/>
          <w:szCs w:val="28"/>
        </w:rPr>
      </w:pPr>
      <w:r w:rsidRPr="00476885">
        <w:rPr>
          <w:rStyle w:val="FontStyle11"/>
          <w:color w:val="0D0D0D" w:themeColor="text1" w:themeTint="F2"/>
          <w:sz w:val="28"/>
          <w:szCs w:val="28"/>
        </w:rPr>
        <w:t>13</w:t>
      </w:r>
      <w:r w:rsidR="002D2CEE" w:rsidRPr="00476885">
        <w:rPr>
          <w:rStyle w:val="FontStyle11"/>
          <w:color w:val="0D0D0D" w:themeColor="text1" w:themeTint="F2"/>
          <w:sz w:val="28"/>
          <w:szCs w:val="28"/>
        </w:rPr>
        <w:t xml:space="preserve">) </w:t>
      </w:r>
      <w:r w:rsidR="00226C80" w:rsidRPr="00476885">
        <w:rPr>
          <w:rStyle w:val="FontStyle11"/>
          <w:color w:val="0D0D0D" w:themeColor="text1" w:themeTint="F2"/>
          <w:sz w:val="28"/>
          <w:szCs w:val="28"/>
        </w:rPr>
        <w:t>п.1 ст.</w:t>
      </w:r>
      <w:r w:rsidR="00DB1B90" w:rsidRPr="00476885">
        <w:rPr>
          <w:rStyle w:val="FontStyle11"/>
          <w:color w:val="0D0D0D" w:themeColor="text1" w:themeTint="F2"/>
          <w:sz w:val="28"/>
          <w:szCs w:val="28"/>
        </w:rPr>
        <w:t xml:space="preserve"> </w:t>
      </w:r>
      <w:r w:rsidR="00226C80" w:rsidRPr="00476885">
        <w:rPr>
          <w:rStyle w:val="FontStyle11"/>
          <w:color w:val="0D0D0D" w:themeColor="text1" w:themeTint="F2"/>
          <w:sz w:val="28"/>
          <w:szCs w:val="28"/>
        </w:rPr>
        <w:t>17</w:t>
      </w:r>
      <w:r w:rsidR="00226C80" w:rsidRPr="00476885">
        <w:rPr>
          <w:color w:val="0D0D0D" w:themeColor="text1" w:themeTint="F2"/>
          <w:sz w:val="28"/>
          <w:szCs w:val="28"/>
          <w:shd w:val="clear" w:color="auto" w:fill="FFFFFF"/>
        </w:rPr>
        <w:t xml:space="preserve"> подраздела </w:t>
      </w:r>
      <w:r w:rsidR="00226C80" w:rsidRPr="00476885">
        <w:rPr>
          <w:color w:val="0D0D0D" w:themeColor="text1" w:themeTint="F2"/>
          <w:sz w:val="28"/>
          <w:szCs w:val="28"/>
          <w:shd w:val="clear" w:color="auto" w:fill="FFFFFF"/>
          <w:lang w:val="en-US"/>
        </w:rPr>
        <w:t>VI</w:t>
      </w:r>
      <w:r w:rsidR="002D2CEE" w:rsidRPr="00476885">
        <w:rPr>
          <w:rStyle w:val="FontStyle11"/>
          <w:color w:val="0D0D0D" w:themeColor="text1" w:themeTint="F2"/>
          <w:sz w:val="28"/>
          <w:szCs w:val="28"/>
        </w:rPr>
        <w:t xml:space="preserve"> </w:t>
      </w:r>
      <w:r w:rsidR="00DB1B90" w:rsidRPr="00476885">
        <w:rPr>
          <w:rStyle w:val="FontStyle11"/>
          <w:color w:val="0D0D0D" w:themeColor="text1" w:themeTint="F2"/>
          <w:sz w:val="28"/>
          <w:szCs w:val="28"/>
        </w:rPr>
        <w:t>дополнить абзацем  следующего</w:t>
      </w:r>
      <w:r w:rsidR="002D2CEE" w:rsidRPr="00476885">
        <w:rPr>
          <w:rStyle w:val="FontStyle11"/>
          <w:color w:val="0D0D0D" w:themeColor="text1" w:themeTint="F2"/>
          <w:sz w:val="28"/>
          <w:szCs w:val="28"/>
        </w:rPr>
        <w:t xml:space="preserve"> </w:t>
      </w:r>
      <w:r w:rsidR="00DB1B90" w:rsidRPr="00476885">
        <w:rPr>
          <w:rStyle w:val="FontStyle11"/>
          <w:color w:val="0D0D0D" w:themeColor="text1" w:themeTint="F2"/>
          <w:sz w:val="28"/>
          <w:szCs w:val="28"/>
        </w:rPr>
        <w:t>содержания</w:t>
      </w:r>
      <w:r w:rsidR="002D2CEE" w:rsidRPr="00476885">
        <w:rPr>
          <w:rStyle w:val="FontStyle11"/>
          <w:color w:val="0D0D0D" w:themeColor="text1" w:themeTint="F2"/>
          <w:sz w:val="28"/>
          <w:szCs w:val="28"/>
        </w:rPr>
        <w:t>:</w:t>
      </w:r>
    </w:p>
    <w:p w14:paraId="21DE37BB" w14:textId="029B524A" w:rsidR="002D2CEE" w:rsidRPr="00476885" w:rsidRDefault="00DB1B90" w:rsidP="00227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768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«</w:t>
      </w:r>
      <w:r w:rsidR="002D2CEE" w:rsidRPr="004768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Составление проекта бюджета основывается на:</w:t>
      </w:r>
    </w:p>
    <w:p w14:paraId="650CB4B5" w14:textId="77777777" w:rsidR="002D2CEE" w:rsidRPr="00476885" w:rsidRDefault="002D2CEE" w:rsidP="00227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bookmarkStart w:id="6" w:name="dst3836"/>
      <w:bookmarkEnd w:id="6"/>
      <w:r w:rsidRPr="004768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14:paraId="337D714D" w14:textId="77777777" w:rsidR="002D2CEE" w:rsidRPr="00476885" w:rsidRDefault="002D2CEE" w:rsidP="00227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bookmarkStart w:id="7" w:name="dst103558"/>
      <w:bookmarkStart w:id="8" w:name="dst3837"/>
      <w:bookmarkEnd w:id="7"/>
      <w:bookmarkEnd w:id="8"/>
      <w:r w:rsidRPr="004768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основных направлениях бюджетной, налоговой и таможенно-тарифной политики Российской Федерации;</w:t>
      </w:r>
    </w:p>
    <w:p w14:paraId="6E705FE0" w14:textId="77777777" w:rsidR="002D2CEE" w:rsidRPr="00476885" w:rsidRDefault="002D2CEE" w:rsidP="00227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14:paraId="681B0A76" w14:textId="77777777" w:rsidR="002D2CEE" w:rsidRPr="00476885" w:rsidRDefault="002D2CEE" w:rsidP="00227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bookmarkStart w:id="9" w:name="dst3839"/>
      <w:bookmarkEnd w:id="9"/>
      <w:r w:rsidRPr="004768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прогнозе социально-экономического развития;</w:t>
      </w:r>
    </w:p>
    <w:p w14:paraId="706D34E5" w14:textId="77777777" w:rsidR="002D2CEE" w:rsidRPr="00476885" w:rsidRDefault="002D2CEE" w:rsidP="00227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bookmarkStart w:id="10" w:name="dst3840"/>
      <w:bookmarkEnd w:id="10"/>
      <w:r w:rsidRPr="004768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14:paraId="289321D7" w14:textId="77777777" w:rsidR="00DB1B90" w:rsidRPr="00476885" w:rsidRDefault="002D2CEE" w:rsidP="00227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bookmarkStart w:id="11" w:name="dst3841"/>
      <w:bookmarkEnd w:id="11"/>
      <w:r w:rsidRPr="004768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</w:t>
      </w:r>
      <w:r w:rsidRPr="00476885">
        <w:rPr>
          <w:rStyle w:val="FontStyle11"/>
          <w:rFonts w:eastAsia="Times New Roman"/>
          <w:color w:val="0D0D0D" w:themeColor="text1" w:themeTint="F2"/>
          <w:sz w:val="28"/>
          <w:szCs w:val="28"/>
        </w:rPr>
        <w:t>.</w:t>
      </w:r>
      <w:r w:rsidR="00DB1B90" w:rsidRPr="00476885">
        <w:rPr>
          <w:rStyle w:val="FontStyle11"/>
          <w:rFonts w:eastAsia="Times New Roman"/>
          <w:color w:val="0D0D0D" w:themeColor="text1" w:themeTint="F2"/>
          <w:sz w:val="28"/>
          <w:szCs w:val="28"/>
        </w:rPr>
        <w:t>»;</w:t>
      </w:r>
    </w:p>
    <w:p w14:paraId="2F85F745" w14:textId="5E2A56C3" w:rsidR="00CB5EED" w:rsidRPr="00476885" w:rsidRDefault="0009445A" w:rsidP="00227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14</w:t>
      </w:r>
      <w:r w:rsidR="002D2CEE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п</w:t>
      </w:r>
      <w:r w:rsidR="00D82B26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1 ч. 2 ст. </w:t>
      </w:r>
      <w:r w:rsidR="00226C80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21</w:t>
      </w:r>
      <w:r w:rsidR="00CB5EED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26C80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подраздела </w:t>
      </w:r>
      <w:r w:rsidR="00226C80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VI</w:t>
      </w:r>
      <w:r w:rsidR="00226C80" w:rsidRPr="00476885">
        <w:rPr>
          <w:rStyle w:val="FontStyle11"/>
          <w:color w:val="0D0D0D" w:themeColor="text1" w:themeTint="F2"/>
          <w:sz w:val="28"/>
          <w:szCs w:val="28"/>
        </w:rPr>
        <w:t xml:space="preserve"> </w:t>
      </w:r>
      <w:r w:rsidR="00D82B26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изложить в следующей редакции: </w:t>
      </w:r>
      <w:r w:rsidR="00226C80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CB5EED" w:rsidRPr="004768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перечень главных администраторов доходов бюджета в случаях, предусмотренных</w:t>
      </w:r>
      <w:r w:rsidR="00C660E5" w:rsidRPr="004768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82B26" w:rsidRPr="004768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ч.</w:t>
      </w:r>
      <w:r w:rsidR="00D82B26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12 ст. 17</w:t>
      </w:r>
      <w:r w:rsidR="00226C80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подраздела </w:t>
      </w:r>
      <w:r w:rsidR="00226C80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V</w:t>
      </w:r>
      <w:r w:rsidR="00C660E5" w:rsidRPr="004768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B5EED" w:rsidRPr="004768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настоящего </w:t>
      </w:r>
      <w:r w:rsidR="00D82B26" w:rsidRPr="004768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Положения</w:t>
      </w:r>
      <w:r w:rsidR="00226C80" w:rsidRPr="004768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»</w:t>
      </w:r>
      <w:r w:rsidR="00CB5EED" w:rsidRPr="004768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416BD474" w14:textId="7D439A2B" w:rsidR="00D82B26" w:rsidRPr="00476885" w:rsidRDefault="0009445A" w:rsidP="00227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bookmarkStart w:id="12" w:name="dst6585"/>
      <w:bookmarkStart w:id="13" w:name="dst102682"/>
      <w:bookmarkEnd w:id="12"/>
      <w:bookmarkEnd w:id="13"/>
      <w:r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15</w:t>
      </w:r>
      <w:r w:rsidR="002D2CEE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п</w:t>
      </w:r>
      <w:r w:rsidR="00226C80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1 ч. 2 ст. 21 </w:t>
      </w:r>
      <w:r w:rsidR="00226C80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подраздела </w:t>
      </w:r>
      <w:r w:rsidR="00226C80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VI</w:t>
      </w:r>
      <w:r w:rsidR="00D82B26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изложить в следующей редакции: </w:t>
      </w:r>
      <w:r w:rsidR="00226C80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CB5EED" w:rsidRPr="004768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перечень главных администраторов источников финансирования дефицита бюджета в случаях, </w:t>
      </w:r>
      <w:r w:rsidR="00D82B26" w:rsidRPr="004768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предусмотренных</w:t>
      </w:r>
      <w:r w:rsidR="00C660E5" w:rsidRPr="004768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82B26" w:rsidRPr="004768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ч.</w:t>
      </w:r>
      <w:r w:rsidR="00D82B26" w:rsidRPr="00476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13 ст. 17</w:t>
      </w:r>
      <w:r w:rsidR="00226C80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подраздела </w:t>
      </w:r>
      <w:r w:rsidR="00226C80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VI</w:t>
      </w:r>
      <w:r w:rsidR="00C660E5" w:rsidRPr="004768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82B26" w:rsidRPr="004768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настоящего Положения</w:t>
      </w:r>
      <w:r w:rsidR="00226C80" w:rsidRPr="004768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»</w:t>
      </w:r>
      <w:r w:rsidR="00D82B26" w:rsidRPr="004768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60C23D6E" w14:textId="77777777" w:rsidR="0009445A" w:rsidRPr="00476885" w:rsidRDefault="001B6304" w:rsidP="00227F68">
      <w:pPr>
        <w:pStyle w:val="s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76885">
        <w:rPr>
          <w:color w:val="0D0D0D" w:themeColor="text1" w:themeTint="F2"/>
          <w:sz w:val="28"/>
          <w:szCs w:val="28"/>
        </w:rPr>
        <w:t>1</w:t>
      </w:r>
      <w:r w:rsidR="0009445A" w:rsidRPr="00476885">
        <w:rPr>
          <w:color w:val="0D0D0D" w:themeColor="text1" w:themeTint="F2"/>
          <w:sz w:val="28"/>
          <w:szCs w:val="28"/>
        </w:rPr>
        <w:t>6</w:t>
      </w:r>
      <w:r w:rsidRPr="00476885">
        <w:rPr>
          <w:color w:val="0D0D0D" w:themeColor="text1" w:themeTint="F2"/>
          <w:sz w:val="28"/>
          <w:szCs w:val="28"/>
        </w:rPr>
        <w:t>)</w:t>
      </w:r>
      <w:r w:rsidR="002D2CEE" w:rsidRPr="00476885">
        <w:rPr>
          <w:color w:val="0D0D0D" w:themeColor="text1" w:themeTint="F2"/>
          <w:sz w:val="28"/>
          <w:szCs w:val="28"/>
        </w:rPr>
        <w:t xml:space="preserve"> </w:t>
      </w:r>
      <w:r w:rsidR="00226C80" w:rsidRPr="00476885">
        <w:rPr>
          <w:color w:val="0D0D0D" w:themeColor="text1" w:themeTint="F2"/>
          <w:sz w:val="28"/>
          <w:szCs w:val="28"/>
        </w:rPr>
        <w:t>с</w:t>
      </w:r>
      <w:r w:rsidR="00D82B26" w:rsidRPr="00476885">
        <w:rPr>
          <w:color w:val="0D0D0D" w:themeColor="text1" w:themeTint="F2"/>
          <w:sz w:val="28"/>
          <w:szCs w:val="28"/>
        </w:rPr>
        <w:t xml:space="preserve">т. </w:t>
      </w:r>
      <w:r w:rsidR="00226C80" w:rsidRPr="00476885">
        <w:rPr>
          <w:color w:val="0D0D0D" w:themeColor="text1" w:themeTint="F2"/>
          <w:sz w:val="28"/>
          <w:szCs w:val="28"/>
        </w:rPr>
        <w:t>37</w:t>
      </w:r>
      <w:r w:rsidR="00852BA5" w:rsidRPr="00476885">
        <w:rPr>
          <w:color w:val="0D0D0D" w:themeColor="text1" w:themeTint="F2"/>
          <w:sz w:val="28"/>
          <w:szCs w:val="28"/>
          <w:shd w:val="clear" w:color="auto" w:fill="FFFFFF"/>
        </w:rPr>
        <w:t xml:space="preserve"> подраздела </w:t>
      </w:r>
      <w:r w:rsidR="00852BA5" w:rsidRPr="00476885">
        <w:rPr>
          <w:color w:val="0D0D0D" w:themeColor="text1" w:themeTint="F2"/>
          <w:sz w:val="28"/>
          <w:szCs w:val="28"/>
          <w:shd w:val="clear" w:color="auto" w:fill="FFFFFF"/>
          <w:lang w:val="en-US"/>
        </w:rPr>
        <w:t>I</w:t>
      </w:r>
      <w:r w:rsidR="00852BA5" w:rsidRPr="00476885">
        <w:rPr>
          <w:color w:val="0D0D0D" w:themeColor="text1" w:themeTint="F2"/>
          <w:sz w:val="28"/>
          <w:szCs w:val="28"/>
          <w:lang w:val="en-US"/>
        </w:rPr>
        <w:t>X</w:t>
      </w:r>
      <w:r w:rsidR="00852BA5" w:rsidRPr="00476885">
        <w:rPr>
          <w:color w:val="0D0D0D" w:themeColor="text1" w:themeTint="F2"/>
          <w:sz w:val="28"/>
          <w:szCs w:val="28"/>
        </w:rPr>
        <w:t xml:space="preserve"> </w:t>
      </w:r>
      <w:r w:rsidR="0009445A" w:rsidRPr="00476885">
        <w:rPr>
          <w:color w:val="0D0D0D" w:themeColor="text1" w:themeTint="F2"/>
          <w:sz w:val="28"/>
          <w:szCs w:val="28"/>
        </w:rPr>
        <w:t>и</w:t>
      </w:r>
      <w:r w:rsidR="00D82B26" w:rsidRPr="00476885">
        <w:rPr>
          <w:color w:val="0D0D0D" w:themeColor="text1" w:themeTint="F2"/>
          <w:sz w:val="28"/>
          <w:szCs w:val="28"/>
        </w:rPr>
        <w:t xml:space="preserve">зложить в следующей редакции: </w:t>
      </w:r>
    </w:p>
    <w:p w14:paraId="16BB9641" w14:textId="77777777" w:rsidR="008327DA" w:rsidRPr="00476885" w:rsidRDefault="0009445A" w:rsidP="00227F68">
      <w:pPr>
        <w:pStyle w:val="s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76885">
        <w:rPr>
          <w:color w:val="0D0D0D" w:themeColor="text1" w:themeTint="F2"/>
          <w:sz w:val="28"/>
          <w:szCs w:val="28"/>
        </w:rPr>
        <w:t xml:space="preserve">1. </w:t>
      </w:r>
      <w:r w:rsidR="008327DA" w:rsidRPr="00476885">
        <w:rPr>
          <w:color w:val="0D0D0D" w:themeColor="text1" w:themeTint="F2"/>
          <w:sz w:val="28"/>
          <w:szCs w:val="28"/>
        </w:rPr>
        <w:t>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14:paraId="358007AB" w14:textId="70B7894E" w:rsidR="008327DA" w:rsidRPr="00476885" w:rsidRDefault="008327DA" w:rsidP="00227F68">
      <w:pPr>
        <w:pStyle w:val="s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76885">
        <w:rPr>
          <w:color w:val="0D0D0D" w:themeColor="text1" w:themeTint="F2"/>
          <w:sz w:val="28"/>
          <w:szCs w:val="28"/>
        </w:rPr>
        <w:t>контроль за соблюдением положений правовых актов, регулирующих</w:t>
      </w:r>
      <w:r w:rsidR="00D82B26" w:rsidRPr="00476885">
        <w:rPr>
          <w:color w:val="0D0D0D" w:themeColor="text1" w:themeTint="F2"/>
          <w:sz w:val="28"/>
          <w:szCs w:val="28"/>
        </w:rPr>
        <w:t xml:space="preserve"> бюджетные </w:t>
      </w:r>
      <w:r w:rsidRPr="00476885">
        <w:rPr>
          <w:color w:val="0D0D0D" w:themeColor="text1" w:themeTint="F2"/>
          <w:sz w:val="28"/>
          <w:szCs w:val="28"/>
        </w:rPr>
        <w:t>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14:paraId="0BB2EC9D" w14:textId="4E1BAE01" w:rsidR="008327DA" w:rsidRPr="00476885" w:rsidRDefault="008327DA" w:rsidP="00227F68">
      <w:pPr>
        <w:pStyle w:val="s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76885">
        <w:rPr>
          <w:color w:val="0D0D0D" w:themeColor="text1" w:themeTint="F2"/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</w:t>
      </w:r>
      <w:r w:rsidR="00D82B26" w:rsidRPr="00476885">
        <w:rPr>
          <w:color w:val="0D0D0D" w:themeColor="text1" w:themeTint="F2"/>
          <w:sz w:val="28"/>
          <w:szCs w:val="28"/>
        </w:rPr>
        <w:t xml:space="preserve"> бюджетной </w:t>
      </w:r>
      <w:r w:rsidRPr="00476885">
        <w:rPr>
          <w:color w:val="0D0D0D" w:themeColor="text1" w:themeTint="F2"/>
          <w:sz w:val="28"/>
          <w:szCs w:val="28"/>
        </w:rPr>
        <w:t>системы Российской Федерации, а также за соблюдением условий договоров (соглашени</w:t>
      </w:r>
      <w:r w:rsidR="00D82B26" w:rsidRPr="00476885">
        <w:rPr>
          <w:color w:val="0D0D0D" w:themeColor="text1" w:themeTint="F2"/>
          <w:sz w:val="28"/>
          <w:szCs w:val="28"/>
        </w:rPr>
        <w:t xml:space="preserve">й) о предоставлении средств </w:t>
      </w:r>
      <w:r w:rsidR="00C660E5" w:rsidRPr="00476885">
        <w:rPr>
          <w:color w:val="0D0D0D" w:themeColor="text1" w:themeTint="F2"/>
          <w:sz w:val="28"/>
          <w:szCs w:val="28"/>
        </w:rPr>
        <w:t>из бюджета</w:t>
      </w:r>
      <w:r w:rsidRPr="00476885">
        <w:rPr>
          <w:color w:val="0D0D0D" w:themeColor="text1" w:themeTint="F2"/>
          <w:sz w:val="28"/>
          <w:szCs w:val="28"/>
        </w:rPr>
        <w:t xml:space="preserve">, </w:t>
      </w:r>
      <w:r w:rsidR="00D82B26" w:rsidRPr="00476885">
        <w:rPr>
          <w:color w:val="0D0D0D" w:themeColor="text1" w:themeTint="F2"/>
          <w:sz w:val="28"/>
          <w:szCs w:val="28"/>
        </w:rPr>
        <w:t>муниципальных и</w:t>
      </w:r>
      <w:r w:rsidR="0009445A" w:rsidRPr="00476885">
        <w:rPr>
          <w:color w:val="0D0D0D" w:themeColor="text1" w:themeTint="F2"/>
          <w:sz w:val="28"/>
          <w:szCs w:val="28"/>
        </w:rPr>
        <w:t xml:space="preserve"> </w:t>
      </w:r>
      <w:r w:rsidRPr="00476885">
        <w:rPr>
          <w:color w:val="0D0D0D" w:themeColor="text1" w:themeTint="F2"/>
          <w:sz w:val="28"/>
          <w:szCs w:val="28"/>
        </w:rPr>
        <w:t>контрактов;</w:t>
      </w:r>
    </w:p>
    <w:p w14:paraId="6A2BED11" w14:textId="77777777" w:rsidR="008327DA" w:rsidRPr="00476885" w:rsidRDefault="008327DA" w:rsidP="00227F68">
      <w:pPr>
        <w:pStyle w:val="s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76885">
        <w:rPr>
          <w:color w:val="0D0D0D" w:themeColor="text1" w:themeTint="F2"/>
          <w:sz w:val="28"/>
          <w:szCs w:val="28"/>
        </w:rPr>
        <w:t xml:space="preserve"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</w:t>
      </w:r>
      <w:r w:rsidR="00D82B26" w:rsidRPr="00476885">
        <w:rPr>
          <w:color w:val="0D0D0D" w:themeColor="text1" w:themeTint="F2"/>
          <w:sz w:val="28"/>
          <w:szCs w:val="28"/>
        </w:rPr>
        <w:t>Положением</w:t>
      </w:r>
      <w:r w:rsidRPr="00476885">
        <w:rPr>
          <w:color w:val="0D0D0D" w:themeColor="text1" w:themeTint="F2"/>
          <w:sz w:val="28"/>
          <w:szCs w:val="28"/>
        </w:rPr>
        <w:t xml:space="preserve">, условий договоров (соглашений), заключенных в целях исполнения </w:t>
      </w:r>
      <w:r w:rsidR="00D82B26" w:rsidRPr="00476885">
        <w:rPr>
          <w:color w:val="0D0D0D" w:themeColor="text1" w:themeTint="F2"/>
          <w:sz w:val="28"/>
          <w:szCs w:val="28"/>
        </w:rPr>
        <w:t>муниципальных</w:t>
      </w:r>
      <w:r w:rsidRPr="00476885">
        <w:rPr>
          <w:color w:val="0D0D0D" w:themeColor="text1" w:themeTint="F2"/>
          <w:sz w:val="28"/>
          <w:szCs w:val="28"/>
        </w:rPr>
        <w:t xml:space="preserve"> контрактов;</w:t>
      </w:r>
    </w:p>
    <w:p w14:paraId="3232A18F" w14:textId="16EF2DAA" w:rsidR="008327DA" w:rsidRPr="00476885" w:rsidRDefault="008327DA" w:rsidP="00227F68">
      <w:pPr>
        <w:pStyle w:val="s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76885">
        <w:rPr>
          <w:color w:val="0D0D0D" w:themeColor="text1" w:themeTint="F2"/>
          <w:sz w:val="28"/>
          <w:szCs w:val="28"/>
        </w:rPr>
        <w:t>контроль за достоверностью отчетов о результатах предоставления и (или) использования</w:t>
      </w:r>
      <w:r w:rsidR="00D82B26" w:rsidRPr="00476885">
        <w:rPr>
          <w:color w:val="0D0D0D" w:themeColor="text1" w:themeTint="F2"/>
          <w:sz w:val="28"/>
          <w:szCs w:val="28"/>
        </w:rPr>
        <w:t xml:space="preserve"> бюджетных </w:t>
      </w:r>
      <w:r w:rsidRPr="00476885">
        <w:rPr>
          <w:color w:val="0D0D0D" w:themeColor="text1" w:themeTint="F2"/>
          <w:sz w:val="28"/>
          <w:szCs w:val="28"/>
        </w:rPr>
        <w:t xml:space="preserve">средств (средств, предоставленных из бюджета), в том числе отчетов о реализации </w:t>
      </w:r>
      <w:r w:rsidR="00D82B26" w:rsidRPr="00476885">
        <w:rPr>
          <w:color w:val="0D0D0D" w:themeColor="text1" w:themeTint="F2"/>
          <w:sz w:val="28"/>
          <w:szCs w:val="28"/>
        </w:rPr>
        <w:t>муниципальных</w:t>
      </w:r>
      <w:r w:rsidRPr="00476885">
        <w:rPr>
          <w:color w:val="0D0D0D" w:themeColor="text1" w:themeTint="F2"/>
          <w:sz w:val="28"/>
          <w:szCs w:val="28"/>
        </w:rPr>
        <w:t xml:space="preserve"> программ, отчетов об исполнении </w:t>
      </w:r>
      <w:r w:rsidR="00D82B26" w:rsidRPr="00476885">
        <w:rPr>
          <w:color w:val="0D0D0D" w:themeColor="text1" w:themeTint="F2"/>
          <w:sz w:val="28"/>
          <w:szCs w:val="28"/>
        </w:rPr>
        <w:t>муниципальных</w:t>
      </w:r>
      <w:r w:rsidRPr="00476885">
        <w:rPr>
          <w:color w:val="0D0D0D" w:themeColor="text1" w:themeTint="F2"/>
          <w:sz w:val="28"/>
          <w:szCs w:val="28"/>
        </w:rPr>
        <w:t xml:space="preserve"> заданий, отчетов о достижении значений показателей результативности предоставления средств из бюджета;</w:t>
      </w:r>
    </w:p>
    <w:p w14:paraId="5B6CB281" w14:textId="2DC8B61F" w:rsidR="008327DA" w:rsidRPr="00476885" w:rsidRDefault="008327DA" w:rsidP="00227F68">
      <w:pPr>
        <w:pStyle w:val="s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76885">
        <w:rPr>
          <w:color w:val="0D0D0D" w:themeColor="text1" w:themeTint="F2"/>
          <w:sz w:val="28"/>
          <w:szCs w:val="28"/>
        </w:rPr>
        <w:t>контроль в сфере закупок, предусмотренный</w:t>
      </w:r>
      <w:r w:rsidR="00476885" w:rsidRPr="00476885">
        <w:rPr>
          <w:color w:val="0D0D0D" w:themeColor="text1" w:themeTint="F2"/>
          <w:sz w:val="28"/>
          <w:szCs w:val="28"/>
        </w:rPr>
        <w:t xml:space="preserve"> </w:t>
      </w:r>
      <w:hyperlink r:id="rId8" w:anchor="/document/70353464/entry/99" w:history="1">
        <w:r w:rsidRPr="00476885">
          <w:rPr>
            <w:rStyle w:val="a4"/>
            <w:color w:val="0D0D0D" w:themeColor="text1" w:themeTint="F2"/>
            <w:sz w:val="28"/>
            <w:szCs w:val="28"/>
            <w:u w:val="none"/>
          </w:rPr>
          <w:t>законодательством</w:t>
        </w:r>
      </w:hyperlink>
      <w:r w:rsidR="00476885" w:rsidRPr="00476885">
        <w:rPr>
          <w:color w:val="0D0D0D" w:themeColor="text1" w:themeTint="F2"/>
          <w:sz w:val="28"/>
          <w:szCs w:val="28"/>
        </w:rPr>
        <w:t xml:space="preserve"> </w:t>
      </w:r>
      <w:r w:rsidRPr="00476885">
        <w:rPr>
          <w:color w:val="0D0D0D" w:themeColor="text1" w:themeTint="F2"/>
          <w:sz w:val="28"/>
          <w:szCs w:val="28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7408EA9B" w14:textId="77777777" w:rsidR="008327DA" w:rsidRPr="00476885" w:rsidRDefault="008327DA" w:rsidP="00227F68">
      <w:pPr>
        <w:pStyle w:val="s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76885">
        <w:rPr>
          <w:color w:val="0D0D0D" w:themeColor="text1" w:themeTint="F2"/>
          <w:sz w:val="28"/>
          <w:szCs w:val="28"/>
        </w:rPr>
        <w:t>2. При осуществлении полномочий по внутреннему м</w:t>
      </w:r>
      <w:r w:rsidR="00D82B26" w:rsidRPr="00476885">
        <w:rPr>
          <w:color w:val="0D0D0D" w:themeColor="text1" w:themeTint="F2"/>
          <w:sz w:val="28"/>
          <w:szCs w:val="28"/>
        </w:rPr>
        <w:t>униципальному</w:t>
      </w:r>
      <w:r w:rsidRPr="00476885">
        <w:rPr>
          <w:color w:val="0D0D0D" w:themeColor="text1" w:themeTint="F2"/>
          <w:sz w:val="28"/>
          <w:szCs w:val="28"/>
        </w:rPr>
        <w:t xml:space="preserve"> финансовому контролю органами внутреннего </w:t>
      </w:r>
      <w:r w:rsidR="00D82B26" w:rsidRPr="00476885">
        <w:rPr>
          <w:color w:val="0D0D0D" w:themeColor="text1" w:themeTint="F2"/>
          <w:sz w:val="28"/>
          <w:szCs w:val="28"/>
        </w:rPr>
        <w:t xml:space="preserve">муниципального </w:t>
      </w:r>
      <w:r w:rsidRPr="00476885">
        <w:rPr>
          <w:color w:val="0D0D0D" w:themeColor="text1" w:themeTint="F2"/>
          <w:sz w:val="28"/>
          <w:szCs w:val="28"/>
        </w:rPr>
        <w:t>финансового контроля:</w:t>
      </w:r>
    </w:p>
    <w:p w14:paraId="151D4428" w14:textId="77777777" w:rsidR="008327DA" w:rsidRPr="00476885" w:rsidRDefault="008327DA" w:rsidP="00227F68">
      <w:pPr>
        <w:pStyle w:val="s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76885">
        <w:rPr>
          <w:color w:val="0D0D0D" w:themeColor="text1" w:themeTint="F2"/>
          <w:sz w:val="28"/>
          <w:szCs w:val="28"/>
        </w:rPr>
        <w:t>проводятся проверки, ревизии и обследования;</w:t>
      </w:r>
    </w:p>
    <w:p w14:paraId="1ECC7226" w14:textId="77777777" w:rsidR="008327DA" w:rsidRPr="00476885" w:rsidRDefault="008327DA" w:rsidP="00227F68">
      <w:pPr>
        <w:pStyle w:val="s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76885">
        <w:rPr>
          <w:color w:val="0D0D0D" w:themeColor="text1" w:themeTint="F2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14:paraId="2443D773" w14:textId="416C6AB4" w:rsidR="008327DA" w:rsidRPr="00476885" w:rsidRDefault="008327DA" w:rsidP="00227F68">
      <w:pPr>
        <w:pStyle w:val="s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76885">
        <w:rPr>
          <w:color w:val="0D0D0D" w:themeColor="text1" w:themeTint="F2"/>
          <w:sz w:val="28"/>
          <w:szCs w:val="28"/>
        </w:rPr>
        <w:lastRenderedPageBreak/>
        <w:t>направляются финансовым органам (органам управления государственными внебюджетными фондами) уведомления о применении</w:t>
      </w:r>
      <w:r w:rsidR="00D82B26" w:rsidRPr="00476885">
        <w:rPr>
          <w:color w:val="0D0D0D" w:themeColor="text1" w:themeTint="F2"/>
          <w:sz w:val="28"/>
          <w:szCs w:val="28"/>
        </w:rPr>
        <w:t xml:space="preserve"> бюджетных</w:t>
      </w:r>
      <w:r w:rsidR="00476885" w:rsidRPr="00476885">
        <w:rPr>
          <w:color w:val="0D0D0D" w:themeColor="text1" w:themeTint="F2"/>
          <w:sz w:val="28"/>
          <w:szCs w:val="28"/>
        </w:rPr>
        <w:t xml:space="preserve"> </w:t>
      </w:r>
      <w:r w:rsidRPr="00476885">
        <w:rPr>
          <w:color w:val="0D0D0D" w:themeColor="text1" w:themeTint="F2"/>
          <w:sz w:val="28"/>
          <w:szCs w:val="28"/>
        </w:rPr>
        <w:t>мер принуждения;</w:t>
      </w:r>
    </w:p>
    <w:p w14:paraId="59AD20BB" w14:textId="7D4F9FE2" w:rsidR="008327DA" w:rsidRPr="00476885" w:rsidRDefault="008327DA" w:rsidP="00227F68">
      <w:pPr>
        <w:pStyle w:val="s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76885">
        <w:rPr>
          <w:color w:val="0D0D0D" w:themeColor="text1" w:themeTint="F2"/>
          <w:sz w:val="28"/>
          <w:szCs w:val="28"/>
        </w:rPr>
        <w:t>осуществляется производство по делам об административных правонарушениях в</w:t>
      </w:r>
      <w:r w:rsidR="00476885" w:rsidRPr="00476885">
        <w:rPr>
          <w:color w:val="0D0D0D" w:themeColor="text1" w:themeTint="F2"/>
          <w:sz w:val="28"/>
          <w:szCs w:val="28"/>
        </w:rPr>
        <w:t xml:space="preserve"> </w:t>
      </w:r>
      <w:hyperlink r:id="rId9" w:anchor="/document/12125267/entry/4000" w:history="1">
        <w:r w:rsidRPr="00476885">
          <w:rPr>
            <w:rStyle w:val="a4"/>
            <w:color w:val="0D0D0D" w:themeColor="text1" w:themeTint="F2"/>
            <w:sz w:val="28"/>
            <w:szCs w:val="28"/>
            <w:u w:val="none"/>
          </w:rPr>
          <w:t>порядке</w:t>
        </w:r>
      </w:hyperlink>
      <w:r w:rsidRPr="00476885">
        <w:rPr>
          <w:color w:val="0D0D0D" w:themeColor="text1" w:themeTint="F2"/>
          <w:sz w:val="28"/>
          <w:szCs w:val="28"/>
        </w:rPr>
        <w:t>, установленном законодательством об административных правонарушениях;</w:t>
      </w:r>
    </w:p>
    <w:p w14:paraId="61CD8A7C" w14:textId="77777777" w:rsidR="008327DA" w:rsidRPr="00476885" w:rsidRDefault="008327DA" w:rsidP="00227F68">
      <w:pPr>
        <w:pStyle w:val="s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76885">
        <w:rPr>
          <w:color w:val="0D0D0D" w:themeColor="text1" w:themeTint="F2"/>
          <w:sz w:val="28"/>
          <w:szCs w:val="28"/>
        </w:rPr>
        <w:t>назначается (организуется) проведение экспертиз, необходимых для проведения проверок, ревизий и обследований;</w:t>
      </w:r>
    </w:p>
    <w:p w14:paraId="2546AE1C" w14:textId="26476702" w:rsidR="008327DA" w:rsidRPr="00476885" w:rsidRDefault="008327DA" w:rsidP="00227F68">
      <w:pPr>
        <w:pStyle w:val="s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76885">
        <w:rPr>
          <w:color w:val="0D0D0D" w:themeColor="text1" w:themeTint="F2"/>
          <w:sz w:val="28"/>
          <w:szCs w:val="28"/>
        </w:rPr>
        <w:t>получается необходимый для осуществления внутрен</w:t>
      </w:r>
      <w:r w:rsidR="00D82B26" w:rsidRPr="00476885">
        <w:rPr>
          <w:color w:val="0D0D0D" w:themeColor="text1" w:themeTint="F2"/>
          <w:sz w:val="28"/>
          <w:szCs w:val="28"/>
        </w:rPr>
        <w:t>него муниципального</w:t>
      </w:r>
      <w:r w:rsidRPr="00476885">
        <w:rPr>
          <w:color w:val="0D0D0D" w:themeColor="text1" w:themeTint="F2"/>
          <w:sz w:val="28"/>
          <w:szCs w:val="28"/>
        </w:rPr>
        <w:t xml:space="preserve"> финансового контроля постоянный доступ к государственным и муниципальным информационным системам в соответствии с</w:t>
      </w:r>
      <w:r w:rsidR="00476885" w:rsidRPr="00476885">
        <w:rPr>
          <w:color w:val="0D0D0D" w:themeColor="text1" w:themeTint="F2"/>
          <w:sz w:val="28"/>
          <w:szCs w:val="28"/>
        </w:rPr>
        <w:t xml:space="preserve"> </w:t>
      </w:r>
      <w:hyperlink r:id="rId10" w:anchor="/document/12148555/entry/4" w:history="1">
        <w:r w:rsidRPr="00476885">
          <w:rPr>
            <w:rStyle w:val="a4"/>
            <w:color w:val="0D0D0D" w:themeColor="text1" w:themeTint="F2"/>
            <w:sz w:val="28"/>
            <w:szCs w:val="28"/>
            <w:u w:val="none"/>
          </w:rPr>
          <w:t>законодательством</w:t>
        </w:r>
      </w:hyperlink>
      <w:r w:rsidR="00476885" w:rsidRPr="00476885">
        <w:rPr>
          <w:color w:val="0D0D0D" w:themeColor="text1" w:themeTint="F2"/>
          <w:sz w:val="28"/>
          <w:szCs w:val="28"/>
        </w:rPr>
        <w:t xml:space="preserve"> </w:t>
      </w:r>
      <w:r w:rsidRPr="00476885">
        <w:rPr>
          <w:color w:val="0D0D0D" w:themeColor="text1" w:themeTint="F2"/>
          <w:sz w:val="28"/>
          <w:szCs w:val="28"/>
        </w:rPr>
        <w:t>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14:paraId="239233B4" w14:textId="6CE8B9CA" w:rsidR="008327DA" w:rsidRPr="00476885" w:rsidRDefault="008327DA" w:rsidP="00227F68">
      <w:pPr>
        <w:pStyle w:val="s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76885">
        <w:rPr>
          <w:color w:val="0D0D0D" w:themeColor="text1" w:themeTint="F2"/>
          <w:sz w:val="28"/>
          <w:szCs w:val="28"/>
        </w:rPr>
        <w:t xml:space="preserve">направляются в суд иски о признании осуществленных закупок товаров, работ, услуг для обеспечения </w:t>
      </w:r>
      <w:r w:rsidR="00D82B26" w:rsidRPr="00476885">
        <w:rPr>
          <w:color w:val="0D0D0D" w:themeColor="text1" w:themeTint="F2"/>
          <w:sz w:val="28"/>
          <w:szCs w:val="28"/>
        </w:rPr>
        <w:t>муниципальных</w:t>
      </w:r>
      <w:r w:rsidRPr="00476885">
        <w:rPr>
          <w:color w:val="0D0D0D" w:themeColor="text1" w:themeTint="F2"/>
          <w:sz w:val="28"/>
          <w:szCs w:val="28"/>
        </w:rPr>
        <w:t xml:space="preserve"> нужд недействительными в соответствии с</w:t>
      </w:r>
      <w:r w:rsidR="00476885" w:rsidRPr="00476885">
        <w:rPr>
          <w:color w:val="0D0D0D" w:themeColor="text1" w:themeTint="F2"/>
          <w:sz w:val="28"/>
          <w:szCs w:val="28"/>
        </w:rPr>
        <w:t xml:space="preserve"> </w:t>
      </w:r>
      <w:hyperlink r:id="rId11" w:anchor="/document/10164072/entry/0" w:history="1">
        <w:r w:rsidRPr="00476885">
          <w:rPr>
            <w:rStyle w:val="a4"/>
            <w:color w:val="0D0D0D" w:themeColor="text1" w:themeTint="F2"/>
            <w:sz w:val="28"/>
            <w:szCs w:val="28"/>
            <w:u w:val="none"/>
          </w:rPr>
          <w:t>Гражданским кодексом</w:t>
        </w:r>
      </w:hyperlink>
      <w:r w:rsidR="00476885" w:rsidRPr="00476885">
        <w:rPr>
          <w:color w:val="0D0D0D" w:themeColor="text1" w:themeTint="F2"/>
          <w:sz w:val="28"/>
          <w:szCs w:val="28"/>
        </w:rPr>
        <w:t xml:space="preserve"> </w:t>
      </w:r>
      <w:r w:rsidRPr="00476885">
        <w:rPr>
          <w:color w:val="0D0D0D" w:themeColor="text1" w:themeTint="F2"/>
          <w:sz w:val="28"/>
          <w:szCs w:val="28"/>
        </w:rPr>
        <w:t>Российской Федерации.</w:t>
      </w:r>
    </w:p>
    <w:p w14:paraId="3AD63777" w14:textId="3CF9FF15" w:rsidR="008327DA" w:rsidRPr="00476885" w:rsidRDefault="008327DA" w:rsidP="00227F68">
      <w:pPr>
        <w:pStyle w:val="s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76885">
        <w:rPr>
          <w:color w:val="0D0D0D" w:themeColor="text1" w:themeTint="F2"/>
          <w:sz w:val="28"/>
          <w:szCs w:val="28"/>
        </w:rPr>
        <w:t xml:space="preserve">3. Внутренний </w:t>
      </w:r>
      <w:r w:rsidR="00D82B26" w:rsidRPr="00476885">
        <w:rPr>
          <w:color w:val="0D0D0D" w:themeColor="text1" w:themeTint="F2"/>
          <w:sz w:val="28"/>
          <w:szCs w:val="28"/>
        </w:rPr>
        <w:t>муниципальный</w:t>
      </w:r>
      <w:r w:rsidRPr="00476885">
        <w:rPr>
          <w:color w:val="0D0D0D" w:themeColor="text1" w:themeTint="F2"/>
          <w:sz w:val="28"/>
          <w:szCs w:val="28"/>
        </w:rPr>
        <w:t xml:space="preserve"> финансовый контроль осуществляется в соответствии с</w:t>
      </w:r>
      <w:r w:rsidR="00476885" w:rsidRPr="00476885">
        <w:rPr>
          <w:color w:val="0D0D0D" w:themeColor="text1" w:themeTint="F2"/>
          <w:sz w:val="28"/>
          <w:szCs w:val="28"/>
        </w:rPr>
        <w:t xml:space="preserve"> </w:t>
      </w:r>
      <w:hyperlink r:id="rId12" w:anchor="/multilink/12112604/paragraph/127048647/number/0" w:history="1">
        <w:r w:rsidRPr="00476885">
          <w:rPr>
            <w:rStyle w:val="a4"/>
            <w:color w:val="0D0D0D" w:themeColor="text1" w:themeTint="F2"/>
            <w:sz w:val="28"/>
            <w:szCs w:val="28"/>
            <w:u w:val="none"/>
          </w:rPr>
          <w:t>федеральными стандартами</w:t>
        </w:r>
      </w:hyperlink>
      <w:r w:rsidRPr="00476885">
        <w:rPr>
          <w:color w:val="0D0D0D" w:themeColor="text1" w:themeTint="F2"/>
          <w:sz w:val="28"/>
          <w:szCs w:val="28"/>
        </w:rPr>
        <w:t>, утвержденными нормативными правовыми актами Правительства Российской Федерации.</w:t>
      </w:r>
    </w:p>
    <w:p w14:paraId="471A971D" w14:textId="77777777" w:rsidR="008327DA" w:rsidRPr="00476885" w:rsidRDefault="008327DA" w:rsidP="00227F68">
      <w:pPr>
        <w:pStyle w:val="s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76885">
        <w:rPr>
          <w:color w:val="0D0D0D" w:themeColor="text1" w:themeTint="F2"/>
          <w:sz w:val="28"/>
          <w:szCs w:val="28"/>
        </w:rPr>
        <w:t xml:space="preserve">Федеральные стандарты внутреннего </w:t>
      </w:r>
      <w:r w:rsidR="00D82B26" w:rsidRPr="00476885">
        <w:rPr>
          <w:color w:val="0D0D0D" w:themeColor="text1" w:themeTint="F2"/>
          <w:sz w:val="28"/>
          <w:szCs w:val="28"/>
        </w:rPr>
        <w:t>муниципального</w:t>
      </w:r>
      <w:r w:rsidRPr="00476885">
        <w:rPr>
          <w:color w:val="0D0D0D" w:themeColor="text1" w:themeTint="F2"/>
          <w:sz w:val="28"/>
          <w:szCs w:val="28"/>
        </w:rPr>
        <w:t xml:space="preserve"> финансового контроля должны содержать:</w:t>
      </w:r>
    </w:p>
    <w:p w14:paraId="622406EE" w14:textId="77777777" w:rsidR="008327DA" w:rsidRPr="00476885" w:rsidRDefault="008327DA" w:rsidP="00227F68">
      <w:pPr>
        <w:pStyle w:val="s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76885">
        <w:rPr>
          <w:color w:val="0D0D0D" w:themeColor="text1" w:themeTint="F2"/>
          <w:sz w:val="28"/>
          <w:szCs w:val="28"/>
        </w:rPr>
        <w:t>принципы контрольной де</w:t>
      </w:r>
      <w:r w:rsidR="00D82B26" w:rsidRPr="00476885">
        <w:rPr>
          <w:color w:val="0D0D0D" w:themeColor="text1" w:themeTint="F2"/>
          <w:sz w:val="28"/>
          <w:szCs w:val="28"/>
        </w:rPr>
        <w:t xml:space="preserve">ятельности органов внутреннего  </w:t>
      </w:r>
      <w:r w:rsidRPr="00476885">
        <w:rPr>
          <w:color w:val="0D0D0D" w:themeColor="text1" w:themeTint="F2"/>
          <w:sz w:val="28"/>
          <w:szCs w:val="28"/>
        </w:rPr>
        <w:t>муниципальн</w:t>
      </w:r>
      <w:r w:rsidR="00D82B26" w:rsidRPr="00476885">
        <w:rPr>
          <w:color w:val="0D0D0D" w:themeColor="text1" w:themeTint="F2"/>
          <w:sz w:val="28"/>
          <w:szCs w:val="28"/>
        </w:rPr>
        <w:t xml:space="preserve">ого </w:t>
      </w:r>
      <w:r w:rsidRPr="00476885">
        <w:rPr>
          <w:color w:val="0D0D0D" w:themeColor="text1" w:themeTint="F2"/>
          <w:sz w:val="28"/>
          <w:szCs w:val="28"/>
        </w:rPr>
        <w:t>финансового контроля;</w:t>
      </w:r>
    </w:p>
    <w:p w14:paraId="1B2AB8AC" w14:textId="77777777" w:rsidR="008327DA" w:rsidRPr="00476885" w:rsidRDefault="008327DA" w:rsidP="00227F68">
      <w:pPr>
        <w:pStyle w:val="s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76885">
        <w:rPr>
          <w:color w:val="0D0D0D" w:themeColor="text1" w:themeTint="F2"/>
          <w:sz w:val="28"/>
          <w:szCs w:val="28"/>
        </w:rPr>
        <w:t xml:space="preserve">права и обязанности должностных лиц органов внутреннего </w:t>
      </w:r>
      <w:r w:rsidR="00D82B26" w:rsidRPr="00476885">
        <w:rPr>
          <w:color w:val="0D0D0D" w:themeColor="text1" w:themeTint="F2"/>
          <w:sz w:val="28"/>
          <w:szCs w:val="28"/>
        </w:rPr>
        <w:t>муниципального</w:t>
      </w:r>
      <w:r w:rsidRPr="00476885">
        <w:rPr>
          <w:color w:val="0D0D0D" w:themeColor="text1" w:themeTint="F2"/>
          <w:sz w:val="28"/>
          <w:szCs w:val="28"/>
        </w:rPr>
        <w:t xml:space="preserve"> финансового контроля, в том числе в части назначения (организации) проведения экспертиз;</w:t>
      </w:r>
    </w:p>
    <w:p w14:paraId="50FB5AA7" w14:textId="77777777" w:rsidR="008327DA" w:rsidRPr="00476885" w:rsidRDefault="008327DA" w:rsidP="00227F68">
      <w:pPr>
        <w:pStyle w:val="s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76885">
        <w:rPr>
          <w:color w:val="0D0D0D" w:themeColor="text1" w:themeTint="F2"/>
          <w:sz w:val="28"/>
          <w:szCs w:val="28"/>
        </w:rPr>
        <w:t>права и обязанности объектов контроля (их должностных лиц), в том числе в части организационно-технического обеспечения проверок, ревизий и обследований;</w:t>
      </w:r>
    </w:p>
    <w:p w14:paraId="55D18D09" w14:textId="77777777" w:rsidR="008327DA" w:rsidRPr="00476885" w:rsidRDefault="008327DA" w:rsidP="00227F68">
      <w:pPr>
        <w:pStyle w:val="s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76885">
        <w:rPr>
          <w:color w:val="0D0D0D" w:themeColor="text1" w:themeTint="F2"/>
          <w:sz w:val="28"/>
          <w:szCs w:val="28"/>
        </w:rPr>
        <w:t>правила планирования, проведения проверок, ревизий и обследований, оформления и реализации их результатов, в том числе правила продления срока исполнения представления, предписания;</w:t>
      </w:r>
    </w:p>
    <w:p w14:paraId="631C8056" w14:textId="77777777" w:rsidR="008327DA" w:rsidRPr="00476885" w:rsidRDefault="008327DA" w:rsidP="00227F68">
      <w:pPr>
        <w:pStyle w:val="s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76885">
        <w:rPr>
          <w:color w:val="0D0D0D" w:themeColor="text1" w:themeTint="F2"/>
          <w:sz w:val="28"/>
          <w:szCs w:val="28"/>
        </w:rPr>
        <w:t xml:space="preserve">правила составления отчетности о результатах контрольной деятельности органов внутреннего </w:t>
      </w:r>
      <w:r w:rsidR="00D82B26" w:rsidRPr="00476885">
        <w:rPr>
          <w:color w:val="0D0D0D" w:themeColor="text1" w:themeTint="F2"/>
          <w:sz w:val="28"/>
          <w:szCs w:val="28"/>
        </w:rPr>
        <w:t>муниципального</w:t>
      </w:r>
      <w:r w:rsidRPr="00476885">
        <w:rPr>
          <w:color w:val="0D0D0D" w:themeColor="text1" w:themeTint="F2"/>
          <w:sz w:val="28"/>
          <w:szCs w:val="28"/>
        </w:rPr>
        <w:t xml:space="preserve"> финансового контроля;</w:t>
      </w:r>
    </w:p>
    <w:p w14:paraId="57745CED" w14:textId="77777777" w:rsidR="008327DA" w:rsidRPr="00476885" w:rsidRDefault="008327DA" w:rsidP="00227F68">
      <w:pPr>
        <w:pStyle w:val="s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76885">
        <w:rPr>
          <w:color w:val="0D0D0D" w:themeColor="text1" w:themeTint="F2"/>
          <w:sz w:val="28"/>
          <w:szCs w:val="28"/>
        </w:rPr>
        <w:t xml:space="preserve">правила досудебного обжалования решений и действий (бездействия) органов внутреннего </w:t>
      </w:r>
      <w:r w:rsidR="00D82B26" w:rsidRPr="00476885">
        <w:rPr>
          <w:color w:val="0D0D0D" w:themeColor="text1" w:themeTint="F2"/>
          <w:sz w:val="28"/>
          <w:szCs w:val="28"/>
        </w:rPr>
        <w:t>муниципального</w:t>
      </w:r>
      <w:r w:rsidRPr="00476885">
        <w:rPr>
          <w:color w:val="0D0D0D" w:themeColor="text1" w:themeTint="F2"/>
          <w:sz w:val="28"/>
          <w:szCs w:val="28"/>
        </w:rPr>
        <w:t xml:space="preserve"> финансового контроля и их должностных лиц;</w:t>
      </w:r>
    </w:p>
    <w:p w14:paraId="261DC957" w14:textId="77777777" w:rsidR="008327DA" w:rsidRPr="00476885" w:rsidRDefault="008327DA" w:rsidP="00227F68">
      <w:pPr>
        <w:pStyle w:val="s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76885">
        <w:rPr>
          <w:color w:val="0D0D0D" w:themeColor="text1" w:themeTint="F2"/>
          <w:sz w:val="28"/>
          <w:szCs w:val="28"/>
        </w:rPr>
        <w:t xml:space="preserve">иные положения, необходимые для осуществления полномочий по внутреннему </w:t>
      </w:r>
      <w:r w:rsidR="00D82B26" w:rsidRPr="00476885">
        <w:rPr>
          <w:color w:val="0D0D0D" w:themeColor="text1" w:themeTint="F2"/>
          <w:sz w:val="28"/>
          <w:szCs w:val="28"/>
        </w:rPr>
        <w:t xml:space="preserve">муниципальному </w:t>
      </w:r>
      <w:r w:rsidRPr="00476885">
        <w:rPr>
          <w:color w:val="0D0D0D" w:themeColor="text1" w:themeTint="F2"/>
          <w:sz w:val="28"/>
          <w:szCs w:val="28"/>
        </w:rPr>
        <w:t>финансовому контролю.</w:t>
      </w:r>
    </w:p>
    <w:p w14:paraId="5FC1CEE4" w14:textId="77777777" w:rsidR="00956B0B" w:rsidRPr="00476885" w:rsidRDefault="008327DA" w:rsidP="00227F68">
      <w:pPr>
        <w:pStyle w:val="s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76885">
        <w:rPr>
          <w:color w:val="0D0D0D" w:themeColor="text1" w:themeTint="F2"/>
          <w:sz w:val="28"/>
          <w:szCs w:val="28"/>
        </w:rPr>
        <w:t>Органы внутреннего муниципал</w:t>
      </w:r>
      <w:r w:rsidR="00D82B26" w:rsidRPr="00476885">
        <w:rPr>
          <w:color w:val="0D0D0D" w:themeColor="text1" w:themeTint="F2"/>
          <w:sz w:val="28"/>
          <w:szCs w:val="28"/>
        </w:rPr>
        <w:t>ьного</w:t>
      </w:r>
      <w:r w:rsidRPr="00476885">
        <w:rPr>
          <w:color w:val="0D0D0D" w:themeColor="text1" w:themeTint="F2"/>
          <w:sz w:val="28"/>
          <w:szCs w:val="28"/>
        </w:rPr>
        <w:t xml:space="preserve"> финансового контроля могут издавать ведомственные правовые акты (</w:t>
      </w:r>
      <w:hyperlink r:id="rId13" w:anchor="/multilink/12112604/paragraph/127048656/number/0" w:history="1">
        <w:r w:rsidRPr="00476885">
          <w:rPr>
            <w:rStyle w:val="a4"/>
            <w:color w:val="0D0D0D" w:themeColor="text1" w:themeTint="F2"/>
            <w:sz w:val="28"/>
            <w:szCs w:val="28"/>
            <w:u w:val="none"/>
          </w:rPr>
          <w:t>стандарты</w:t>
        </w:r>
      </w:hyperlink>
      <w:r w:rsidRPr="00476885">
        <w:rPr>
          <w:color w:val="0D0D0D" w:themeColor="text1" w:themeTint="F2"/>
          <w:sz w:val="28"/>
          <w:szCs w:val="28"/>
        </w:rPr>
        <w:t>), обеспечивающие осуществление полномочий по внутреннему муниципал</w:t>
      </w:r>
      <w:r w:rsidR="00D82B26" w:rsidRPr="00476885">
        <w:rPr>
          <w:color w:val="0D0D0D" w:themeColor="text1" w:themeTint="F2"/>
          <w:sz w:val="28"/>
          <w:szCs w:val="28"/>
        </w:rPr>
        <w:t>ьному</w:t>
      </w:r>
      <w:r w:rsidRPr="00476885">
        <w:rPr>
          <w:color w:val="0D0D0D" w:themeColor="text1" w:themeTint="F2"/>
          <w:sz w:val="28"/>
          <w:szCs w:val="28"/>
        </w:rPr>
        <w:t xml:space="preserve"> финансовому контролю, в случаях, предусмотренных федеральными стандартами внутреннего </w:t>
      </w:r>
      <w:r w:rsidR="00D82B26" w:rsidRPr="00476885">
        <w:rPr>
          <w:color w:val="0D0D0D" w:themeColor="text1" w:themeTint="F2"/>
          <w:sz w:val="28"/>
          <w:szCs w:val="28"/>
        </w:rPr>
        <w:t>муниципального</w:t>
      </w:r>
      <w:r w:rsidR="001B6304" w:rsidRPr="00476885">
        <w:rPr>
          <w:color w:val="0D0D0D" w:themeColor="text1" w:themeTint="F2"/>
          <w:sz w:val="28"/>
          <w:szCs w:val="28"/>
        </w:rPr>
        <w:t xml:space="preserve"> финансового контроля.</w:t>
      </w:r>
    </w:p>
    <w:p w14:paraId="292AFB30" w14:textId="77777777" w:rsidR="001B6304" w:rsidRPr="00476885" w:rsidRDefault="001B6304" w:rsidP="00227F68">
      <w:pPr>
        <w:pStyle w:val="a5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76885">
        <w:rPr>
          <w:color w:val="0D0D0D" w:themeColor="text1" w:themeTint="F2"/>
          <w:sz w:val="28"/>
          <w:szCs w:val="28"/>
        </w:rPr>
        <w:lastRenderedPageBreak/>
        <w:t>1</w:t>
      </w:r>
      <w:r w:rsidR="0009445A" w:rsidRPr="00476885">
        <w:rPr>
          <w:color w:val="0D0D0D" w:themeColor="text1" w:themeTint="F2"/>
          <w:sz w:val="28"/>
          <w:szCs w:val="28"/>
        </w:rPr>
        <w:t>7</w:t>
      </w:r>
      <w:r w:rsidRPr="00476885">
        <w:rPr>
          <w:color w:val="0D0D0D" w:themeColor="text1" w:themeTint="F2"/>
          <w:sz w:val="28"/>
          <w:szCs w:val="28"/>
        </w:rPr>
        <w:t>) дополнить</w:t>
      </w:r>
      <w:r w:rsidR="00852BA5" w:rsidRPr="00476885">
        <w:rPr>
          <w:color w:val="0D0D0D" w:themeColor="text1" w:themeTint="F2"/>
          <w:sz w:val="28"/>
          <w:szCs w:val="28"/>
        </w:rPr>
        <w:t xml:space="preserve"> Положение ст. 37</w:t>
      </w:r>
      <w:r w:rsidRPr="00476885">
        <w:rPr>
          <w:color w:val="0D0D0D" w:themeColor="text1" w:themeTint="F2"/>
          <w:sz w:val="28"/>
          <w:szCs w:val="28"/>
        </w:rPr>
        <w:t xml:space="preserve">.1. следующего содержания: </w:t>
      </w:r>
      <w:r w:rsidR="00852BA5" w:rsidRPr="00476885">
        <w:rPr>
          <w:color w:val="0D0D0D" w:themeColor="text1" w:themeTint="F2"/>
          <w:sz w:val="28"/>
          <w:szCs w:val="28"/>
        </w:rPr>
        <w:t>«</w:t>
      </w:r>
      <w:r w:rsidRPr="00476885">
        <w:rPr>
          <w:color w:val="0D0D0D" w:themeColor="text1" w:themeTint="F2"/>
          <w:sz w:val="28"/>
          <w:szCs w:val="28"/>
        </w:rPr>
        <w:t>Взаимодействие органов внутреннего муниципального финансового контроля с другими органами и организациями</w:t>
      </w:r>
    </w:p>
    <w:p w14:paraId="70F32BAA" w14:textId="77777777" w:rsidR="001B6304" w:rsidRPr="00476885" w:rsidRDefault="001B6304" w:rsidP="00227F68">
      <w:pPr>
        <w:pStyle w:val="a5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76885">
        <w:rPr>
          <w:color w:val="0D0D0D" w:themeColor="text1" w:themeTint="F2"/>
          <w:sz w:val="28"/>
          <w:szCs w:val="28"/>
        </w:rPr>
        <w:t>1. Органы местной администрации и должностные лица обязаны представлять по запросам органов внутреннего муниципального финансового контроля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проверка, ревизия, обследование.</w:t>
      </w:r>
    </w:p>
    <w:p w14:paraId="3BDF00AF" w14:textId="77777777" w:rsidR="002F5BE6" w:rsidRPr="00476885" w:rsidRDefault="001B6304" w:rsidP="00227F68">
      <w:pPr>
        <w:pStyle w:val="a5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76885">
        <w:rPr>
          <w:color w:val="0D0D0D" w:themeColor="text1" w:themeTint="F2"/>
          <w:sz w:val="28"/>
          <w:szCs w:val="28"/>
        </w:rPr>
        <w:t xml:space="preserve">2. Органы местной администрации, а также организации, являющиеся владельцами и (или) операторами информационных систем, обязаны предоставлять по запросам органов внутреннего муниципального финансового контроля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</w:t>
      </w:r>
      <w:r w:rsidR="00852BA5" w:rsidRPr="00476885">
        <w:rPr>
          <w:color w:val="0D0D0D" w:themeColor="text1" w:themeTint="F2"/>
          <w:sz w:val="28"/>
          <w:szCs w:val="28"/>
        </w:rPr>
        <w:t>иной охраняемой законом тайне."</w:t>
      </w:r>
    </w:p>
    <w:p w14:paraId="752A1103" w14:textId="77777777" w:rsidR="002F5BE6" w:rsidRPr="00476885" w:rsidRDefault="00A731C7" w:rsidP="00227F68">
      <w:pPr>
        <w:pStyle w:val="a5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76885">
        <w:rPr>
          <w:color w:val="0D0D0D" w:themeColor="text1" w:themeTint="F2"/>
          <w:sz w:val="28"/>
          <w:szCs w:val="28"/>
        </w:rPr>
        <w:t xml:space="preserve">2. </w:t>
      </w:r>
      <w:r w:rsidR="009307C9" w:rsidRPr="00476885">
        <w:rPr>
          <w:color w:val="0D0D0D" w:themeColor="text1" w:themeTint="F2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3728E7" w:rsidRPr="00476885">
        <w:rPr>
          <w:color w:val="0D0D0D" w:themeColor="text1" w:themeTint="F2"/>
          <w:sz w:val="28"/>
          <w:szCs w:val="28"/>
        </w:rPr>
        <w:t>, за исключением п. 5</w:t>
      </w:r>
      <w:r w:rsidR="00C82BFF" w:rsidRPr="00476885">
        <w:rPr>
          <w:color w:val="0D0D0D" w:themeColor="text1" w:themeTint="F2"/>
          <w:sz w:val="28"/>
          <w:szCs w:val="28"/>
        </w:rPr>
        <w:t>, абзаца 4 ст. 1</w:t>
      </w:r>
      <w:r w:rsidR="002F5BE6" w:rsidRPr="00476885">
        <w:rPr>
          <w:color w:val="0D0D0D" w:themeColor="text1" w:themeTint="F2"/>
          <w:sz w:val="28"/>
          <w:szCs w:val="28"/>
        </w:rPr>
        <w:t>3</w:t>
      </w:r>
      <w:r w:rsidR="00C82BFF" w:rsidRPr="00476885">
        <w:rPr>
          <w:color w:val="0D0D0D" w:themeColor="text1" w:themeTint="F2"/>
          <w:sz w:val="28"/>
          <w:szCs w:val="28"/>
        </w:rPr>
        <w:t>,</w:t>
      </w:r>
      <w:r w:rsidR="003728E7" w:rsidRPr="00476885">
        <w:rPr>
          <w:color w:val="0D0D0D" w:themeColor="text1" w:themeTint="F2"/>
          <w:sz w:val="28"/>
          <w:szCs w:val="28"/>
        </w:rPr>
        <w:t xml:space="preserve"> настоящего Решение, которы</w:t>
      </w:r>
      <w:r w:rsidR="002F5BE6" w:rsidRPr="00476885">
        <w:rPr>
          <w:color w:val="0D0D0D" w:themeColor="text1" w:themeTint="F2"/>
          <w:sz w:val="28"/>
          <w:szCs w:val="28"/>
        </w:rPr>
        <w:t>е</w:t>
      </w:r>
      <w:r w:rsidR="003728E7" w:rsidRPr="00476885">
        <w:rPr>
          <w:color w:val="0D0D0D" w:themeColor="text1" w:themeTint="F2"/>
          <w:sz w:val="28"/>
          <w:szCs w:val="28"/>
        </w:rPr>
        <w:t xml:space="preserve"> вступа</w:t>
      </w:r>
      <w:r w:rsidR="002F5BE6" w:rsidRPr="00476885">
        <w:rPr>
          <w:color w:val="0D0D0D" w:themeColor="text1" w:themeTint="F2"/>
          <w:sz w:val="28"/>
          <w:szCs w:val="28"/>
        </w:rPr>
        <w:t>ю</w:t>
      </w:r>
      <w:r w:rsidR="003728E7" w:rsidRPr="00476885">
        <w:rPr>
          <w:color w:val="0D0D0D" w:themeColor="text1" w:themeTint="F2"/>
          <w:sz w:val="28"/>
          <w:szCs w:val="28"/>
        </w:rPr>
        <w:t>т в силу с 1 января 2022 г.</w:t>
      </w:r>
    </w:p>
    <w:p w14:paraId="69DB9F51" w14:textId="3B8DD61C" w:rsidR="00A731C7" w:rsidRPr="00476885" w:rsidRDefault="00A731C7" w:rsidP="00227F68">
      <w:pPr>
        <w:pStyle w:val="a5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76885">
        <w:rPr>
          <w:color w:val="0D0D0D" w:themeColor="text1" w:themeTint="F2"/>
          <w:sz w:val="28"/>
          <w:szCs w:val="28"/>
        </w:rPr>
        <w:t>3. Положения статьи 1, 2, 5, 11 настоящего Положения применяются к правоотношениям, возникающим при составлении и исполнении бюджетов бюджетной системы Российской Федерации, начиная с бюджетов на 2022 год и на плановый период 2023 и 2024 годов (на 2022</w:t>
      </w:r>
      <w:r w:rsidR="00476885" w:rsidRPr="00476885">
        <w:rPr>
          <w:color w:val="0D0D0D" w:themeColor="text1" w:themeTint="F2"/>
          <w:sz w:val="28"/>
          <w:szCs w:val="28"/>
        </w:rPr>
        <w:t xml:space="preserve"> </w:t>
      </w:r>
      <w:r w:rsidRPr="00476885">
        <w:rPr>
          <w:color w:val="0D0D0D" w:themeColor="text1" w:themeTint="F2"/>
          <w:sz w:val="28"/>
          <w:szCs w:val="28"/>
        </w:rPr>
        <w:t>год).</w:t>
      </w:r>
    </w:p>
    <w:p w14:paraId="297BD0C0" w14:textId="0014E114" w:rsidR="009307C9" w:rsidRPr="00476885" w:rsidRDefault="009307C9" w:rsidP="00227F68">
      <w:pPr>
        <w:pStyle w:val="a5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</w:p>
    <w:p w14:paraId="5D9389A8" w14:textId="77777777" w:rsidR="00476885" w:rsidRPr="00476885" w:rsidRDefault="00476885" w:rsidP="00227F68">
      <w:pPr>
        <w:pStyle w:val="a5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</w:p>
    <w:p w14:paraId="0E0425ED" w14:textId="77777777" w:rsidR="00576C0D" w:rsidRPr="00476885" w:rsidRDefault="009307C9" w:rsidP="00227F68">
      <w:pPr>
        <w:pStyle w:val="a5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bookmarkStart w:id="14" w:name="sub_5"/>
      <w:r w:rsidRPr="00476885">
        <w:rPr>
          <w:color w:val="0D0D0D" w:themeColor="text1" w:themeTint="F2"/>
          <w:sz w:val="28"/>
          <w:szCs w:val="28"/>
        </w:rPr>
        <w:t xml:space="preserve">Глава </w:t>
      </w:r>
      <w:bookmarkEnd w:id="14"/>
      <w:proofErr w:type="spellStart"/>
      <w:r w:rsidR="00945611" w:rsidRPr="00476885">
        <w:rPr>
          <w:color w:val="0D0D0D" w:themeColor="text1" w:themeTint="F2"/>
          <w:sz w:val="28"/>
          <w:szCs w:val="28"/>
        </w:rPr>
        <w:t>Ретяж</w:t>
      </w:r>
      <w:r w:rsidR="00576C0D" w:rsidRPr="00476885">
        <w:rPr>
          <w:color w:val="0D0D0D" w:themeColor="text1" w:themeTint="F2"/>
          <w:sz w:val="28"/>
          <w:szCs w:val="28"/>
        </w:rPr>
        <w:t>ского</w:t>
      </w:r>
      <w:proofErr w:type="spellEnd"/>
      <w:r w:rsidR="00576C0D" w:rsidRPr="00476885">
        <w:rPr>
          <w:color w:val="0D0D0D" w:themeColor="text1" w:themeTint="F2"/>
          <w:sz w:val="28"/>
          <w:szCs w:val="28"/>
        </w:rPr>
        <w:t xml:space="preserve"> </w:t>
      </w:r>
    </w:p>
    <w:p w14:paraId="502FB636" w14:textId="77777777" w:rsidR="001B6304" w:rsidRPr="00476885" w:rsidRDefault="009307C9" w:rsidP="00227F68">
      <w:pPr>
        <w:pStyle w:val="a5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476885">
        <w:rPr>
          <w:color w:val="0D0D0D" w:themeColor="text1" w:themeTint="F2"/>
          <w:sz w:val="28"/>
          <w:szCs w:val="28"/>
        </w:rPr>
        <w:t xml:space="preserve">сельского поселения                                            </w:t>
      </w:r>
      <w:proofErr w:type="spellStart"/>
      <w:r w:rsidR="00D0451D" w:rsidRPr="00476885">
        <w:rPr>
          <w:color w:val="0D0D0D" w:themeColor="text1" w:themeTint="F2"/>
          <w:sz w:val="28"/>
          <w:szCs w:val="28"/>
        </w:rPr>
        <w:t>С.В.Баранов</w:t>
      </w:r>
      <w:proofErr w:type="spellEnd"/>
    </w:p>
    <w:sectPr w:rsidR="001B6304" w:rsidRPr="00476885" w:rsidSect="003B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3D738" w14:textId="77777777" w:rsidR="00FF56E8" w:rsidRDefault="00FF56E8" w:rsidP="002D2CEE">
      <w:pPr>
        <w:spacing w:after="0" w:line="240" w:lineRule="auto"/>
      </w:pPr>
      <w:r>
        <w:separator/>
      </w:r>
    </w:p>
  </w:endnote>
  <w:endnote w:type="continuationSeparator" w:id="0">
    <w:p w14:paraId="61376AE4" w14:textId="77777777" w:rsidR="00FF56E8" w:rsidRDefault="00FF56E8" w:rsidP="002D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2336E" w14:textId="77777777" w:rsidR="00FF56E8" w:rsidRDefault="00FF56E8" w:rsidP="002D2CEE">
      <w:pPr>
        <w:spacing w:after="0" w:line="240" w:lineRule="auto"/>
      </w:pPr>
      <w:r>
        <w:separator/>
      </w:r>
    </w:p>
  </w:footnote>
  <w:footnote w:type="continuationSeparator" w:id="0">
    <w:p w14:paraId="59E00840" w14:textId="77777777" w:rsidR="00FF56E8" w:rsidRDefault="00FF56E8" w:rsidP="002D2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9E629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AE5D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F2A2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D80A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2A58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AE3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7251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D84E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321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9C2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F75B5A"/>
    <w:multiLevelType w:val="hybridMultilevel"/>
    <w:tmpl w:val="299CA880"/>
    <w:lvl w:ilvl="0" w:tplc="9F2A9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DC2F69"/>
    <w:multiLevelType w:val="hybridMultilevel"/>
    <w:tmpl w:val="2FC275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23445"/>
    <w:multiLevelType w:val="hybridMultilevel"/>
    <w:tmpl w:val="7F627374"/>
    <w:lvl w:ilvl="0" w:tplc="C5028D7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2AF"/>
    <w:rsid w:val="0001420C"/>
    <w:rsid w:val="00016339"/>
    <w:rsid w:val="0004370D"/>
    <w:rsid w:val="0009445A"/>
    <w:rsid w:val="000A3CED"/>
    <w:rsid w:val="001970E4"/>
    <w:rsid w:val="001B6304"/>
    <w:rsid w:val="002202AF"/>
    <w:rsid w:val="00226C80"/>
    <w:rsid w:val="00227F68"/>
    <w:rsid w:val="002D2CEE"/>
    <w:rsid w:val="002D2DB1"/>
    <w:rsid w:val="002F5BE6"/>
    <w:rsid w:val="003213C3"/>
    <w:rsid w:val="003728E7"/>
    <w:rsid w:val="0038546C"/>
    <w:rsid w:val="003B1B23"/>
    <w:rsid w:val="003E44F2"/>
    <w:rsid w:val="0046418A"/>
    <w:rsid w:val="004646DA"/>
    <w:rsid w:val="00476885"/>
    <w:rsid w:val="004D53EB"/>
    <w:rsid w:val="004F68B5"/>
    <w:rsid w:val="00542C0C"/>
    <w:rsid w:val="00576C0D"/>
    <w:rsid w:val="005F4EDC"/>
    <w:rsid w:val="00603C6B"/>
    <w:rsid w:val="0061687B"/>
    <w:rsid w:val="00651C6B"/>
    <w:rsid w:val="007739D6"/>
    <w:rsid w:val="00813724"/>
    <w:rsid w:val="008327DA"/>
    <w:rsid w:val="00852BA5"/>
    <w:rsid w:val="008A4371"/>
    <w:rsid w:val="009307C9"/>
    <w:rsid w:val="00931245"/>
    <w:rsid w:val="00932276"/>
    <w:rsid w:val="00945611"/>
    <w:rsid w:val="00956B0B"/>
    <w:rsid w:val="00A731C7"/>
    <w:rsid w:val="00A95BA2"/>
    <w:rsid w:val="00AF4A6D"/>
    <w:rsid w:val="00B02DD8"/>
    <w:rsid w:val="00BF1372"/>
    <w:rsid w:val="00C33D36"/>
    <w:rsid w:val="00C36243"/>
    <w:rsid w:val="00C5112E"/>
    <w:rsid w:val="00C660E5"/>
    <w:rsid w:val="00C82BFF"/>
    <w:rsid w:val="00CB5EED"/>
    <w:rsid w:val="00CE59F1"/>
    <w:rsid w:val="00CF043E"/>
    <w:rsid w:val="00D0451D"/>
    <w:rsid w:val="00D156EE"/>
    <w:rsid w:val="00D82B26"/>
    <w:rsid w:val="00DB1B90"/>
    <w:rsid w:val="00E01EA5"/>
    <w:rsid w:val="00E0789D"/>
    <w:rsid w:val="00F33099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60FC"/>
  <w15:docId w15:val="{1A2D1926-E6F4-48DD-AFDE-479CE157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202AF"/>
    <w:pPr>
      <w:widowControl w:val="0"/>
      <w:autoSpaceDE w:val="0"/>
      <w:autoSpaceDN w:val="0"/>
      <w:adjustRightInd w:val="0"/>
      <w:spacing w:after="0" w:line="322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202AF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202AF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3213C3"/>
    <w:pPr>
      <w:ind w:left="720"/>
      <w:contextualSpacing/>
    </w:pPr>
  </w:style>
  <w:style w:type="character" w:customStyle="1" w:styleId="blk">
    <w:name w:val="blk"/>
    <w:basedOn w:val="a0"/>
    <w:rsid w:val="003213C3"/>
  </w:style>
  <w:style w:type="character" w:styleId="a4">
    <w:name w:val="Hyperlink"/>
    <w:basedOn w:val="a0"/>
    <w:uiPriority w:val="99"/>
    <w:semiHidden/>
    <w:unhideWhenUsed/>
    <w:rsid w:val="003213C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02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3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327DA"/>
    <w:rPr>
      <w:i/>
      <w:iCs/>
    </w:rPr>
  </w:style>
  <w:style w:type="paragraph" w:customStyle="1" w:styleId="s22">
    <w:name w:val="s_22"/>
    <w:basedOn w:val="a"/>
    <w:rsid w:val="0083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D2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2CEE"/>
  </w:style>
  <w:style w:type="paragraph" w:styleId="a9">
    <w:name w:val="footer"/>
    <w:basedOn w:val="a"/>
    <w:link w:val="aa"/>
    <w:uiPriority w:val="99"/>
    <w:unhideWhenUsed/>
    <w:rsid w:val="002D2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2CEE"/>
  </w:style>
  <w:style w:type="paragraph" w:styleId="ab">
    <w:name w:val="Balloon Text"/>
    <w:basedOn w:val="a"/>
    <w:link w:val="ac"/>
    <w:uiPriority w:val="99"/>
    <w:semiHidden/>
    <w:unhideWhenUsed/>
    <w:rsid w:val="00D0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4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64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7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2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9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4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0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29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20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84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9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41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9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08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7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4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827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17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5541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79116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6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60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97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0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57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9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243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6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703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99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97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58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27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5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00482-8DAF-48A1-8206-AA1624FD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Lenovo_300</cp:lastModifiedBy>
  <cp:revision>37</cp:revision>
  <cp:lastPrinted>2021-08-31T08:29:00Z</cp:lastPrinted>
  <dcterms:created xsi:type="dcterms:W3CDTF">2021-07-09T05:34:00Z</dcterms:created>
  <dcterms:modified xsi:type="dcterms:W3CDTF">2021-10-02T17:22:00Z</dcterms:modified>
</cp:coreProperties>
</file>