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4ECE2" w14:textId="77777777" w:rsidR="001765CB" w:rsidRPr="00B80F41" w:rsidRDefault="001765CB" w:rsidP="00B80F41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P34"/>
      <w:bookmarkEnd w:id="0"/>
      <w:r w:rsidRPr="00B80F41">
        <w:rPr>
          <w:rFonts w:ascii="Times New Roman" w:hAnsi="Times New Roman"/>
          <w:sz w:val="28"/>
          <w:szCs w:val="28"/>
        </w:rPr>
        <w:t>РОССИЙСКАЯ ФЕДЕРАЦИЯ</w:t>
      </w:r>
    </w:p>
    <w:p w14:paraId="137044E3" w14:textId="77777777" w:rsidR="001765CB" w:rsidRPr="00B80F41" w:rsidRDefault="001765CB" w:rsidP="00B80F41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B80F41">
        <w:rPr>
          <w:rFonts w:ascii="Times New Roman" w:hAnsi="Times New Roman"/>
          <w:sz w:val="28"/>
          <w:szCs w:val="28"/>
        </w:rPr>
        <w:t>ОРЛОВСКАЯ ОБЛАСТЬ</w:t>
      </w:r>
    </w:p>
    <w:p w14:paraId="550F8770" w14:textId="77777777" w:rsidR="001765CB" w:rsidRPr="00B80F41" w:rsidRDefault="001765CB" w:rsidP="00B80F41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B80F41">
        <w:rPr>
          <w:rFonts w:ascii="Times New Roman" w:hAnsi="Times New Roman"/>
          <w:sz w:val="28"/>
          <w:szCs w:val="28"/>
        </w:rPr>
        <w:t>КРОМСКОЙ РАЙОН</w:t>
      </w:r>
      <w:r w:rsidR="00AC2BEC" w:rsidRPr="00B80F41">
        <w:rPr>
          <w:rFonts w:ascii="Times New Roman" w:hAnsi="Times New Roman"/>
          <w:sz w:val="28"/>
          <w:szCs w:val="28"/>
        </w:rPr>
        <w:t xml:space="preserve">  </w:t>
      </w:r>
    </w:p>
    <w:p w14:paraId="4FCBBEC2" w14:textId="77777777" w:rsidR="001765CB" w:rsidRPr="00B80F41" w:rsidRDefault="001765CB" w:rsidP="00B80F41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66207F8" w14:textId="77777777" w:rsidR="001765CB" w:rsidRPr="00B80F41" w:rsidRDefault="00CA0B4C" w:rsidP="00B80F41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B80F41">
        <w:rPr>
          <w:rFonts w:ascii="Times New Roman" w:hAnsi="Times New Roman"/>
          <w:sz w:val="28"/>
          <w:szCs w:val="28"/>
        </w:rPr>
        <w:t>КОРОСЬКОВ</w:t>
      </w:r>
      <w:r w:rsidR="001765CB" w:rsidRPr="00B80F41">
        <w:rPr>
          <w:rFonts w:ascii="Times New Roman" w:hAnsi="Times New Roman"/>
          <w:sz w:val="28"/>
          <w:szCs w:val="28"/>
        </w:rPr>
        <w:t>СКИЙ СЕЛЬСКИЙ СОВЕТ НАРОДНЫХ ДЕПУТАТОВ</w:t>
      </w:r>
    </w:p>
    <w:p w14:paraId="09D899BA" w14:textId="77777777" w:rsidR="001765CB" w:rsidRPr="00B80F41" w:rsidRDefault="001765CB" w:rsidP="00B80F41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58E25DF" w14:textId="77777777" w:rsidR="001765CB" w:rsidRPr="00B80F41" w:rsidRDefault="001765CB" w:rsidP="00B80F41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B80F41">
        <w:rPr>
          <w:rFonts w:ascii="Times New Roman" w:hAnsi="Times New Roman"/>
          <w:sz w:val="28"/>
          <w:szCs w:val="28"/>
        </w:rPr>
        <w:t>РЕШЕНИЕ</w:t>
      </w:r>
    </w:p>
    <w:p w14:paraId="494FC9C8" w14:textId="77777777" w:rsidR="001765CB" w:rsidRPr="00B80F41" w:rsidRDefault="001765CB" w:rsidP="00B80F41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4FCDB78" w14:textId="09A00F82" w:rsidR="001765CB" w:rsidRPr="00B80F41" w:rsidRDefault="00B91418" w:rsidP="00B80F41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80F41">
        <w:rPr>
          <w:rFonts w:ascii="Times New Roman" w:hAnsi="Times New Roman"/>
          <w:sz w:val="28"/>
          <w:szCs w:val="28"/>
        </w:rPr>
        <w:t xml:space="preserve">18 мая </w:t>
      </w:r>
      <w:r w:rsidR="00737781" w:rsidRPr="00B80F41">
        <w:rPr>
          <w:rFonts w:ascii="Times New Roman" w:hAnsi="Times New Roman"/>
          <w:sz w:val="28"/>
          <w:szCs w:val="28"/>
        </w:rPr>
        <w:t>2023</w:t>
      </w:r>
      <w:r w:rsidR="001765CB" w:rsidRPr="00B80F41">
        <w:rPr>
          <w:rFonts w:ascii="Times New Roman" w:hAnsi="Times New Roman"/>
          <w:sz w:val="28"/>
          <w:szCs w:val="28"/>
        </w:rPr>
        <w:t xml:space="preserve"> года                </w:t>
      </w:r>
      <w:r w:rsidR="00B80F41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</w:t>
      </w:r>
      <w:r w:rsidR="001765CB" w:rsidRPr="00B80F41">
        <w:rPr>
          <w:rFonts w:ascii="Times New Roman" w:hAnsi="Times New Roman"/>
          <w:sz w:val="28"/>
          <w:szCs w:val="28"/>
        </w:rPr>
        <w:t>№</w:t>
      </w:r>
      <w:r w:rsidRPr="00B80F41">
        <w:rPr>
          <w:rFonts w:ascii="Times New Roman" w:hAnsi="Times New Roman"/>
          <w:sz w:val="28"/>
          <w:szCs w:val="28"/>
        </w:rPr>
        <w:t xml:space="preserve"> 20-1</w:t>
      </w:r>
      <w:r w:rsidR="001765CB" w:rsidRPr="00B80F41">
        <w:rPr>
          <w:rFonts w:ascii="Times New Roman" w:hAnsi="Times New Roman"/>
          <w:sz w:val="28"/>
          <w:szCs w:val="28"/>
        </w:rPr>
        <w:t xml:space="preserve"> с</w:t>
      </w:r>
      <w:r w:rsidR="00B80F41">
        <w:rPr>
          <w:rFonts w:ascii="Times New Roman" w:hAnsi="Times New Roman"/>
          <w:sz w:val="28"/>
          <w:szCs w:val="28"/>
          <w:lang w:val="en-US"/>
        </w:rPr>
        <w:t>/</w:t>
      </w:r>
      <w:r w:rsidR="001765CB" w:rsidRPr="00B80F41">
        <w:rPr>
          <w:rFonts w:ascii="Times New Roman" w:hAnsi="Times New Roman"/>
          <w:sz w:val="28"/>
          <w:szCs w:val="28"/>
        </w:rPr>
        <w:t>с</w:t>
      </w:r>
    </w:p>
    <w:p w14:paraId="437C4DF4" w14:textId="77777777" w:rsidR="001765CB" w:rsidRPr="00B80F41" w:rsidRDefault="009C4DC3" w:rsidP="00B80F41">
      <w:pPr>
        <w:pStyle w:val="a3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B80F41">
        <w:rPr>
          <w:rFonts w:ascii="Times New Roman" w:hAnsi="Times New Roman"/>
          <w:sz w:val="28"/>
          <w:szCs w:val="28"/>
        </w:rPr>
        <w:t>с.</w:t>
      </w:r>
      <w:r w:rsidR="00CA0B4C" w:rsidRPr="00B80F41">
        <w:rPr>
          <w:rFonts w:ascii="Times New Roman" w:hAnsi="Times New Roman"/>
          <w:sz w:val="28"/>
          <w:szCs w:val="28"/>
        </w:rPr>
        <w:t>Короськов</w:t>
      </w:r>
      <w:r w:rsidRPr="00B80F41">
        <w:rPr>
          <w:rFonts w:ascii="Times New Roman" w:hAnsi="Times New Roman"/>
          <w:sz w:val="28"/>
          <w:szCs w:val="28"/>
        </w:rPr>
        <w:t>о</w:t>
      </w:r>
      <w:proofErr w:type="spellEnd"/>
    </w:p>
    <w:p w14:paraId="12C76ECC" w14:textId="77777777" w:rsidR="001765CB" w:rsidRPr="00B80F41" w:rsidRDefault="001765CB" w:rsidP="00B80F41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14:paraId="7420ECEF" w14:textId="50C02F94" w:rsidR="001765CB" w:rsidRPr="00B80F41" w:rsidRDefault="001765CB" w:rsidP="00B80F4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F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назначении ответственного за работу</w:t>
      </w:r>
      <w:r w:rsidR="00B80F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B80F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профилактике коррупционных</w:t>
      </w:r>
    </w:p>
    <w:p w14:paraId="2E2E939F" w14:textId="24FB8421" w:rsidR="001765CB" w:rsidRPr="00B80F41" w:rsidRDefault="009C4DC3" w:rsidP="00B80F4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F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иных правонарушений</w:t>
      </w:r>
    </w:p>
    <w:p w14:paraId="4BE20BE9" w14:textId="77EE21F2" w:rsidR="001765CB" w:rsidRPr="00B80F41" w:rsidRDefault="001765CB" w:rsidP="00B80F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FB89F" w14:textId="610568DB" w:rsidR="001765CB" w:rsidRPr="00B80F41" w:rsidRDefault="001765CB" w:rsidP="00B80F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0F41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25.12.2008 № 273-ФЗ «О противодействии коррупции», а также в целях повышения эффективности принимаемых мер по противодействию коррупции </w:t>
      </w:r>
      <w:r w:rsidR="00CA0B4C" w:rsidRPr="00B80F41">
        <w:rPr>
          <w:rFonts w:ascii="Times New Roman" w:hAnsi="Times New Roman" w:cs="Times New Roman"/>
          <w:sz w:val="28"/>
          <w:szCs w:val="28"/>
        </w:rPr>
        <w:t>Короськов</w:t>
      </w:r>
      <w:r w:rsidRPr="00B80F41">
        <w:rPr>
          <w:rFonts w:ascii="Times New Roman" w:hAnsi="Times New Roman" w:cs="Times New Roman"/>
          <w:sz w:val="28"/>
          <w:szCs w:val="28"/>
        </w:rPr>
        <w:t>ского сельского совета народных депутатов,</w:t>
      </w:r>
      <w:r w:rsidRPr="00B80F41">
        <w:rPr>
          <w:rFonts w:ascii="Times New Roman" w:hAnsi="Times New Roman" w:cs="Times New Roman"/>
        </w:rPr>
        <w:t xml:space="preserve"> </w:t>
      </w:r>
      <w:r w:rsidRPr="00B80F41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CA0B4C" w:rsidRPr="00B80F41">
        <w:rPr>
          <w:rFonts w:ascii="Times New Roman" w:hAnsi="Times New Roman" w:cs="Times New Roman"/>
          <w:sz w:val="28"/>
          <w:szCs w:val="28"/>
        </w:rPr>
        <w:t>Короськов</w:t>
      </w:r>
      <w:r w:rsidRPr="00B80F41">
        <w:rPr>
          <w:rFonts w:ascii="Times New Roman" w:hAnsi="Times New Roman" w:cs="Times New Roman"/>
          <w:sz w:val="28"/>
          <w:szCs w:val="28"/>
        </w:rPr>
        <w:t xml:space="preserve">ского сельского поселения, </w:t>
      </w:r>
      <w:proofErr w:type="spellStart"/>
      <w:r w:rsidR="00CA0B4C" w:rsidRPr="00B80F41">
        <w:rPr>
          <w:rFonts w:ascii="Times New Roman" w:hAnsi="Times New Roman" w:cs="Times New Roman"/>
          <w:sz w:val="28"/>
          <w:szCs w:val="28"/>
        </w:rPr>
        <w:t>Короськов</w:t>
      </w:r>
      <w:r w:rsidRPr="00B80F41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B80F41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депутатов,</w:t>
      </w:r>
    </w:p>
    <w:p w14:paraId="3C8A7079" w14:textId="77777777" w:rsidR="001765CB" w:rsidRPr="00B80F41" w:rsidRDefault="001765CB" w:rsidP="00B80F4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F41">
        <w:rPr>
          <w:rFonts w:ascii="Times New Roman" w:hAnsi="Times New Roman" w:cs="Times New Roman"/>
          <w:sz w:val="28"/>
          <w:szCs w:val="28"/>
        </w:rPr>
        <w:t xml:space="preserve">РЕШИЛ:  </w:t>
      </w:r>
    </w:p>
    <w:p w14:paraId="26099B17" w14:textId="7DCEC29A" w:rsidR="001765CB" w:rsidRPr="00B80F41" w:rsidRDefault="00B80F41" w:rsidP="00B80F4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765CB" w:rsidRPr="00B80F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ответственным за организацию мероприятий по противодействию коррупции, профилактике коррупционных и иных правонарушений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A0B4C" w:rsidRPr="00B80F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Савостикова</w:t>
      </w:r>
      <w:proofErr w:type="spellEnd"/>
      <w:r w:rsidR="00CA0B4C" w:rsidRPr="00B8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Александровича </w:t>
      </w:r>
      <w:r w:rsidR="001765CB" w:rsidRPr="00B8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главу </w:t>
      </w:r>
      <w:r w:rsidR="009C4DC3" w:rsidRPr="00B8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1765CB" w:rsidRPr="00B8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– председателя </w:t>
      </w:r>
      <w:r w:rsidR="00CA0B4C" w:rsidRPr="00B80F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Короськов</w:t>
      </w:r>
      <w:r w:rsidR="001765CB" w:rsidRPr="00B80F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Совета народных депутатов.</w:t>
      </w:r>
    </w:p>
    <w:p w14:paraId="598F7F9F" w14:textId="000C84C9" w:rsidR="001765CB" w:rsidRPr="00B80F41" w:rsidRDefault="00B80F41" w:rsidP="00B80F4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765CB" w:rsidRPr="00B80F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должностное лицо, указанное в пункте 1 настоящего решения, выполнение следующих функций:</w:t>
      </w:r>
    </w:p>
    <w:p w14:paraId="711FCE6D" w14:textId="18A0421F" w:rsidR="001765CB" w:rsidRPr="00B80F41" w:rsidRDefault="001765CB" w:rsidP="00B80F4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F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80F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80F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соблюдения депутатами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федеральными законами;</w:t>
      </w:r>
    </w:p>
    <w:p w14:paraId="6C3F195E" w14:textId="57156A90" w:rsidR="001765CB" w:rsidRPr="00B80F41" w:rsidRDefault="001765CB" w:rsidP="00B80F4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F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80F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80F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мер по выявлению и устранению причин и условий, способствующих возникновению конфликта интересов;</w:t>
      </w:r>
    </w:p>
    <w:p w14:paraId="4BBD0909" w14:textId="6BA60534" w:rsidR="001765CB" w:rsidRPr="00B80F41" w:rsidRDefault="001765CB" w:rsidP="00B80F4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F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80F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80F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комиссии по соблюдению требований к должностному поведению и урегулированию конфликта интересов;</w:t>
      </w:r>
    </w:p>
    <w:p w14:paraId="2E1068AD" w14:textId="5B22957F" w:rsidR="001765CB" w:rsidRPr="00B80F41" w:rsidRDefault="001765CB" w:rsidP="00B80F4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F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80F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80F4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консультативной помощи по вопросам, связанным с уведомлением соответствующих правоохранительных органов о фактах совершения коррупционных правонарушений, непредставления ими сведений либо представление недостоверных или неполных сведений о доходах, об имуществе и обязательствах имущественного характера;</w:t>
      </w:r>
    </w:p>
    <w:p w14:paraId="468C767C" w14:textId="7F65AE18" w:rsidR="001765CB" w:rsidRPr="00B80F41" w:rsidRDefault="001765CB" w:rsidP="00B80F4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F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80F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80F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антикоррупционного и правового просвещения (обучения);</w:t>
      </w:r>
    </w:p>
    <w:p w14:paraId="15AA5162" w14:textId="76F54D35" w:rsidR="001765CB" w:rsidRPr="00B80F41" w:rsidRDefault="001765CB" w:rsidP="00B80F4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F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80F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8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проверки достоверности и полноты сведений о доходах, расходах, об имуществе и обязательствах имущественного характера, </w:t>
      </w:r>
      <w:r w:rsidRPr="00B80F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представляемых депутатами </w:t>
      </w:r>
      <w:r w:rsidR="00CA0B4C" w:rsidRPr="00B80F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Короськов</w:t>
      </w:r>
      <w:r w:rsidRPr="00B80F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Совета народных депутатов;</w:t>
      </w:r>
    </w:p>
    <w:p w14:paraId="4200EA61" w14:textId="7AD4CEB1" w:rsidR="001765CB" w:rsidRPr="00B80F41" w:rsidRDefault="001765CB" w:rsidP="00B80F4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F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80F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8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проверки соблюдения депутатами </w:t>
      </w:r>
      <w:r w:rsidR="00CA0B4C" w:rsidRPr="00B80F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Короськов</w:t>
      </w:r>
      <w:r w:rsidRPr="00B80F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Совета народных депутатов требований к должностному поведению;</w:t>
      </w:r>
    </w:p>
    <w:p w14:paraId="382C538B" w14:textId="510A65CB" w:rsidR="001765CB" w:rsidRPr="00B80F41" w:rsidRDefault="001765CB" w:rsidP="00B80F4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F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80F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80F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кампании по декларированию сведений о доходах, расходах, имуществе и обязательствах имущественного характера;</w:t>
      </w:r>
    </w:p>
    <w:p w14:paraId="178DE034" w14:textId="16F00294" w:rsidR="001765CB" w:rsidRPr="00B80F41" w:rsidRDefault="001765CB" w:rsidP="00B80F4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F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80F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80F4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правоохранительными органами в установленной сфере деятельности;</w:t>
      </w:r>
    </w:p>
    <w:p w14:paraId="38DEE32A" w14:textId="109F957A" w:rsidR="001765CB" w:rsidRPr="00B80F41" w:rsidRDefault="001765CB" w:rsidP="00B80F4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F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80F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80F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в соответствии с компетенцией проектов муниципальных правовых актов о противодействии коррупции;</w:t>
      </w:r>
    </w:p>
    <w:p w14:paraId="59BD858B" w14:textId="55361527" w:rsidR="001765CB" w:rsidRPr="00B80F41" w:rsidRDefault="001765CB" w:rsidP="00B80F4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F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80F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80F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сведений о лице, к которому было применено взыскание в освобождения от должности в связи с утратой доверия за совершение коррупционного правонарушения в Правительство Орловской области.</w:t>
      </w:r>
    </w:p>
    <w:p w14:paraId="56B903AE" w14:textId="77777777" w:rsidR="001765CB" w:rsidRPr="00B80F41" w:rsidRDefault="001765CB" w:rsidP="00B80F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F4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его обнародования.</w:t>
      </w:r>
    </w:p>
    <w:p w14:paraId="12CF106B" w14:textId="77777777" w:rsidR="001765CB" w:rsidRPr="00B80F41" w:rsidRDefault="001765CB" w:rsidP="00B80F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F4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решения оставляю за собой.</w:t>
      </w:r>
    </w:p>
    <w:p w14:paraId="2CB5830F" w14:textId="77777777" w:rsidR="001765CB" w:rsidRPr="00B80F41" w:rsidRDefault="001765CB" w:rsidP="00B80F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71940A" w14:textId="77777777" w:rsidR="001765CB" w:rsidRPr="00B80F41" w:rsidRDefault="001765CB" w:rsidP="00B80F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99433" w14:textId="77777777" w:rsidR="00B80F41" w:rsidRDefault="00B80F41" w:rsidP="00B80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2159B" w14:textId="77777777" w:rsidR="00B80F41" w:rsidRDefault="00B80F41" w:rsidP="00B80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92951" w14:textId="0383C569" w:rsidR="00BF74E7" w:rsidRPr="00B80F41" w:rsidRDefault="001765CB" w:rsidP="00B80F41">
      <w:pPr>
        <w:spacing w:after="0" w:line="240" w:lineRule="auto"/>
        <w:jc w:val="both"/>
      </w:pPr>
      <w:r w:rsidRPr="00B8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</w:t>
      </w:r>
      <w:proofErr w:type="spellStart"/>
      <w:r w:rsidR="00CA0B4C" w:rsidRPr="00B80F4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А.А.Савостиков</w:t>
      </w:r>
      <w:proofErr w:type="spellEnd"/>
    </w:p>
    <w:sectPr w:rsidR="00BF74E7" w:rsidRPr="00B80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91D8A"/>
    <w:multiLevelType w:val="multilevel"/>
    <w:tmpl w:val="DCF2D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311EE0"/>
    <w:multiLevelType w:val="multilevel"/>
    <w:tmpl w:val="7A1C01EC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A9D"/>
    <w:rsid w:val="001765CB"/>
    <w:rsid w:val="00410A9D"/>
    <w:rsid w:val="00737781"/>
    <w:rsid w:val="00937D72"/>
    <w:rsid w:val="009C4DC3"/>
    <w:rsid w:val="00AC2BEC"/>
    <w:rsid w:val="00B80F41"/>
    <w:rsid w:val="00B91418"/>
    <w:rsid w:val="00BF74E7"/>
    <w:rsid w:val="00CA0B4C"/>
    <w:rsid w:val="00F2707E"/>
    <w:rsid w:val="00F6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609C"/>
  <w15:docId w15:val="{23188896-109E-4627-B1FF-24A2DF6A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5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4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10</cp:revision>
  <cp:lastPrinted>2023-05-22T13:35:00Z</cp:lastPrinted>
  <dcterms:created xsi:type="dcterms:W3CDTF">2023-05-22T07:13:00Z</dcterms:created>
  <dcterms:modified xsi:type="dcterms:W3CDTF">2023-07-28T06:23:00Z</dcterms:modified>
</cp:coreProperties>
</file>