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C983" w14:textId="77777777" w:rsidR="003507E3" w:rsidRPr="003D5A84" w:rsidRDefault="003507E3" w:rsidP="008F540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E8C774A" w14:textId="77777777" w:rsidR="003507E3" w:rsidRPr="003D5A84" w:rsidRDefault="003507E3" w:rsidP="008F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РЛОВСКАЯ ОБЛАСТЬ</w:t>
      </w:r>
    </w:p>
    <w:p w14:paraId="3DC91D69" w14:textId="77777777" w:rsidR="003507E3" w:rsidRPr="003D5A84" w:rsidRDefault="003507E3" w:rsidP="008F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677A2294" w14:textId="22889925" w:rsidR="003507E3" w:rsidRPr="003D5A84" w:rsidRDefault="003507E3" w:rsidP="008F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538D7503" w14:textId="77777777" w:rsidR="003507E3" w:rsidRPr="003D5A84" w:rsidRDefault="003507E3" w:rsidP="008F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EC77B" w14:textId="77777777" w:rsidR="003507E3" w:rsidRPr="003D5A84" w:rsidRDefault="003507E3" w:rsidP="008F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BC7C041" w14:textId="119C2286" w:rsidR="003507E3" w:rsidRPr="003D5A84" w:rsidRDefault="003507E3" w:rsidP="008F54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76024" w14:textId="60DB4E03" w:rsidR="003507E3" w:rsidRPr="003D5A84" w:rsidRDefault="00A22C49" w:rsidP="00A22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07E3"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2024 года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07E3"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23-5 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3507E3"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76A03FCF" w14:textId="77777777" w:rsidR="003507E3" w:rsidRPr="003D5A84" w:rsidRDefault="003507E3" w:rsidP="008F54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Атяевка</w:t>
      </w:r>
    </w:p>
    <w:p w14:paraId="7CBCD66A" w14:textId="77777777" w:rsidR="003507E3" w:rsidRPr="003D5A84" w:rsidRDefault="003507E3" w:rsidP="008F54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393AAEE" w14:textId="4F02A217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признании утратившими силу отдельных </w:t>
      </w:r>
      <w:r w:rsidRPr="003D5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Большеколчевского</w:t>
      </w:r>
      <w:r w:rsidR="004A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народных депутатов</w:t>
      </w:r>
    </w:p>
    <w:p w14:paraId="131156CA" w14:textId="77777777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3B2D32" w14:textId="77777777" w:rsidR="003507E3" w:rsidRPr="003D5A84" w:rsidRDefault="003507E3" w:rsidP="008F5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администрации Большеколчевского сельского поселения в соответствие с требованиями действующего законодательства, руководствуясь Федеральным Законом</w:t>
      </w:r>
      <w:r w:rsidRPr="003D5A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Федерации», на основании Бюджетного кодекса Российской Федерации, </w:t>
      </w:r>
      <w:proofErr w:type="spellStart"/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</w:t>
      </w:r>
      <w:proofErr w:type="spellEnd"/>
      <w:r w:rsidRPr="003D5A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народных депутатов</w:t>
      </w: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19847" w14:textId="77777777" w:rsidR="003507E3" w:rsidRPr="003D5A84" w:rsidRDefault="003507E3" w:rsidP="008F54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  <w:shd w:val="clear" w:color="auto" w:fill="FFFFFF"/>
        </w:rPr>
        <w:t>р е ш и л:</w:t>
      </w:r>
    </w:p>
    <w:p w14:paraId="177BAFB7" w14:textId="33112393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1. Признать утратившими силу следующие Решения Большеколчевского сельского Совета народных депутатов:</w:t>
      </w:r>
    </w:p>
    <w:p w14:paraId="7F10C3BD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1) Решение 21.10.2010 № 29-2сс «О внесении изменений и дополнений в Решение от 08.08. 2005г. № 41-1сс «Об установлении земельного налога»;</w:t>
      </w:r>
    </w:p>
    <w:p w14:paraId="413215B5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2) Решение от 21.10.2010 № 29-1сс «О внесении изменений и дополнений в решение от 10.10.2005г. № 49-4сс «Об установлении налога на имущество»;</w:t>
      </w:r>
    </w:p>
    <w:p w14:paraId="397797E5" w14:textId="03928CEF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3) Постановление от 10.10.2005 № 49-4сс «О налоге на имущество физических лиц»;</w:t>
      </w:r>
    </w:p>
    <w:p w14:paraId="3C0B0F8C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4) Решение от 06.07.2010 № 21-1с/с «О внесении изменений в постановление Большеколчевского сельского Совета от 10.10.2005 года № 49-4сс «О налоге на имущество физических лиц»;</w:t>
      </w:r>
    </w:p>
    <w:p w14:paraId="0F604228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5) Решение от 21.10.2010 № 29-1сс «О внесении изменений и дополнений в решение от 10.10.2005г. № 49-4сс «Об установлении налога на имущество»;</w:t>
      </w:r>
    </w:p>
    <w:p w14:paraId="7AD6B944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6) Решение от 25.10.2011 № 29сс «Об установлении налога на имущество физических лиц»;</w:t>
      </w:r>
    </w:p>
    <w:p w14:paraId="1A8E6383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7) Решение от 14.11.2014 № 23 «О налоге на имущество физических лиц»;</w:t>
      </w:r>
    </w:p>
    <w:p w14:paraId="638C4B2A" w14:textId="7777777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t>8)   Решение от 02.02.2016 № 3 «О внесении изменений в приложение к решению Большеколчевского сельского Совета народных депутатов от 14 ноября 2014 года № 23 сс «О налоге на имущество физических лиц»;</w:t>
      </w:r>
    </w:p>
    <w:p w14:paraId="182C7B67" w14:textId="30B2A857" w:rsidR="003507E3" w:rsidRPr="003D5A84" w:rsidRDefault="003507E3" w:rsidP="008F540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5A84">
        <w:rPr>
          <w:sz w:val="28"/>
          <w:szCs w:val="28"/>
        </w:rPr>
        <w:lastRenderedPageBreak/>
        <w:t>9) Решение от 10.11.2016 № 2-6 сс «О внесении изменений в решение Большеколчевского сельского Совета народных депутатов от 14 ноября 2014 года № 23 сс «О налоге на имущество физических лиц».</w:t>
      </w:r>
    </w:p>
    <w:p w14:paraId="7D86DC88" w14:textId="417D6B84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D5A84">
        <w:rPr>
          <w:rFonts w:ascii="Times New Roman" w:hAnsi="Times New Roman" w:cs="Times New Roman"/>
          <w:sz w:val="28"/>
          <w:szCs w:val="28"/>
        </w:rPr>
        <w:t xml:space="preserve"> </w:t>
      </w: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(обнародовать), разместить настоящее решение </w:t>
      </w:r>
      <w:r w:rsidR="008F5400"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Кромского района на странице Большеколчевского сельского поселения.</w:t>
      </w:r>
    </w:p>
    <w:p w14:paraId="39C73D80" w14:textId="77777777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F2726" w14:textId="77777777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DB9DE" w14:textId="77777777" w:rsidR="003507E3" w:rsidRPr="003D5A84" w:rsidRDefault="003507E3" w:rsidP="008F54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8EBA" w14:textId="0E5B0EFD" w:rsidR="00BA4199" w:rsidRPr="003D5A84" w:rsidRDefault="003507E3" w:rsidP="003D5A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3D5A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sectPr w:rsidR="00BA4199" w:rsidRPr="003D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EBA"/>
    <w:rsid w:val="003507E3"/>
    <w:rsid w:val="003D5A84"/>
    <w:rsid w:val="004A4205"/>
    <w:rsid w:val="008F5400"/>
    <w:rsid w:val="009A7EBA"/>
    <w:rsid w:val="00A22C49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B47"/>
  <w15:docId w15:val="{853B3037-6D2A-494A-A1D9-FA8867A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5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5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1990</Characters>
  <Application>Microsoft Office Word</Application>
  <DocSecurity>0</DocSecurity>
  <Lines>16</Lines>
  <Paragraphs>4</Paragraphs>
  <ScaleCrop>false</ScaleCrop>
  <Company>Home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dcterms:created xsi:type="dcterms:W3CDTF">2024-04-12T08:16:00Z</dcterms:created>
  <dcterms:modified xsi:type="dcterms:W3CDTF">2024-05-02T13:17:00Z</dcterms:modified>
</cp:coreProperties>
</file>