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797F3" w14:textId="77777777" w:rsidR="00475AF4" w:rsidRPr="003067DB" w:rsidRDefault="00475AF4" w:rsidP="0000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6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7C7CF3CE" w14:textId="77777777" w:rsidR="00475AF4" w:rsidRPr="003067DB" w:rsidRDefault="00475AF4" w:rsidP="0000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67D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306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60A21E52" w14:textId="77777777" w:rsidR="00475AF4" w:rsidRPr="003067DB" w:rsidRDefault="00475AF4" w:rsidP="0000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6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46720CA0" w14:textId="58C851C1" w:rsidR="00475AF4" w:rsidRPr="003067DB" w:rsidRDefault="00D34167" w:rsidP="0000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6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КУТАФИН</w:t>
      </w:r>
      <w:r w:rsidR="00475AF4" w:rsidRPr="00306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205B31FD" w14:textId="77777777" w:rsidR="00475AF4" w:rsidRPr="003067DB" w:rsidRDefault="00475AF4" w:rsidP="0000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9984E9" w14:textId="77777777" w:rsidR="00475AF4" w:rsidRPr="003067DB" w:rsidRDefault="00475AF4" w:rsidP="0000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6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4D8CBBDB" w14:textId="3E7F2585" w:rsidR="00475AF4" w:rsidRPr="003067DB" w:rsidRDefault="00475AF4" w:rsidP="000040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F98E7" w14:textId="77777777" w:rsidR="00475AF4" w:rsidRPr="003067DB" w:rsidRDefault="000B6A0B" w:rsidP="00004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7DB">
        <w:rPr>
          <w:rFonts w:ascii="Times New Roman" w:eastAsia="Times New Roman" w:hAnsi="Times New Roman" w:cs="Times New Roman"/>
          <w:sz w:val="28"/>
          <w:szCs w:val="28"/>
          <w:lang w:eastAsia="ru-RU"/>
        </w:rPr>
        <w:t>«27</w:t>
      </w:r>
      <w:r w:rsidR="007366E3" w:rsidRPr="0030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067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2026</w:t>
      </w:r>
      <w:r w:rsidR="007366E3" w:rsidRPr="0030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30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</w:t>
      </w:r>
      <w:r w:rsidR="007366E3" w:rsidRPr="0030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75AF4" w:rsidRPr="0030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Pr="0030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</w:t>
      </w:r>
      <w:r w:rsidR="0083440E" w:rsidRPr="003067DB">
        <w:rPr>
          <w:rFonts w:ascii="Times New Roman" w:eastAsia="Times New Roman" w:hAnsi="Times New Roman" w:cs="Times New Roman"/>
          <w:sz w:val="28"/>
          <w:szCs w:val="28"/>
          <w:lang w:eastAsia="ru-RU"/>
        </w:rPr>
        <w:t>-6</w:t>
      </w:r>
      <w:r w:rsidR="00475AF4" w:rsidRPr="003067DB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10698F51" w14:textId="77777777" w:rsidR="00475AF4" w:rsidRPr="003067DB" w:rsidRDefault="00D34167" w:rsidP="0000402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67DB">
        <w:rPr>
          <w:rFonts w:ascii="Times New Roman" w:eastAsia="Times New Roman" w:hAnsi="Times New Roman" w:cs="Times New Roman"/>
          <w:sz w:val="28"/>
          <w:szCs w:val="28"/>
          <w:lang w:eastAsia="ru-RU"/>
        </w:rPr>
        <w:t>с.Кутафино</w:t>
      </w:r>
      <w:proofErr w:type="spellEnd"/>
    </w:p>
    <w:p w14:paraId="3CABCF26" w14:textId="77777777" w:rsidR="00475AF4" w:rsidRPr="003067DB" w:rsidRDefault="00475AF4" w:rsidP="00004025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636AB8A" w14:textId="77777777" w:rsidR="00475AF4" w:rsidRPr="003067DB" w:rsidRDefault="00E2478E" w:rsidP="00004025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  <w:r w:rsidRPr="003067DB">
        <w:rPr>
          <w:rFonts w:eastAsiaTheme="minorEastAsia"/>
          <w:bCs/>
          <w:sz w:val="28"/>
          <w:szCs w:val="28"/>
        </w:rPr>
        <w:t>О п</w:t>
      </w:r>
      <w:r w:rsidR="000B6A0B" w:rsidRPr="003067DB">
        <w:rPr>
          <w:rFonts w:eastAsiaTheme="minorEastAsia"/>
          <w:bCs/>
          <w:sz w:val="28"/>
          <w:szCs w:val="28"/>
        </w:rPr>
        <w:t>ризнании утратившим силу решения</w:t>
      </w:r>
      <w:r w:rsidRPr="003067DB">
        <w:rPr>
          <w:rFonts w:eastAsiaTheme="minorEastAsia"/>
          <w:bCs/>
          <w:sz w:val="28"/>
          <w:szCs w:val="28"/>
        </w:rPr>
        <w:t xml:space="preserve"> Кутафинского сельского Совета народных депутатов</w:t>
      </w:r>
      <w:r w:rsidR="000B6A0B" w:rsidRPr="003067DB">
        <w:rPr>
          <w:rFonts w:eastAsiaTheme="minorEastAsia"/>
          <w:bCs/>
          <w:sz w:val="28"/>
          <w:szCs w:val="28"/>
        </w:rPr>
        <w:t xml:space="preserve"> Кромского района Орловской </w:t>
      </w:r>
      <w:proofErr w:type="gramStart"/>
      <w:r w:rsidR="000B6A0B" w:rsidRPr="003067DB">
        <w:rPr>
          <w:rFonts w:eastAsiaTheme="minorEastAsia"/>
          <w:bCs/>
          <w:sz w:val="28"/>
          <w:szCs w:val="28"/>
        </w:rPr>
        <w:t xml:space="preserve">области </w:t>
      </w:r>
      <w:r w:rsidRPr="003067DB">
        <w:rPr>
          <w:rFonts w:eastAsiaTheme="minorEastAsia"/>
          <w:bCs/>
          <w:sz w:val="28"/>
          <w:szCs w:val="28"/>
        </w:rPr>
        <w:t xml:space="preserve"> от</w:t>
      </w:r>
      <w:proofErr w:type="gramEnd"/>
      <w:r w:rsidRPr="003067DB">
        <w:rPr>
          <w:rFonts w:eastAsiaTheme="minorEastAsia"/>
          <w:bCs/>
          <w:sz w:val="28"/>
          <w:szCs w:val="28"/>
        </w:rPr>
        <w:t xml:space="preserve"> </w:t>
      </w:r>
      <w:r w:rsidR="0083440E" w:rsidRPr="003067DB">
        <w:rPr>
          <w:rFonts w:eastAsiaTheme="minorEastAsia"/>
          <w:bCs/>
          <w:sz w:val="28"/>
          <w:szCs w:val="28"/>
        </w:rPr>
        <w:t>23 июля</w:t>
      </w:r>
      <w:r w:rsidR="000B6A0B" w:rsidRPr="003067DB">
        <w:rPr>
          <w:rFonts w:eastAsiaTheme="minorEastAsia"/>
          <w:bCs/>
          <w:sz w:val="28"/>
          <w:szCs w:val="28"/>
        </w:rPr>
        <w:t xml:space="preserve"> 2010</w:t>
      </w:r>
      <w:r w:rsidRPr="003067DB">
        <w:rPr>
          <w:rFonts w:eastAsiaTheme="minorEastAsia"/>
          <w:bCs/>
          <w:sz w:val="28"/>
          <w:szCs w:val="28"/>
        </w:rPr>
        <w:t xml:space="preserve"> г. № </w:t>
      </w:r>
      <w:r w:rsidR="0083440E" w:rsidRPr="003067DB">
        <w:rPr>
          <w:rFonts w:eastAsiaTheme="minorEastAsia"/>
          <w:bCs/>
          <w:sz w:val="28"/>
          <w:szCs w:val="28"/>
        </w:rPr>
        <w:t>32-2</w:t>
      </w:r>
      <w:r w:rsidRPr="003067DB">
        <w:rPr>
          <w:rFonts w:eastAsiaTheme="minorEastAsia"/>
          <w:bCs/>
          <w:sz w:val="28"/>
          <w:szCs w:val="28"/>
        </w:rPr>
        <w:t xml:space="preserve">сс </w:t>
      </w:r>
      <w:r w:rsidR="000B6A0B" w:rsidRPr="003067DB">
        <w:rPr>
          <w:rFonts w:eastAsiaTheme="minorEastAsia"/>
          <w:bCs/>
          <w:sz w:val="28"/>
          <w:szCs w:val="28"/>
        </w:rPr>
        <w:t xml:space="preserve">«Об утверждении </w:t>
      </w:r>
      <w:r w:rsidR="0083440E" w:rsidRPr="003067DB">
        <w:rPr>
          <w:rFonts w:eastAsiaTheme="minorEastAsia"/>
          <w:bCs/>
          <w:sz w:val="28"/>
          <w:szCs w:val="28"/>
        </w:rPr>
        <w:t xml:space="preserve">норматива потребления населением каменного угля на территории </w:t>
      </w:r>
      <w:r w:rsidR="000B6A0B" w:rsidRPr="003067DB">
        <w:rPr>
          <w:rFonts w:eastAsiaTheme="minorEastAsia"/>
          <w:bCs/>
          <w:sz w:val="28"/>
          <w:szCs w:val="28"/>
        </w:rPr>
        <w:t>Кутафинского сельского поселения»</w:t>
      </w:r>
    </w:p>
    <w:p w14:paraId="1A5F9298" w14:textId="77777777" w:rsidR="007366E3" w:rsidRPr="003067DB" w:rsidRDefault="007366E3" w:rsidP="00004025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5F87934E" w14:textId="3ACB373B" w:rsidR="00475AF4" w:rsidRPr="003067DB" w:rsidRDefault="000B6A0B" w:rsidP="00004025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3067DB">
        <w:rPr>
          <w:sz w:val="28"/>
          <w:szCs w:val="28"/>
        </w:rPr>
        <w:t xml:space="preserve">В целях приведения нормативной правовой базы сельского поселения в соответствие </w:t>
      </w:r>
      <w:r w:rsidR="0083440E" w:rsidRPr="003067DB">
        <w:rPr>
          <w:sz w:val="28"/>
          <w:szCs w:val="28"/>
        </w:rPr>
        <w:t xml:space="preserve">с действующим законодательством </w:t>
      </w:r>
      <w:proofErr w:type="spellStart"/>
      <w:r w:rsidR="00D34167" w:rsidRPr="003067DB">
        <w:rPr>
          <w:sz w:val="28"/>
          <w:szCs w:val="28"/>
          <w:shd w:val="clear" w:color="auto" w:fill="FFFFFF"/>
        </w:rPr>
        <w:t>Кутафин</w:t>
      </w:r>
      <w:r w:rsidR="00475AF4" w:rsidRPr="003067DB">
        <w:rPr>
          <w:sz w:val="28"/>
          <w:szCs w:val="28"/>
          <w:shd w:val="clear" w:color="auto" w:fill="FFFFFF"/>
        </w:rPr>
        <w:t>ский</w:t>
      </w:r>
      <w:proofErr w:type="spellEnd"/>
      <w:r w:rsidR="00475AF4" w:rsidRPr="003067DB">
        <w:rPr>
          <w:sz w:val="28"/>
          <w:szCs w:val="28"/>
          <w:shd w:val="clear" w:color="auto" w:fill="FFFFFF"/>
        </w:rPr>
        <w:t xml:space="preserve"> сельский Совет народных депутатов </w:t>
      </w:r>
    </w:p>
    <w:p w14:paraId="6F2AF91D" w14:textId="77777777" w:rsidR="00475AF4" w:rsidRPr="003067DB" w:rsidRDefault="00475AF4" w:rsidP="00004025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3067DB">
        <w:rPr>
          <w:sz w:val="28"/>
          <w:szCs w:val="28"/>
          <w:shd w:val="clear" w:color="auto" w:fill="FFFFFF"/>
        </w:rPr>
        <w:t>р е ш и л:</w:t>
      </w:r>
    </w:p>
    <w:p w14:paraId="5EA3CF4F" w14:textId="77777777" w:rsidR="00475AF4" w:rsidRPr="003067DB" w:rsidRDefault="00475AF4" w:rsidP="00004025">
      <w:pPr>
        <w:pStyle w:val="Style5"/>
        <w:spacing w:line="240" w:lineRule="auto"/>
        <w:ind w:firstLine="567"/>
        <w:rPr>
          <w:rStyle w:val="FontStyle11"/>
          <w:rFonts w:eastAsiaTheme="minorEastAsia"/>
          <w:bCs/>
          <w:sz w:val="28"/>
          <w:szCs w:val="28"/>
        </w:rPr>
      </w:pPr>
      <w:r w:rsidRPr="003067DB">
        <w:rPr>
          <w:rStyle w:val="FontStyle11"/>
          <w:rFonts w:eastAsiaTheme="minorEastAsia"/>
          <w:sz w:val="28"/>
          <w:szCs w:val="28"/>
        </w:rPr>
        <w:t xml:space="preserve">1. </w:t>
      </w:r>
      <w:r w:rsidR="0085349D" w:rsidRPr="003067DB">
        <w:rPr>
          <w:rFonts w:eastAsiaTheme="minorEastAsia"/>
          <w:bCs/>
          <w:sz w:val="28"/>
          <w:szCs w:val="28"/>
        </w:rPr>
        <w:t xml:space="preserve">Решение Кутафинского сельского Совета народных депутатов </w:t>
      </w:r>
      <w:r w:rsidR="0083440E" w:rsidRPr="003067DB">
        <w:rPr>
          <w:rFonts w:eastAsiaTheme="minorEastAsia"/>
          <w:bCs/>
          <w:sz w:val="28"/>
          <w:szCs w:val="28"/>
        </w:rPr>
        <w:t xml:space="preserve">от 23 июля 2010 г. № 32-2сс «Об утверждении норматива потребления населением каменного угля на территории Кутафинского сельского </w:t>
      </w:r>
      <w:proofErr w:type="gramStart"/>
      <w:r w:rsidR="0083440E" w:rsidRPr="003067DB">
        <w:rPr>
          <w:rFonts w:eastAsiaTheme="minorEastAsia"/>
          <w:bCs/>
          <w:sz w:val="28"/>
          <w:szCs w:val="28"/>
        </w:rPr>
        <w:t>поселения»</w:t>
      </w:r>
      <w:r w:rsidR="0085349D" w:rsidRPr="003067DB">
        <w:rPr>
          <w:rFonts w:eastAsiaTheme="minorEastAsia"/>
          <w:bCs/>
          <w:sz w:val="28"/>
          <w:szCs w:val="28"/>
        </w:rPr>
        <w:t xml:space="preserve">  </w:t>
      </w:r>
      <w:r w:rsidR="0085349D" w:rsidRPr="003067DB">
        <w:rPr>
          <w:rStyle w:val="FontStyle11"/>
          <w:rFonts w:eastAsiaTheme="minorEastAsia"/>
          <w:sz w:val="28"/>
          <w:szCs w:val="28"/>
        </w:rPr>
        <w:t>признать</w:t>
      </w:r>
      <w:proofErr w:type="gramEnd"/>
      <w:r w:rsidR="0085349D" w:rsidRPr="003067DB">
        <w:rPr>
          <w:rStyle w:val="FontStyle11"/>
          <w:rFonts w:eastAsiaTheme="minorEastAsia"/>
          <w:sz w:val="28"/>
          <w:szCs w:val="28"/>
        </w:rPr>
        <w:t xml:space="preserve"> утратившим силу.</w:t>
      </w:r>
    </w:p>
    <w:p w14:paraId="4D54FA9E" w14:textId="77777777" w:rsidR="00475AF4" w:rsidRPr="003067DB" w:rsidRDefault="00B07752" w:rsidP="00004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7DB">
        <w:rPr>
          <w:rFonts w:ascii="Times New Roman" w:hAnsi="Times New Roman" w:cs="Times New Roman"/>
          <w:sz w:val="28"/>
          <w:szCs w:val="28"/>
        </w:rPr>
        <w:t>2</w:t>
      </w:r>
      <w:r w:rsidR="0083440E" w:rsidRPr="003067DB">
        <w:rPr>
          <w:rFonts w:ascii="Times New Roman" w:hAnsi="Times New Roman" w:cs="Times New Roman"/>
          <w:sz w:val="28"/>
          <w:szCs w:val="28"/>
        </w:rPr>
        <w:t>. Опубликовать настоящее р</w:t>
      </w:r>
      <w:r w:rsidR="00475AF4" w:rsidRPr="003067DB">
        <w:rPr>
          <w:rFonts w:ascii="Times New Roman" w:hAnsi="Times New Roman" w:cs="Times New Roman"/>
          <w:sz w:val="28"/>
          <w:szCs w:val="28"/>
        </w:rPr>
        <w:t>ешение в сетевом издании «Официальный сайт администрации Кромского района Орловской области» (</w:t>
      </w:r>
      <w:proofErr w:type="gramStart"/>
      <w:r w:rsidR="00475AF4" w:rsidRPr="003067DB">
        <w:rPr>
          <w:rFonts w:ascii="Times New Roman" w:hAnsi="Times New Roman" w:cs="Times New Roman"/>
          <w:sz w:val="28"/>
          <w:szCs w:val="28"/>
        </w:rPr>
        <w:t>https:adm-krom.ru</w:t>
      </w:r>
      <w:proofErr w:type="gramEnd"/>
      <w:r w:rsidR="00475AF4" w:rsidRPr="003067D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01F4EF9" w14:textId="77777777" w:rsidR="00475AF4" w:rsidRPr="003067DB" w:rsidRDefault="00475AF4" w:rsidP="00004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94E207" w14:textId="77777777" w:rsidR="00004025" w:rsidRPr="003067DB" w:rsidRDefault="00004025" w:rsidP="00004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D9826" w14:textId="77777777" w:rsidR="00004025" w:rsidRPr="003067DB" w:rsidRDefault="00004025" w:rsidP="00004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7B6DFE" w14:textId="77777777" w:rsidR="00004025" w:rsidRPr="003067DB" w:rsidRDefault="00004025" w:rsidP="00004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763FB" w14:textId="77777777" w:rsidR="00004025" w:rsidRPr="003067DB" w:rsidRDefault="00004025" w:rsidP="00004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7FBC0" w14:textId="1D695D8C" w:rsidR="00BA4199" w:rsidRPr="003067DB" w:rsidRDefault="00475AF4" w:rsidP="00004025">
      <w:pPr>
        <w:spacing w:after="0" w:line="240" w:lineRule="auto"/>
        <w:jc w:val="both"/>
        <w:rPr>
          <w:sz w:val="28"/>
          <w:szCs w:val="28"/>
        </w:rPr>
      </w:pPr>
      <w:r w:rsidRPr="003067DB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</w:t>
      </w:r>
      <w:r w:rsidR="00004025" w:rsidRPr="003067D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067D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DF7C5D" w:rsidRPr="003067DB">
        <w:rPr>
          <w:rFonts w:ascii="Times New Roman" w:hAnsi="Times New Roman" w:cs="Times New Roman"/>
          <w:sz w:val="28"/>
          <w:szCs w:val="28"/>
        </w:rPr>
        <w:t>М.Н.Черных</w:t>
      </w:r>
      <w:proofErr w:type="spellEnd"/>
    </w:p>
    <w:sectPr w:rsidR="00BA4199" w:rsidRPr="00306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04025"/>
    <w:rsid w:val="000B6A0B"/>
    <w:rsid w:val="002717F0"/>
    <w:rsid w:val="003067DB"/>
    <w:rsid w:val="00350E74"/>
    <w:rsid w:val="003B61AA"/>
    <w:rsid w:val="003D7780"/>
    <w:rsid w:val="00475AF4"/>
    <w:rsid w:val="00517F44"/>
    <w:rsid w:val="007366E3"/>
    <w:rsid w:val="0083440E"/>
    <w:rsid w:val="0085349D"/>
    <w:rsid w:val="008D2C5B"/>
    <w:rsid w:val="00964C82"/>
    <w:rsid w:val="00996BBE"/>
    <w:rsid w:val="00B07752"/>
    <w:rsid w:val="00BA4199"/>
    <w:rsid w:val="00BE2BAC"/>
    <w:rsid w:val="00D34167"/>
    <w:rsid w:val="00DF7C5D"/>
    <w:rsid w:val="00E2478E"/>
    <w:rsid w:val="00F376AA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72F3"/>
  <w15:docId w15:val="{60BAB25E-F384-40F8-8A85-24E2CA04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7</cp:revision>
  <cp:lastPrinted>2026-03-31T07:34:00Z</cp:lastPrinted>
  <dcterms:created xsi:type="dcterms:W3CDTF">2026-03-31T07:34:00Z</dcterms:created>
  <dcterms:modified xsi:type="dcterms:W3CDTF">2026-04-10T12:09:00Z</dcterms:modified>
</cp:coreProperties>
</file>