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6551BA" w14:textId="299845A6" w:rsidR="0054442D" w:rsidRPr="0054442D" w:rsidRDefault="0054442D" w:rsidP="00133F80">
      <w:pPr>
        <w:spacing w:after="0" w:line="240" w:lineRule="auto"/>
        <w:jc w:val="center"/>
        <w:rPr>
          <w:rFonts w:ascii="Times New Roman" w:eastAsia="Times New Roman" w:hAnsi="Times New Roman" w:cs="Times New Roman"/>
          <w:b/>
          <w:sz w:val="28"/>
          <w:szCs w:val="28"/>
          <w:lang w:eastAsia="ru-RU"/>
        </w:rPr>
      </w:pPr>
      <w:r w:rsidRPr="0054442D">
        <w:rPr>
          <w:rFonts w:ascii="Times New Roman" w:eastAsia="Times New Roman" w:hAnsi="Times New Roman" w:cs="Times New Roman"/>
          <w:b/>
          <w:sz w:val="28"/>
          <w:szCs w:val="28"/>
          <w:lang w:eastAsia="ru-RU"/>
        </w:rPr>
        <w:t>РОССИЙСКАЯ ФЕДЕРАЦИЯ</w:t>
      </w:r>
    </w:p>
    <w:p w14:paraId="2EFD127B" w14:textId="77777777" w:rsidR="0054442D" w:rsidRPr="0054442D" w:rsidRDefault="0054442D" w:rsidP="00133F80">
      <w:pPr>
        <w:spacing w:after="0" w:line="240" w:lineRule="auto"/>
        <w:jc w:val="center"/>
        <w:rPr>
          <w:rFonts w:ascii="Times New Roman" w:eastAsia="Times New Roman" w:hAnsi="Times New Roman" w:cs="Times New Roman"/>
          <w:b/>
          <w:sz w:val="28"/>
          <w:szCs w:val="28"/>
          <w:lang w:eastAsia="ru-RU"/>
        </w:rPr>
      </w:pPr>
      <w:r w:rsidRPr="0054442D">
        <w:rPr>
          <w:rFonts w:ascii="Times New Roman" w:eastAsia="Times New Roman" w:hAnsi="Times New Roman" w:cs="Times New Roman"/>
          <w:b/>
          <w:sz w:val="28"/>
          <w:szCs w:val="28"/>
          <w:lang w:eastAsia="ru-RU"/>
        </w:rPr>
        <w:t>ОРЛОВСКАЯ ОБЛАСТЬ</w:t>
      </w:r>
    </w:p>
    <w:p w14:paraId="3DBAC9B8" w14:textId="77777777" w:rsidR="0054442D" w:rsidRPr="0054442D" w:rsidRDefault="0054442D" w:rsidP="00133F80">
      <w:pPr>
        <w:spacing w:after="0" w:line="240" w:lineRule="auto"/>
        <w:jc w:val="center"/>
        <w:rPr>
          <w:rFonts w:ascii="Times New Roman" w:eastAsia="Times New Roman" w:hAnsi="Times New Roman" w:cs="Times New Roman"/>
          <w:b/>
          <w:sz w:val="28"/>
          <w:szCs w:val="28"/>
          <w:lang w:eastAsia="ru-RU"/>
        </w:rPr>
      </w:pPr>
      <w:r w:rsidRPr="0054442D">
        <w:rPr>
          <w:rFonts w:ascii="Times New Roman" w:eastAsia="Times New Roman" w:hAnsi="Times New Roman" w:cs="Times New Roman"/>
          <w:b/>
          <w:sz w:val="28"/>
          <w:szCs w:val="28"/>
          <w:lang w:eastAsia="ru-RU"/>
        </w:rPr>
        <w:t>КРОМСКОЙ РАЙОН</w:t>
      </w:r>
    </w:p>
    <w:p w14:paraId="41D96F8C" w14:textId="77777777" w:rsidR="0054442D" w:rsidRPr="0054442D" w:rsidRDefault="0054442D" w:rsidP="00133F80">
      <w:pPr>
        <w:spacing w:after="0" w:line="240" w:lineRule="auto"/>
        <w:jc w:val="center"/>
        <w:rPr>
          <w:rFonts w:ascii="Times New Roman" w:eastAsia="Times New Roman" w:hAnsi="Times New Roman" w:cs="Times New Roman"/>
          <w:b/>
          <w:sz w:val="28"/>
          <w:szCs w:val="28"/>
          <w:lang w:eastAsia="ru-RU"/>
        </w:rPr>
      </w:pPr>
      <w:r w:rsidRPr="0054442D">
        <w:rPr>
          <w:rFonts w:ascii="Times New Roman" w:eastAsia="Times New Roman" w:hAnsi="Times New Roman" w:cs="Times New Roman"/>
          <w:b/>
          <w:sz w:val="28"/>
          <w:szCs w:val="28"/>
          <w:lang w:eastAsia="ru-RU"/>
        </w:rPr>
        <w:t>КУТАФИНСКИЙ СЕЛЬСКИЙ СОВЕТ НАРОДНЫХ ДЕПУТАТОВ</w:t>
      </w:r>
    </w:p>
    <w:p w14:paraId="4D992BF8" w14:textId="77777777" w:rsidR="0054442D" w:rsidRPr="0054442D" w:rsidRDefault="0054442D" w:rsidP="00133F80">
      <w:pPr>
        <w:spacing w:after="0" w:line="240" w:lineRule="auto"/>
        <w:jc w:val="center"/>
        <w:rPr>
          <w:rFonts w:ascii="Times New Roman" w:eastAsia="Times New Roman" w:hAnsi="Times New Roman" w:cs="Times New Roman"/>
          <w:b/>
          <w:sz w:val="28"/>
          <w:szCs w:val="28"/>
          <w:lang w:eastAsia="ru-RU"/>
        </w:rPr>
      </w:pPr>
    </w:p>
    <w:p w14:paraId="0838A855" w14:textId="77777777" w:rsidR="0054442D" w:rsidRPr="0054442D" w:rsidRDefault="0054442D" w:rsidP="00133F80">
      <w:pPr>
        <w:spacing w:after="0" w:line="240" w:lineRule="auto"/>
        <w:jc w:val="center"/>
        <w:rPr>
          <w:rFonts w:ascii="Times New Roman" w:eastAsia="Times New Roman" w:hAnsi="Times New Roman" w:cs="Times New Roman"/>
          <w:b/>
          <w:sz w:val="28"/>
          <w:szCs w:val="28"/>
          <w:lang w:eastAsia="ru-RU"/>
        </w:rPr>
      </w:pPr>
      <w:r w:rsidRPr="0054442D">
        <w:rPr>
          <w:rFonts w:ascii="Times New Roman" w:eastAsia="Times New Roman" w:hAnsi="Times New Roman" w:cs="Times New Roman"/>
          <w:b/>
          <w:sz w:val="28"/>
          <w:szCs w:val="28"/>
          <w:lang w:eastAsia="ru-RU"/>
        </w:rPr>
        <w:t>РЕШЕНИЕ</w:t>
      </w:r>
    </w:p>
    <w:p w14:paraId="009E7330" w14:textId="77777777" w:rsidR="0054442D" w:rsidRPr="0054442D" w:rsidRDefault="0054442D" w:rsidP="00133F80">
      <w:pPr>
        <w:spacing w:after="0" w:line="240" w:lineRule="auto"/>
        <w:jc w:val="center"/>
        <w:rPr>
          <w:rFonts w:ascii="Times New Roman" w:eastAsia="Times New Roman" w:hAnsi="Times New Roman" w:cs="Times New Roman"/>
          <w:b/>
          <w:sz w:val="28"/>
          <w:szCs w:val="28"/>
          <w:lang w:eastAsia="ru-RU"/>
        </w:rPr>
      </w:pPr>
    </w:p>
    <w:p w14:paraId="59B5B5A7" w14:textId="1A4C9A7A" w:rsidR="0054442D" w:rsidRPr="0054442D" w:rsidRDefault="00D019B3" w:rsidP="00133F8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60231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марта 2026</w:t>
      </w:r>
      <w:r w:rsidR="0054442D" w:rsidRPr="0054442D">
        <w:rPr>
          <w:rFonts w:ascii="Times New Roman" w:eastAsia="Times New Roman" w:hAnsi="Times New Roman" w:cs="Times New Roman"/>
          <w:sz w:val="28"/>
          <w:szCs w:val="28"/>
          <w:lang w:eastAsia="ru-RU"/>
        </w:rPr>
        <w:t xml:space="preserve"> года                </w:t>
      </w:r>
      <w:r w:rsidR="00133F80">
        <w:rPr>
          <w:rFonts w:ascii="Times New Roman" w:eastAsia="Times New Roman" w:hAnsi="Times New Roman" w:cs="Times New Roman"/>
          <w:sz w:val="28"/>
          <w:szCs w:val="28"/>
          <w:lang w:eastAsia="ru-RU"/>
        </w:rPr>
        <w:t xml:space="preserve">                                                                </w:t>
      </w:r>
      <w:r w:rsidR="00B97578">
        <w:rPr>
          <w:rFonts w:ascii="Times New Roman" w:eastAsia="Times New Roman" w:hAnsi="Times New Roman" w:cs="Times New Roman"/>
          <w:sz w:val="28"/>
          <w:szCs w:val="28"/>
          <w:lang w:eastAsia="ru-RU"/>
        </w:rPr>
        <w:t>№</w:t>
      </w:r>
      <w:r w:rsidR="00602319">
        <w:rPr>
          <w:rFonts w:ascii="Times New Roman" w:eastAsia="Times New Roman" w:hAnsi="Times New Roman" w:cs="Times New Roman"/>
          <w:sz w:val="28"/>
          <w:szCs w:val="28"/>
          <w:lang w:eastAsia="ru-RU"/>
        </w:rPr>
        <w:t xml:space="preserve"> </w:t>
      </w:r>
      <w:r w:rsidR="00C117C0">
        <w:rPr>
          <w:rFonts w:ascii="Times New Roman" w:eastAsia="Times New Roman" w:hAnsi="Times New Roman" w:cs="Times New Roman"/>
          <w:sz w:val="28"/>
          <w:szCs w:val="28"/>
          <w:lang w:eastAsia="ru-RU"/>
        </w:rPr>
        <w:t xml:space="preserve">51-1 </w:t>
      </w:r>
      <w:r w:rsidR="00B97578">
        <w:rPr>
          <w:rFonts w:ascii="Times New Roman" w:eastAsia="Times New Roman" w:hAnsi="Times New Roman" w:cs="Times New Roman"/>
          <w:sz w:val="28"/>
          <w:szCs w:val="28"/>
          <w:lang w:eastAsia="ru-RU"/>
        </w:rPr>
        <w:t>сс</w:t>
      </w:r>
    </w:p>
    <w:p w14:paraId="2B06B0DF" w14:textId="77777777" w:rsidR="0054442D" w:rsidRPr="0054442D" w:rsidRDefault="0054442D" w:rsidP="00133F80">
      <w:pPr>
        <w:spacing w:after="0" w:line="240" w:lineRule="auto"/>
        <w:rPr>
          <w:rFonts w:ascii="Times New Roman" w:eastAsia="Times New Roman" w:hAnsi="Times New Roman" w:cs="Times New Roman"/>
          <w:sz w:val="28"/>
          <w:szCs w:val="28"/>
          <w:lang w:eastAsia="ru-RU"/>
        </w:rPr>
      </w:pPr>
      <w:r w:rsidRPr="0054442D">
        <w:rPr>
          <w:rFonts w:ascii="Times New Roman" w:eastAsia="Times New Roman" w:hAnsi="Times New Roman" w:cs="Times New Roman"/>
          <w:sz w:val="28"/>
          <w:szCs w:val="28"/>
          <w:lang w:eastAsia="ru-RU"/>
        </w:rPr>
        <w:t xml:space="preserve">с. </w:t>
      </w:r>
      <w:proofErr w:type="spellStart"/>
      <w:r w:rsidRPr="0054442D">
        <w:rPr>
          <w:rFonts w:ascii="Times New Roman" w:eastAsia="Times New Roman" w:hAnsi="Times New Roman" w:cs="Times New Roman"/>
          <w:sz w:val="28"/>
          <w:szCs w:val="28"/>
          <w:lang w:eastAsia="ru-RU"/>
        </w:rPr>
        <w:t>Кутафино</w:t>
      </w:r>
      <w:proofErr w:type="spellEnd"/>
    </w:p>
    <w:p w14:paraId="3ABC1ADA" w14:textId="77777777" w:rsidR="0054442D" w:rsidRPr="0054442D" w:rsidRDefault="0054442D" w:rsidP="00133F80">
      <w:pPr>
        <w:spacing w:after="0" w:line="240" w:lineRule="auto"/>
        <w:jc w:val="center"/>
        <w:rPr>
          <w:rFonts w:ascii="Times New Roman" w:eastAsia="Times New Roman" w:hAnsi="Times New Roman" w:cs="Times New Roman"/>
          <w:bCs/>
          <w:sz w:val="28"/>
          <w:szCs w:val="28"/>
          <w:lang w:eastAsia="ru-RU"/>
        </w:rPr>
      </w:pPr>
    </w:p>
    <w:p w14:paraId="5D5EEDBE" w14:textId="77777777" w:rsidR="00C117C0" w:rsidRDefault="00C117C0" w:rsidP="00133F80">
      <w:pPr>
        <w:spacing w:after="0" w:line="240" w:lineRule="auto"/>
        <w:jc w:val="center"/>
        <w:rPr>
          <w:rFonts w:ascii="Times New Roman" w:eastAsia="Times New Roman" w:hAnsi="Times New Roman" w:cs="Times New Roman"/>
          <w:bCs/>
          <w:sz w:val="28"/>
          <w:szCs w:val="28"/>
          <w:lang w:eastAsia="ru-RU"/>
        </w:rPr>
      </w:pPr>
      <w:r w:rsidRPr="00C117C0">
        <w:rPr>
          <w:rFonts w:ascii="Times New Roman" w:eastAsia="Times New Roman" w:hAnsi="Times New Roman" w:cs="Times New Roman"/>
          <w:bCs/>
          <w:sz w:val="28"/>
          <w:szCs w:val="28"/>
          <w:lang w:eastAsia="ru-RU"/>
        </w:rPr>
        <w:t>О целесообразности образования на территории Кромского муниципального района муниципального округа</w:t>
      </w:r>
    </w:p>
    <w:p w14:paraId="44676447" w14:textId="77777777" w:rsidR="00133F80" w:rsidRPr="00C117C0" w:rsidRDefault="00133F80" w:rsidP="00133F80">
      <w:pPr>
        <w:spacing w:after="0" w:line="240" w:lineRule="auto"/>
        <w:jc w:val="center"/>
        <w:rPr>
          <w:rFonts w:ascii="Times New Roman" w:eastAsia="Times New Roman" w:hAnsi="Times New Roman" w:cs="Times New Roman"/>
          <w:bCs/>
          <w:sz w:val="28"/>
          <w:szCs w:val="28"/>
          <w:lang w:eastAsia="ru-RU"/>
        </w:rPr>
      </w:pPr>
    </w:p>
    <w:p w14:paraId="1DD375FB" w14:textId="07CF088D" w:rsidR="00C117C0" w:rsidRDefault="00C117C0" w:rsidP="00133F80">
      <w:pPr>
        <w:spacing w:after="0" w:line="240" w:lineRule="auto"/>
        <w:ind w:firstLine="708"/>
        <w:jc w:val="both"/>
        <w:rPr>
          <w:rFonts w:ascii="Times New Roman" w:eastAsia="Times New Roman" w:hAnsi="Times New Roman" w:cs="Times New Roman"/>
          <w:bCs/>
          <w:sz w:val="28"/>
          <w:szCs w:val="28"/>
          <w:lang w:eastAsia="ru-RU"/>
        </w:rPr>
      </w:pPr>
      <w:r w:rsidRPr="00C117C0">
        <w:rPr>
          <w:rFonts w:ascii="Times New Roman" w:eastAsia="Times New Roman" w:hAnsi="Times New Roman" w:cs="Times New Roman"/>
          <w:bCs/>
          <w:sz w:val="28"/>
          <w:szCs w:val="28"/>
          <w:lang w:eastAsia="ru-RU"/>
        </w:rPr>
        <w:t xml:space="preserve">В целях реализации положений Федерального закона от 20 марта 2025 года № 33-ФЗ «Об общих принципах организации местного самоуправления в единой системе публичной власти», рассмотрев результаты общественных (публичных) слушаний по вопросу «О целесообразности образования на территории Кромского муниципального района муниципального округа либо сохранения действующей системы территориальной организации местного самоуправления на территории Кромского муниципального района», </w:t>
      </w:r>
      <w:proofErr w:type="spellStart"/>
      <w:r w:rsidRPr="00C117C0">
        <w:rPr>
          <w:rFonts w:ascii="Times New Roman" w:eastAsia="Times New Roman" w:hAnsi="Times New Roman" w:cs="Times New Roman"/>
          <w:bCs/>
          <w:sz w:val="28"/>
          <w:szCs w:val="28"/>
          <w:lang w:eastAsia="ru-RU"/>
        </w:rPr>
        <w:t>Кутафинский</w:t>
      </w:r>
      <w:proofErr w:type="spellEnd"/>
      <w:r w:rsidRPr="00C117C0">
        <w:rPr>
          <w:rFonts w:ascii="Times New Roman" w:eastAsia="Times New Roman" w:hAnsi="Times New Roman" w:cs="Times New Roman"/>
          <w:bCs/>
          <w:sz w:val="28"/>
          <w:szCs w:val="28"/>
          <w:lang w:eastAsia="ru-RU"/>
        </w:rPr>
        <w:t xml:space="preserve"> сельский Совет народных депутатов </w:t>
      </w:r>
      <w:r w:rsidR="009D0321" w:rsidRPr="009D0321">
        <w:rPr>
          <w:rFonts w:ascii="Times New Roman" w:eastAsia="Times New Roman" w:hAnsi="Times New Roman" w:cs="Times New Roman"/>
          <w:bCs/>
          <w:sz w:val="28"/>
          <w:szCs w:val="28"/>
          <w:lang w:eastAsia="ru-RU"/>
        </w:rPr>
        <w:t>Кромского района Орловской области</w:t>
      </w:r>
    </w:p>
    <w:p w14:paraId="5461DD7F" w14:textId="77777777" w:rsidR="00C117C0" w:rsidRPr="00C117C0" w:rsidRDefault="00C117C0" w:rsidP="00133F80">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р е ш и л</w:t>
      </w:r>
      <w:r w:rsidRPr="00C117C0">
        <w:rPr>
          <w:rFonts w:ascii="Times New Roman" w:eastAsia="Times New Roman" w:hAnsi="Times New Roman" w:cs="Times New Roman"/>
          <w:bCs/>
          <w:sz w:val="28"/>
          <w:szCs w:val="28"/>
          <w:lang w:eastAsia="ru-RU"/>
        </w:rPr>
        <w:t>:</w:t>
      </w:r>
    </w:p>
    <w:p w14:paraId="497B3DA2" w14:textId="6C428903" w:rsidR="00C117C0" w:rsidRPr="00C117C0" w:rsidRDefault="00C117C0" w:rsidP="00133F80">
      <w:pPr>
        <w:spacing w:after="0" w:line="240" w:lineRule="auto"/>
        <w:jc w:val="both"/>
        <w:rPr>
          <w:rFonts w:ascii="Times New Roman" w:eastAsia="Times New Roman" w:hAnsi="Times New Roman" w:cs="Times New Roman"/>
          <w:bCs/>
          <w:sz w:val="28"/>
          <w:szCs w:val="28"/>
          <w:lang w:eastAsia="ru-RU"/>
        </w:rPr>
      </w:pPr>
      <w:r w:rsidRPr="00C117C0">
        <w:rPr>
          <w:rFonts w:ascii="Times New Roman" w:eastAsia="Times New Roman" w:hAnsi="Times New Roman" w:cs="Times New Roman"/>
          <w:bCs/>
          <w:sz w:val="28"/>
          <w:szCs w:val="28"/>
          <w:lang w:eastAsia="ru-RU"/>
        </w:rPr>
        <w:t>1.</w:t>
      </w:r>
      <w:r w:rsidR="00133F80">
        <w:rPr>
          <w:rFonts w:ascii="Times New Roman" w:eastAsia="Times New Roman" w:hAnsi="Times New Roman" w:cs="Times New Roman"/>
          <w:bCs/>
          <w:sz w:val="28"/>
          <w:szCs w:val="28"/>
          <w:lang w:eastAsia="ru-RU"/>
        </w:rPr>
        <w:t xml:space="preserve"> </w:t>
      </w:r>
      <w:r w:rsidRPr="00C117C0">
        <w:rPr>
          <w:rFonts w:ascii="Times New Roman" w:eastAsia="Times New Roman" w:hAnsi="Times New Roman" w:cs="Times New Roman"/>
          <w:bCs/>
          <w:sz w:val="28"/>
          <w:szCs w:val="28"/>
          <w:lang w:eastAsia="ru-RU"/>
        </w:rPr>
        <w:t xml:space="preserve">Принять к сведению протокол публичных слушаний «О целесообразности образования на территории Кромского муниципального района муниципального округа либо сохранения действующей системы территориальной организации местного самоуправления на территории Кромского муниципального района». </w:t>
      </w:r>
    </w:p>
    <w:p w14:paraId="17F84A4B" w14:textId="3FBDDD0D" w:rsidR="00C117C0" w:rsidRPr="00C117C0" w:rsidRDefault="00C117C0" w:rsidP="00133F80">
      <w:pPr>
        <w:spacing w:after="0" w:line="240" w:lineRule="auto"/>
        <w:jc w:val="both"/>
        <w:rPr>
          <w:rFonts w:ascii="Times New Roman" w:eastAsia="Times New Roman" w:hAnsi="Times New Roman" w:cs="Times New Roman"/>
          <w:bCs/>
          <w:sz w:val="28"/>
          <w:szCs w:val="28"/>
          <w:lang w:eastAsia="ru-RU"/>
        </w:rPr>
      </w:pPr>
      <w:r w:rsidRPr="00C117C0">
        <w:rPr>
          <w:rFonts w:ascii="Times New Roman" w:eastAsia="Times New Roman" w:hAnsi="Times New Roman" w:cs="Times New Roman"/>
          <w:bCs/>
          <w:sz w:val="28"/>
          <w:szCs w:val="28"/>
          <w:lang w:eastAsia="ru-RU"/>
        </w:rPr>
        <w:t>2.</w:t>
      </w:r>
      <w:r w:rsidR="00133F80">
        <w:rPr>
          <w:rFonts w:ascii="Times New Roman" w:eastAsia="Times New Roman" w:hAnsi="Times New Roman" w:cs="Times New Roman"/>
          <w:bCs/>
          <w:sz w:val="28"/>
          <w:szCs w:val="28"/>
          <w:lang w:eastAsia="ru-RU"/>
        </w:rPr>
        <w:t xml:space="preserve"> </w:t>
      </w:r>
      <w:r w:rsidRPr="00C117C0">
        <w:rPr>
          <w:rFonts w:ascii="Times New Roman" w:eastAsia="Times New Roman" w:hAnsi="Times New Roman" w:cs="Times New Roman"/>
          <w:bCs/>
          <w:sz w:val="28"/>
          <w:szCs w:val="28"/>
          <w:lang w:eastAsia="ru-RU"/>
        </w:rPr>
        <w:t>Направить настоящее решение в Кромской районный Совет народных депутатов.</w:t>
      </w:r>
    </w:p>
    <w:p w14:paraId="2B46DBF1" w14:textId="3D706233" w:rsidR="00C117C0" w:rsidRPr="00C117C0" w:rsidRDefault="00C117C0" w:rsidP="00133F80">
      <w:pPr>
        <w:spacing w:after="0" w:line="240" w:lineRule="auto"/>
        <w:jc w:val="both"/>
        <w:rPr>
          <w:rFonts w:ascii="Times New Roman" w:eastAsia="Times New Roman" w:hAnsi="Times New Roman" w:cs="Times New Roman"/>
          <w:bCs/>
          <w:sz w:val="28"/>
          <w:szCs w:val="28"/>
          <w:lang w:eastAsia="ru-RU"/>
        </w:rPr>
      </w:pPr>
      <w:r w:rsidRPr="00C117C0">
        <w:rPr>
          <w:rFonts w:ascii="Times New Roman" w:eastAsia="Times New Roman" w:hAnsi="Times New Roman" w:cs="Times New Roman"/>
          <w:bCs/>
          <w:sz w:val="28"/>
          <w:szCs w:val="28"/>
          <w:lang w:eastAsia="ru-RU"/>
        </w:rPr>
        <w:t>3.</w:t>
      </w:r>
      <w:r w:rsidR="00133F80">
        <w:rPr>
          <w:rFonts w:ascii="Times New Roman" w:eastAsia="Times New Roman" w:hAnsi="Times New Roman" w:cs="Times New Roman"/>
          <w:bCs/>
          <w:sz w:val="28"/>
          <w:szCs w:val="28"/>
          <w:lang w:eastAsia="ru-RU"/>
        </w:rPr>
        <w:t xml:space="preserve"> </w:t>
      </w:r>
      <w:r w:rsidRPr="00C117C0">
        <w:rPr>
          <w:rFonts w:ascii="Times New Roman" w:eastAsia="Times New Roman" w:hAnsi="Times New Roman" w:cs="Times New Roman"/>
          <w:bCs/>
          <w:sz w:val="28"/>
          <w:szCs w:val="28"/>
          <w:lang w:eastAsia="ru-RU"/>
        </w:rPr>
        <w:t>Опубликовать настоящее решение в сетевом издании «Официальный сайт администрации Кромского района Орловской области» (https://adm-krom.ru).</w:t>
      </w:r>
    </w:p>
    <w:p w14:paraId="587064F8" w14:textId="77777777" w:rsidR="00C117C0" w:rsidRDefault="00C117C0" w:rsidP="00133F80">
      <w:pPr>
        <w:spacing w:after="0" w:line="240" w:lineRule="auto"/>
        <w:rPr>
          <w:rFonts w:ascii="Times New Roman" w:eastAsia="Times New Roman" w:hAnsi="Times New Roman" w:cs="Times New Roman"/>
          <w:bCs/>
          <w:sz w:val="28"/>
          <w:szCs w:val="28"/>
          <w:lang w:eastAsia="ru-RU"/>
        </w:rPr>
      </w:pPr>
    </w:p>
    <w:p w14:paraId="4FEE9EC9" w14:textId="77777777" w:rsidR="00133F80" w:rsidRDefault="00133F80" w:rsidP="00133F80">
      <w:pPr>
        <w:spacing w:after="0" w:line="240" w:lineRule="auto"/>
        <w:rPr>
          <w:rFonts w:ascii="Times New Roman" w:eastAsia="Times New Roman" w:hAnsi="Times New Roman" w:cs="Times New Roman"/>
          <w:bCs/>
          <w:sz w:val="28"/>
          <w:szCs w:val="28"/>
          <w:lang w:eastAsia="ru-RU"/>
        </w:rPr>
      </w:pPr>
    </w:p>
    <w:p w14:paraId="2A57A70F" w14:textId="77777777" w:rsidR="00133F80" w:rsidRDefault="00133F80" w:rsidP="00133F80">
      <w:pPr>
        <w:spacing w:after="0" w:line="240" w:lineRule="auto"/>
        <w:rPr>
          <w:rFonts w:ascii="Times New Roman" w:eastAsia="Times New Roman" w:hAnsi="Times New Roman" w:cs="Times New Roman"/>
          <w:bCs/>
          <w:sz w:val="28"/>
          <w:szCs w:val="28"/>
          <w:lang w:eastAsia="ru-RU"/>
        </w:rPr>
      </w:pPr>
    </w:p>
    <w:p w14:paraId="3AD1A348" w14:textId="77777777" w:rsidR="00133F80" w:rsidRPr="00C117C0" w:rsidRDefault="00133F80" w:rsidP="00133F80">
      <w:pPr>
        <w:spacing w:after="0" w:line="240" w:lineRule="auto"/>
        <w:rPr>
          <w:rFonts w:ascii="Times New Roman" w:eastAsia="Times New Roman" w:hAnsi="Times New Roman" w:cs="Times New Roman"/>
          <w:bCs/>
          <w:sz w:val="28"/>
          <w:szCs w:val="28"/>
          <w:lang w:eastAsia="ru-RU"/>
        </w:rPr>
      </w:pPr>
    </w:p>
    <w:p w14:paraId="6ADE75AD" w14:textId="77777777" w:rsidR="00C117C0" w:rsidRPr="00C117C0" w:rsidRDefault="00C117C0" w:rsidP="00133F80">
      <w:pPr>
        <w:spacing w:after="0" w:line="240" w:lineRule="auto"/>
        <w:rPr>
          <w:rFonts w:ascii="Times New Roman" w:eastAsia="Times New Roman" w:hAnsi="Times New Roman" w:cs="Times New Roman"/>
          <w:bCs/>
          <w:sz w:val="28"/>
          <w:szCs w:val="28"/>
          <w:lang w:eastAsia="ru-RU"/>
        </w:rPr>
      </w:pPr>
      <w:r w:rsidRPr="00C117C0">
        <w:rPr>
          <w:rFonts w:ascii="Times New Roman" w:eastAsia="Times New Roman" w:hAnsi="Times New Roman" w:cs="Times New Roman"/>
          <w:bCs/>
          <w:sz w:val="28"/>
          <w:szCs w:val="28"/>
          <w:lang w:eastAsia="ru-RU"/>
        </w:rPr>
        <w:t xml:space="preserve">Глава Кутафинского </w:t>
      </w:r>
    </w:p>
    <w:p w14:paraId="41615D5E" w14:textId="03323ECA" w:rsidR="00265157" w:rsidRPr="005F4BB3" w:rsidRDefault="00C117C0" w:rsidP="00133F80">
      <w:pPr>
        <w:spacing w:after="0" w:line="240" w:lineRule="auto"/>
        <w:jc w:val="both"/>
      </w:pPr>
      <w:r w:rsidRPr="00C117C0">
        <w:rPr>
          <w:rFonts w:ascii="Times New Roman" w:eastAsia="Times New Roman" w:hAnsi="Times New Roman" w:cs="Times New Roman"/>
          <w:bCs/>
          <w:sz w:val="28"/>
          <w:szCs w:val="28"/>
          <w:lang w:eastAsia="ru-RU"/>
        </w:rPr>
        <w:t xml:space="preserve">сельского поселения  </w:t>
      </w:r>
      <w:r w:rsidR="00133F80">
        <w:rPr>
          <w:rFonts w:ascii="Times New Roman" w:eastAsia="Times New Roman" w:hAnsi="Times New Roman" w:cs="Times New Roman"/>
          <w:bCs/>
          <w:sz w:val="28"/>
          <w:szCs w:val="28"/>
          <w:lang w:eastAsia="ru-RU"/>
        </w:rPr>
        <w:t xml:space="preserve">                                                                        </w:t>
      </w:r>
      <w:r w:rsidRPr="00C117C0">
        <w:rPr>
          <w:rFonts w:ascii="Times New Roman" w:eastAsia="Times New Roman" w:hAnsi="Times New Roman" w:cs="Times New Roman"/>
          <w:bCs/>
          <w:sz w:val="28"/>
          <w:szCs w:val="28"/>
          <w:lang w:eastAsia="ru-RU"/>
        </w:rPr>
        <w:t xml:space="preserve"> </w:t>
      </w:r>
      <w:proofErr w:type="spellStart"/>
      <w:r w:rsidR="00133F80">
        <w:rPr>
          <w:rFonts w:ascii="Times New Roman" w:eastAsia="Times New Roman" w:hAnsi="Times New Roman" w:cs="Times New Roman"/>
          <w:bCs/>
          <w:sz w:val="28"/>
          <w:szCs w:val="28"/>
          <w:lang w:eastAsia="ru-RU"/>
        </w:rPr>
        <w:t>М</w:t>
      </w:r>
      <w:r w:rsidRPr="00C117C0">
        <w:rPr>
          <w:rFonts w:ascii="Times New Roman" w:eastAsia="Times New Roman" w:hAnsi="Times New Roman" w:cs="Times New Roman"/>
          <w:bCs/>
          <w:sz w:val="28"/>
          <w:szCs w:val="28"/>
          <w:lang w:eastAsia="ru-RU"/>
        </w:rPr>
        <w:t>.Н.Черных</w:t>
      </w:r>
      <w:proofErr w:type="spellEnd"/>
    </w:p>
    <w:sectPr w:rsidR="00265157" w:rsidRPr="005F4BB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32DD9D" w14:textId="77777777" w:rsidR="00947DF7" w:rsidRDefault="00947DF7" w:rsidP="004557C9">
      <w:pPr>
        <w:spacing w:after="0" w:line="240" w:lineRule="auto"/>
      </w:pPr>
      <w:r>
        <w:separator/>
      </w:r>
    </w:p>
  </w:endnote>
  <w:endnote w:type="continuationSeparator" w:id="0">
    <w:p w14:paraId="4742B023" w14:textId="77777777" w:rsidR="00947DF7" w:rsidRDefault="00947DF7" w:rsidP="00455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08FA8B" w14:textId="77777777" w:rsidR="00947DF7" w:rsidRDefault="00947DF7" w:rsidP="004557C9">
      <w:pPr>
        <w:spacing w:after="0" w:line="240" w:lineRule="auto"/>
      </w:pPr>
      <w:r>
        <w:separator/>
      </w:r>
    </w:p>
  </w:footnote>
  <w:footnote w:type="continuationSeparator" w:id="0">
    <w:p w14:paraId="17EDBEBF" w14:textId="77777777" w:rsidR="00947DF7" w:rsidRDefault="00947DF7" w:rsidP="004557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3513CB"/>
    <w:multiLevelType w:val="multilevel"/>
    <w:tmpl w:val="D876DF78"/>
    <w:lvl w:ilvl="0">
      <w:start w:val="1"/>
      <w:numFmt w:val="decimal"/>
      <w:lvlText w:val="%1."/>
      <w:lvlJc w:val="left"/>
      <w:pPr>
        <w:ind w:left="540" w:hanging="54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num w:numId="1" w16cid:durableId="1015813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2FE8"/>
    <w:rsid w:val="00133F80"/>
    <w:rsid w:val="00164278"/>
    <w:rsid w:val="00170FF8"/>
    <w:rsid w:val="00172A5E"/>
    <w:rsid w:val="002422A7"/>
    <w:rsid w:val="00265157"/>
    <w:rsid w:val="002911E1"/>
    <w:rsid w:val="00351247"/>
    <w:rsid w:val="00386522"/>
    <w:rsid w:val="003B2273"/>
    <w:rsid w:val="004557C9"/>
    <w:rsid w:val="00483B4D"/>
    <w:rsid w:val="004D1CC7"/>
    <w:rsid w:val="0054442D"/>
    <w:rsid w:val="005A0461"/>
    <w:rsid w:val="005F4BB3"/>
    <w:rsid w:val="00602319"/>
    <w:rsid w:val="00652CAA"/>
    <w:rsid w:val="0065336E"/>
    <w:rsid w:val="00754874"/>
    <w:rsid w:val="008468D3"/>
    <w:rsid w:val="008779E6"/>
    <w:rsid w:val="008961C2"/>
    <w:rsid w:val="00905D55"/>
    <w:rsid w:val="009371CA"/>
    <w:rsid w:val="00947DF7"/>
    <w:rsid w:val="0095638D"/>
    <w:rsid w:val="00992FE8"/>
    <w:rsid w:val="009A6ADE"/>
    <w:rsid w:val="009D010C"/>
    <w:rsid w:val="009D0321"/>
    <w:rsid w:val="009F12C7"/>
    <w:rsid w:val="009F4EA7"/>
    <w:rsid w:val="00A3005D"/>
    <w:rsid w:val="00A32E85"/>
    <w:rsid w:val="00A370ED"/>
    <w:rsid w:val="00A378B6"/>
    <w:rsid w:val="00AC7180"/>
    <w:rsid w:val="00AD21CB"/>
    <w:rsid w:val="00AE09DD"/>
    <w:rsid w:val="00AE4A0F"/>
    <w:rsid w:val="00B745EF"/>
    <w:rsid w:val="00B877F7"/>
    <w:rsid w:val="00B97578"/>
    <w:rsid w:val="00BF3BD0"/>
    <w:rsid w:val="00C117C0"/>
    <w:rsid w:val="00CE02C9"/>
    <w:rsid w:val="00D019B3"/>
    <w:rsid w:val="00D778E6"/>
    <w:rsid w:val="00D824A0"/>
    <w:rsid w:val="00DA5973"/>
    <w:rsid w:val="00DC3165"/>
    <w:rsid w:val="00DF2FFE"/>
    <w:rsid w:val="00E10294"/>
    <w:rsid w:val="00E149E8"/>
    <w:rsid w:val="00E80767"/>
    <w:rsid w:val="00F434D7"/>
    <w:rsid w:val="00F6074A"/>
    <w:rsid w:val="00F64E24"/>
    <w:rsid w:val="00FC10BD"/>
    <w:rsid w:val="00FE7C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24BF3"/>
  <w15:docId w15:val="{77BD0C1E-FE3B-4186-ADAD-9353F1FB0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2E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9D010C"/>
    <w:rPr>
      <w:i/>
      <w:iCs/>
    </w:rPr>
  </w:style>
  <w:style w:type="character" w:styleId="a4">
    <w:name w:val="Hyperlink"/>
    <w:basedOn w:val="a0"/>
    <w:uiPriority w:val="99"/>
    <w:unhideWhenUsed/>
    <w:rsid w:val="009D010C"/>
    <w:rPr>
      <w:color w:val="0000FF"/>
      <w:u w:val="single"/>
    </w:rPr>
  </w:style>
  <w:style w:type="paragraph" w:customStyle="1" w:styleId="s1">
    <w:name w:val="s_1"/>
    <w:basedOn w:val="a"/>
    <w:rsid w:val="002651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4557C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557C9"/>
  </w:style>
  <w:style w:type="paragraph" w:styleId="a7">
    <w:name w:val="footer"/>
    <w:basedOn w:val="a"/>
    <w:link w:val="a8"/>
    <w:uiPriority w:val="99"/>
    <w:unhideWhenUsed/>
    <w:rsid w:val="004557C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557C9"/>
  </w:style>
  <w:style w:type="paragraph" w:styleId="a9">
    <w:name w:val="Balloon Text"/>
    <w:basedOn w:val="a"/>
    <w:link w:val="aa"/>
    <w:uiPriority w:val="99"/>
    <w:semiHidden/>
    <w:unhideWhenUsed/>
    <w:rsid w:val="00E8076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80767"/>
    <w:rPr>
      <w:rFonts w:ascii="Tahoma" w:hAnsi="Tahoma" w:cs="Tahoma"/>
      <w:sz w:val="16"/>
      <w:szCs w:val="16"/>
    </w:rPr>
  </w:style>
  <w:style w:type="character" w:customStyle="1" w:styleId="s10">
    <w:name w:val="s_10"/>
    <w:basedOn w:val="a0"/>
    <w:rsid w:val="00DA5973"/>
  </w:style>
  <w:style w:type="paragraph" w:styleId="ab">
    <w:name w:val="List Paragraph"/>
    <w:basedOn w:val="a"/>
    <w:uiPriority w:val="34"/>
    <w:qFormat/>
    <w:rsid w:val="003865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253958">
      <w:bodyDiv w:val="1"/>
      <w:marLeft w:val="0"/>
      <w:marRight w:val="0"/>
      <w:marTop w:val="0"/>
      <w:marBottom w:val="0"/>
      <w:divBdr>
        <w:top w:val="none" w:sz="0" w:space="0" w:color="auto"/>
        <w:left w:val="none" w:sz="0" w:space="0" w:color="auto"/>
        <w:bottom w:val="none" w:sz="0" w:space="0" w:color="auto"/>
        <w:right w:val="none" w:sz="0" w:space="0" w:color="auto"/>
      </w:divBdr>
    </w:div>
    <w:div w:id="559632473">
      <w:bodyDiv w:val="1"/>
      <w:marLeft w:val="0"/>
      <w:marRight w:val="0"/>
      <w:marTop w:val="0"/>
      <w:marBottom w:val="0"/>
      <w:divBdr>
        <w:top w:val="none" w:sz="0" w:space="0" w:color="auto"/>
        <w:left w:val="none" w:sz="0" w:space="0" w:color="auto"/>
        <w:bottom w:val="none" w:sz="0" w:space="0" w:color="auto"/>
        <w:right w:val="none" w:sz="0" w:space="0" w:color="auto"/>
      </w:divBdr>
    </w:div>
    <w:div w:id="1250430382">
      <w:bodyDiv w:val="1"/>
      <w:marLeft w:val="0"/>
      <w:marRight w:val="0"/>
      <w:marTop w:val="0"/>
      <w:marBottom w:val="0"/>
      <w:divBdr>
        <w:top w:val="none" w:sz="0" w:space="0" w:color="auto"/>
        <w:left w:val="none" w:sz="0" w:space="0" w:color="auto"/>
        <w:bottom w:val="none" w:sz="0" w:space="0" w:color="auto"/>
        <w:right w:val="none" w:sz="0" w:space="0" w:color="auto"/>
      </w:divBdr>
    </w:div>
    <w:div w:id="204258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229</Words>
  <Characters>1306</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Иванов Иван</cp:lastModifiedBy>
  <cp:revision>5</cp:revision>
  <cp:lastPrinted>2026-03-13T06:54:00Z</cp:lastPrinted>
  <dcterms:created xsi:type="dcterms:W3CDTF">2026-03-13T06:54:00Z</dcterms:created>
  <dcterms:modified xsi:type="dcterms:W3CDTF">2026-03-13T12:10:00Z</dcterms:modified>
</cp:coreProperties>
</file>