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8D8E" w14:textId="77777777" w:rsidR="00625BC1" w:rsidRPr="00DF7051" w:rsidRDefault="00625BC1" w:rsidP="00863DDE">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РОССИЙСКАЯ ФЕДЕРАЦИЯ</w:t>
      </w:r>
    </w:p>
    <w:p w14:paraId="53405E2C" w14:textId="77777777" w:rsidR="00625BC1" w:rsidRPr="00DF7051" w:rsidRDefault="00625BC1" w:rsidP="00863DDE">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ОРЛОВСКАЯ ОБЛАСТЬ</w:t>
      </w:r>
    </w:p>
    <w:p w14:paraId="676992CD" w14:textId="77777777" w:rsidR="00625BC1" w:rsidRPr="00DF7051" w:rsidRDefault="00625BC1" w:rsidP="00863DDE">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КРОМСКОЙ РАЙОН</w:t>
      </w:r>
    </w:p>
    <w:p w14:paraId="5831B3FD" w14:textId="77777777" w:rsidR="00625BC1" w:rsidRPr="00DF7051" w:rsidRDefault="00625BC1" w:rsidP="00863DDE">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 xml:space="preserve">КРОМСКОЙ </w:t>
      </w:r>
      <w:r>
        <w:rPr>
          <w:rFonts w:ascii="Times New Roman" w:hAnsi="Times New Roman"/>
          <w:b/>
          <w:sz w:val="28"/>
          <w:szCs w:val="28"/>
        </w:rPr>
        <w:t>ПОСЕЛКОВЫЙ</w:t>
      </w:r>
      <w:r w:rsidRPr="00DF7051">
        <w:rPr>
          <w:rFonts w:ascii="Times New Roman" w:hAnsi="Times New Roman"/>
          <w:b/>
          <w:sz w:val="28"/>
          <w:szCs w:val="28"/>
        </w:rPr>
        <w:t xml:space="preserve"> СОВЕТ НАРОДНЫХ ДЕПУТАТОВ</w:t>
      </w:r>
    </w:p>
    <w:p w14:paraId="05D2D1DF" w14:textId="77777777" w:rsidR="00625BC1" w:rsidRPr="00DF7051" w:rsidRDefault="00625BC1" w:rsidP="00863DDE">
      <w:pPr>
        <w:autoSpaceDE w:val="0"/>
        <w:autoSpaceDN w:val="0"/>
        <w:adjustRightInd w:val="0"/>
        <w:spacing w:after="0" w:line="240" w:lineRule="auto"/>
        <w:jc w:val="center"/>
        <w:rPr>
          <w:rFonts w:ascii="Times New Roman" w:hAnsi="Times New Roman"/>
          <w:b/>
          <w:sz w:val="28"/>
          <w:szCs w:val="28"/>
        </w:rPr>
      </w:pPr>
    </w:p>
    <w:p w14:paraId="03CA0D24" w14:textId="20C6E9C1" w:rsidR="00625BC1" w:rsidRDefault="00625BC1" w:rsidP="00863DDE">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РЕШЕНИЕ</w:t>
      </w:r>
    </w:p>
    <w:p w14:paraId="0A026410" w14:textId="77777777" w:rsidR="00983086" w:rsidRDefault="00983086" w:rsidP="00863DDE">
      <w:pPr>
        <w:autoSpaceDE w:val="0"/>
        <w:autoSpaceDN w:val="0"/>
        <w:adjustRightInd w:val="0"/>
        <w:spacing w:after="0" w:line="240" w:lineRule="auto"/>
        <w:jc w:val="center"/>
        <w:rPr>
          <w:rFonts w:ascii="Times New Roman" w:hAnsi="Times New Roman"/>
          <w:b/>
          <w:sz w:val="28"/>
          <w:szCs w:val="28"/>
        </w:rPr>
      </w:pPr>
    </w:p>
    <w:p w14:paraId="7966C93C" w14:textId="3D76FD5C" w:rsidR="00625BC1" w:rsidRPr="00745DCC" w:rsidRDefault="00625BC1" w:rsidP="00863DDE">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zh-CN"/>
        </w:rPr>
        <w:t>7 декабря 2022 года</w:t>
      </w:r>
      <w:r w:rsidRPr="00DF7051">
        <w:rPr>
          <w:rFonts w:ascii="Times New Roman" w:hAnsi="Times New Roman"/>
          <w:spacing w:val="7"/>
          <w:sz w:val="28"/>
          <w:szCs w:val="28"/>
          <w:lang w:eastAsia="zh-CN"/>
        </w:rPr>
        <w:t xml:space="preserve">                                  </w:t>
      </w:r>
      <w:r w:rsidR="00983086">
        <w:rPr>
          <w:rFonts w:ascii="Times New Roman" w:hAnsi="Times New Roman"/>
          <w:spacing w:val="7"/>
          <w:sz w:val="28"/>
          <w:szCs w:val="28"/>
          <w:lang w:val="en-US" w:eastAsia="zh-CN"/>
        </w:rPr>
        <w:t xml:space="preserve">             </w:t>
      </w:r>
      <w:r w:rsidRPr="00DF7051">
        <w:rPr>
          <w:rFonts w:ascii="Times New Roman" w:hAnsi="Times New Roman"/>
          <w:spacing w:val="7"/>
          <w:sz w:val="28"/>
          <w:szCs w:val="28"/>
          <w:lang w:eastAsia="zh-CN"/>
        </w:rPr>
        <w:t xml:space="preserve">                         </w:t>
      </w:r>
      <w:r w:rsidRPr="00DF7051">
        <w:rPr>
          <w:rFonts w:ascii="Times New Roman" w:hAnsi="Times New Roman"/>
          <w:sz w:val="28"/>
          <w:szCs w:val="28"/>
          <w:lang w:eastAsia="zh-CN"/>
        </w:rPr>
        <w:t>№</w:t>
      </w:r>
      <w:r>
        <w:rPr>
          <w:rFonts w:ascii="Times New Roman" w:hAnsi="Times New Roman"/>
          <w:spacing w:val="7"/>
          <w:sz w:val="28"/>
          <w:szCs w:val="28"/>
          <w:lang w:eastAsia="zh-CN"/>
        </w:rPr>
        <w:t xml:space="preserve"> 11- 5ПС</w:t>
      </w:r>
    </w:p>
    <w:p w14:paraId="7742F49C" w14:textId="4B413CD1" w:rsidR="00625BC1" w:rsidRPr="00DF7051" w:rsidRDefault="00625BC1" w:rsidP="00863DDE">
      <w:pPr>
        <w:autoSpaceDE w:val="0"/>
        <w:autoSpaceDN w:val="0"/>
        <w:adjustRightInd w:val="0"/>
        <w:spacing w:after="0" w:line="240" w:lineRule="auto"/>
        <w:rPr>
          <w:rFonts w:ascii="Times New Roman" w:hAnsi="Times New Roman"/>
          <w:b/>
          <w:sz w:val="28"/>
          <w:szCs w:val="28"/>
        </w:rPr>
      </w:pPr>
    </w:p>
    <w:p w14:paraId="5EAF0193" w14:textId="18C57037" w:rsidR="00625BC1" w:rsidRPr="00FA7B1D" w:rsidRDefault="00625BC1" w:rsidP="00863DDE">
      <w:pPr>
        <w:autoSpaceDE w:val="0"/>
        <w:autoSpaceDN w:val="0"/>
        <w:adjustRightInd w:val="0"/>
        <w:spacing w:after="0" w:line="240" w:lineRule="auto"/>
        <w:jc w:val="center"/>
        <w:rPr>
          <w:rFonts w:ascii="Times New Roman" w:hAnsi="Times New Roman"/>
          <w:sz w:val="28"/>
          <w:szCs w:val="28"/>
        </w:rPr>
      </w:pPr>
      <w:r w:rsidRPr="00FA7B1D">
        <w:rPr>
          <w:rFonts w:ascii="Times New Roman" w:hAnsi="Times New Roman"/>
          <w:sz w:val="28"/>
          <w:szCs w:val="28"/>
        </w:rPr>
        <w:t xml:space="preserve">О внесении изменений в </w:t>
      </w:r>
      <w:r>
        <w:rPr>
          <w:rFonts w:ascii="Times New Roman" w:hAnsi="Times New Roman"/>
          <w:sz w:val="28"/>
          <w:szCs w:val="28"/>
        </w:rPr>
        <w:t>р</w:t>
      </w:r>
      <w:r w:rsidRPr="00FA7B1D">
        <w:rPr>
          <w:rFonts w:ascii="Times New Roman" w:hAnsi="Times New Roman"/>
          <w:sz w:val="28"/>
          <w:szCs w:val="28"/>
        </w:rPr>
        <w:t xml:space="preserve">ешение Кромского </w:t>
      </w:r>
      <w:r>
        <w:rPr>
          <w:rFonts w:ascii="Times New Roman" w:hAnsi="Times New Roman"/>
          <w:sz w:val="28"/>
          <w:szCs w:val="28"/>
        </w:rPr>
        <w:t xml:space="preserve">поселкового </w:t>
      </w:r>
      <w:r w:rsidRPr="00FA7B1D">
        <w:rPr>
          <w:rFonts w:ascii="Times New Roman" w:hAnsi="Times New Roman"/>
          <w:sz w:val="28"/>
          <w:szCs w:val="28"/>
        </w:rPr>
        <w:t xml:space="preserve">Совета народных депутатов от </w:t>
      </w:r>
      <w:r>
        <w:rPr>
          <w:rFonts w:ascii="Times New Roman" w:hAnsi="Times New Roman"/>
          <w:sz w:val="28"/>
          <w:szCs w:val="28"/>
        </w:rPr>
        <w:t>18 февраля 2022</w:t>
      </w:r>
      <w:r w:rsidRPr="00FA7B1D">
        <w:rPr>
          <w:rFonts w:ascii="Times New Roman" w:hAnsi="Times New Roman"/>
          <w:sz w:val="28"/>
          <w:szCs w:val="28"/>
        </w:rPr>
        <w:t xml:space="preserve"> года №</w:t>
      </w:r>
      <w:r>
        <w:rPr>
          <w:rFonts w:ascii="Times New Roman" w:hAnsi="Times New Roman"/>
          <w:sz w:val="28"/>
          <w:szCs w:val="28"/>
        </w:rPr>
        <w:t>5-9 ПС</w:t>
      </w:r>
      <w:r w:rsidRPr="00FA7B1D">
        <w:rPr>
          <w:rFonts w:ascii="Times New Roman" w:hAnsi="Times New Roman"/>
          <w:sz w:val="28"/>
          <w:szCs w:val="28"/>
        </w:rPr>
        <w:t xml:space="preserve"> «О</w:t>
      </w:r>
      <w:r>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Pr="00FA7B1D">
        <w:rPr>
          <w:rFonts w:ascii="Times New Roman" w:hAnsi="Times New Roman"/>
          <w:sz w:val="28"/>
          <w:szCs w:val="28"/>
        </w:rPr>
        <w:t>»</w:t>
      </w:r>
    </w:p>
    <w:p w14:paraId="7ADC5CCF" w14:textId="77777777" w:rsidR="00625BC1" w:rsidRPr="00DF7051" w:rsidRDefault="00625BC1" w:rsidP="00863DDE">
      <w:pPr>
        <w:autoSpaceDE w:val="0"/>
        <w:autoSpaceDN w:val="0"/>
        <w:adjustRightInd w:val="0"/>
        <w:spacing w:after="0" w:line="240" w:lineRule="auto"/>
        <w:rPr>
          <w:rFonts w:ascii="Times New Roman" w:hAnsi="Times New Roman"/>
          <w:b/>
          <w:bCs/>
          <w:sz w:val="28"/>
          <w:szCs w:val="28"/>
        </w:rPr>
      </w:pPr>
    </w:p>
    <w:p w14:paraId="72E16D6D" w14:textId="77777777" w:rsidR="00625BC1" w:rsidRPr="000751AA" w:rsidRDefault="00625BC1" w:rsidP="00863DDE">
      <w:pPr>
        <w:autoSpaceDE w:val="0"/>
        <w:autoSpaceDN w:val="0"/>
        <w:adjustRightInd w:val="0"/>
        <w:spacing w:after="0" w:line="240" w:lineRule="auto"/>
        <w:ind w:firstLine="708"/>
        <w:jc w:val="both"/>
        <w:rPr>
          <w:rFonts w:ascii="Times New Roman" w:hAnsi="Times New Roman"/>
          <w:sz w:val="28"/>
          <w:szCs w:val="28"/>
        </w:rPr>
      </w:pPr>
      <w:r w:rsidRPr="00DF7051">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Pr>
          <w:rFonts w:ascii="Times New Roman" w:hAnsi="Times New Roman"/>
          <w:sz w:val="28"/>
          <w:szCs w:val="28"/>
        </w:rPr>
        <w:t xml:space="preserve">поселка Кромы </w:t>
      </w:r>
      <w:r w:rsidRPr="00DF7051">
        <w:rPr>
          <w:rFonts w:ascii="Times New Roman" w:hAnsi="Times New Roman"/>
          <w:sz w:val="28"/>
          <w:szCs w:val="28"/>
        </w:rPr>
        <w:t>Кромского района</w:t>
      </w:r>
      <w:r>
        <w:rPr>
          <w:rFonts w:ascii="Times New Roman" w:hAnsi="Times New Roman"/>
          <w:sz w:val="28"/>
          <w:szCs w:val="28"/>
        </w:rPr>
        <w:t xml:space="preserve"> Орловской области</w:t>
      </w:r>
      <w:r w:rsidRPr="00DF7051">
        <w:rPr>
          <w:rFonts w:ascii="Times New Roman" w:hAnsi="Times New Roman"/>
          <w:sz w:val="28"/>
          <w:szCs w:val="28"/>
        </w:rPr>
        <w:t xml:space="preserve">, </w:t>
      </w:r>
      <w:r w:rsidRPr="000751AA">
        <w:rPr>
          <w:rFonts w:ascii="Times New Roman" w:hAnsi="Times New Roman"/>
          <w:sz w:val="28"/>
          <w:szCs w:val="28"/>
        </w:rPr>
        <w:t>Кромской поселковый Совет народных депутатов РЕШИЛ:</w:t>
      </w:r>
    </w:p>
    <w:p w14:paraId="4D2FF518" w14:textId="77777777" w:rsidR="00625BC1" w:rsidRPr="00E01BB7" w:rsidRDefault="00625BC1" w:rsidP="00863DDE">
      <w:pPr>
        <w:pStyle w:val="a6"/>
        <w:numPr>
          <w:ilvl w:val="0"/>
          <w:numId w:val="1"/>
        </w:numPr>
        <w:autoSpaceDE w:val="0"/>
        <w:autoSpaceDN w:val="0"/>
        <w:adjustRightInd w:val="0"/>
        <w:ind w:left="0" w:firstLine="709"/>
        <w:jc w:val="both"/>
        <w:rPr>
          <w:rFonts w:ascii="Times New Roman" w:hAnsi="Times New Roman"/>
          <w:bCs/>
          <w:sz w:val="28"/>
          <w:szCs w:val="28"/>
        </w:rPr>
      </w:pPr>
      <w:r>
        <w:rPr>
          <w:rFonts w:ascii="Times New Roman" w:hAnsi="Times New Roman"/>
          <w:sz w:val="28"/>
          <w:szCs w:val="28"/>
        </w:rPr>
        <w:t xml:space="preserve">Внести </w:t>
      </w:r>
      <w:r>
        <w:rPr>
          <w:rFonts w:ascii="Times New Roman" w:hAnsi="Times New Roman"/>
          <w:sz w:val="28"/>
          <w:szCs w:val="28"/>
          <w:lang w:val="ru-RU"/>
        </w:rPr>
        <w:t xml:space="preserve">изменения </w:t>
      </w:r>
      <w:r>
        <w:rPr>
          <w:rFonts w:ascii="Times New Roman" w:hAnsi="Times New Roman"/>
          <w:sz w:val="28"/>
          <w:szCs w:val="28"/>
        </w:rPr>
        <w:t xml:space="preserve">в решение </w:t>
      </w:r>
      <w:r w:rsidRPr="00FA7B1D">
        <w:rPr>
          <w:rFonts w:ascii="Times New Roman" w:hAnsi="Times New Roman"/>
          <w:sz w:val="28"/>
          <w:szCs w:val="28"/>
        </w:rPr>
        <w:t xml:space="preserve">Кромского </w:t>
      </w:r>
      <w:r>
        <w:rPr>
          <w:rFonts w:ascii="Times New Roman" w:hAnsi="Times New Roman"/>
          <w:sz w:val="28"/>
          <w:szCs w:val="28"/>
        </w:rPr>
        <w:t xml:space="preserve">поселкового </w:t>
      </w:r>
      <w:r w:rsidRPr="00FA7B1D">
        <w:rPr>
          <w:rFonts w:ascii="Times New Roman" w:hAnsi="Times New Roman"/>
          <w:sz w:val="28"/>
          <w:szCs w:val="28"/>
        </w:rPr>
        <w:t xml:space="preserve">Совета народных депутатов от </w:t>
      </w:r>
      <w:r>
        <w:rPr>
          <w:rFonts w:ascii="Times New Roman" w:hAnsi="Times New Roman"/>
          <w:sz w:val="28"/>
          <w:szCs w:val="28"/>
        </w:rPr>
        <w:t>18 февраля 2022</w:t>
      </w:r>
      <w:r w:rsidRPr="00FA7B1D">
        <w:rPr>
          <w:rFonts w:ascii="Times New Roman" w:hAnsi="Times New Roman"/>
          <w:sz w:val="28"/>
          <w:szCs w:val="28"/>
        </w:rPr>
        <w:t xml:space="preserve"> года №</w:t>
      </w:r>
      <w:r>
        <w:rPr>
          <w:rFonts w:ascii="Times New Roman" w:hAnsi="Times New Roman"/>
          <w:sz w:val="28"/>
          <w:szCs w:val="28"/>
        </w:rPr>
        <w:t xml:space="preserve">5-9ПС </w:t>
      </w:r>
      <w:r w:rsidRPr="00FA7B1D">
        <w:rPr>
          <w:rFonts w:ascii="Times New Roman" w:hAnsi="Times New Roman"/>
          <w:sz w:val="28"/>
          <w:szCs w:val="28"/>
        </w:rPr>
        <w:t xml:space="preserve"> «О</w:t>
      </w:r>
      <w:r>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Pr="00FA7B1D">
        <w:rPr>
          <w:rFonts w:ascii="Times New Roman" w:hAnsi="Times New Roman"/>
          <w:sz w:val="28"/>
          <w:szCs w:val="28"/>
        </w:rPr>
        <w:t>»</w:t>
      </w:r>
      <w:r>
        <w:rPr>
          <w:rFonts w:ascii="Times New Roman" w:hAnsi="Times New Roman"/>
          <w:sz w:val="28"/>
          <w:szCs w:val="28"/>
          <w:lang w:val="ru-RU"/>
        </w:rPr>
        <w:t xml:space="preserve"> изложив </w:t>
      </w:r>
    </w:p>
    <w:p w14:paraId="43DA755B" w14:textId="77777777" w:rsidR="00625BC1" w:rsidRDefault="00625BC1" w:rsidP="00863DDE">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2 в новой редакции согласно приложению №1 к</w:t>
      </w:r>
      <w:r>
        <w:rPr>
          <w:rFonts w:ascii="Times New Roman" w:hAnsi="Times New Roman"/>
          <w:sz w:val="28"/>
          <w:szCs w:val="28"/>
        </w:rPr>
        <w:t xml:space="preserve"> </w:t>
      </w:r>
      <w:r w:rsidRPr="00E01BB7">
        <w:rPr>
          <w:rFonts w:ascii="Times New Roman" w:hAnsi="Times New Roman"/>
          <w:sz w:val="28"/>
          <w:szCs w:val="28"/>
        </w:rPr>
        <w:t>настоящему решению;</w:t>
      </w:r>
    </w:p>
    <w:p w14:paraId="2ED50385" w14:textId="77777777" w:rsidR="00625BC1" w:rsidRPr="00086C2E" w:rsidRDefault="00625BC1" w:rsidP="00863DDE">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4 в новой редакции согласно приложению №2 к настоящему решению;</w:t>
      </w:r>
    </w:p>
    <w:p w14:paraId="3CF4C887" w14:textId="77777777" w:rsidR="00625BC1" w:rsidRPr="00086C2E" w:rsidRDefault="00625BC1" w:rsidP="00863DDE">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5 в новой редакции согласно приложению №3 к настоящему решению;</w:t>
      </w:r>
    </w:p>
    <w:p w14:paraId="15BDBA43" w14:textId="77777777" w:rsidR="00625BC1" w:rsidRPr="00DF7051" w:rsidRDefault="00625BC1" w:rsidP="00863DD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F7051">
        <w:rPr>
          <w:rFonts w:ascii="Times New Roman" w:hAnsi="Times New Roman"/>
          <w:sz w:val="28"/>
          <w:szCs w:val="28"/>
        </w:rPr>
        <w:t xml:space="preserve">. Опубликовать (обнародовать), разместить настоящее Решение на официальном сайте администрации Кромского района в сети «Интернет». </w:t>
      </w:r>
    </w:p>
    <w:p w14:paraId="2A9F604D" w14:textId="02F57E95" w:rsidR="00625BC1" w:rsidRDefault="00625BC1" w:rsidP="00863DDE">
      <w:pPr>
        <w:spacing w:after="0" w:line="240" w:lineRule="auto"/>
        <w:ind w:firstLine="720"/>
        <w:rPr>
          <w:rFonts w:ascii="Times New Roman" w:hAnsi="Times New Roman"/>
          <w:sz w:val="28"/>
          <w:szCs w:val="28"/>
        </w:rPr>
      </w:pPr>
    </w:p>
    <w:p w14:paraId="1F05DB05" w14:textId="3EB00DD5" w:rsidR="00863DDE" w:rsidRDefault="00863DDE" w:rsidP="00863DDE">
      <w:pPr>
        <w:spacing w:after="0" w:line="240" w:lineRule="auto"/>
        <w:ind w:firstLine="720"/>
        <w:rPr>
          <w:rFonts w:ascii="Times New Roman" w:hAnsi="Times New Roman"/>
          <w:sz w:val="28"/>
          <w:szCs w:val="28"/>
        </w:rPr>
      </w:pPr>
    </w:p>
    <w:p w14:paraId="030F8C02" w14:textId="067AE439" w:rsidR="00863DDE" w:rsidRDefault="00863DDE" w:rsidP="00863DDE">
      <w:pPr>
        <w:spacing w:after="0" w:line="240" w:lineRule="auto"/>
        <w:ind w:firstLine="720"/>
        <w:rPr>
          <w:rFonts w:ascii="Times New Roman" w:hAnsi="Times New Roman"/>
          <w:sz w:val="28"/>
          <w:szCs w:val="28"/>
        </w:rPr>
      </w:pPr>
    </w:p>
    <w:p w14:paraId="33921ABA" w14:textId="621CE222" w:rsidR="00863DDE" w:rsidRPr="00DF7051" w:rsidRDefault="00863DDE" w:rsidP="00863DDE">
      <w:pPr>
        <w:spacing w:after="0" w:line="240" w:lineRule="auto"/>
        <w:jc w:val="both"/>
        <w:rPr>
          <w:rFonts w:ascii="Times New Roman" w:hAnsi="Times New Roman"/>
          <w:sz w:val="28"/>
          <w:szCs w:val="28"/>
        </w:rPr>
      </w:pPr>
      <w:r>
        <w:rPr>
          <w:rFonts w:ascii="Times New Roman" w:hAnsi="Times New Roman"/>
          <w:sz w:val="28"/>
          <w:szCs w:val="28"/>
        </w:rPr>
        <w:t>Глава</w:t>
      </w:r>
      <w:r w:rsidRPr="00DF7051">
        <w:rPr>
          <w:rFonts w:ascii="Times New Roman" w:hAnsi="Times New Roman"/>
          <w:sz w:val="28"/>
          <w:szCs w:val="28"/>
        </w:rPr>
        <w:t xml:space="preserve"> </w:t>
      </w:r>
      <w:r>
        <w:rPr>
          <w:rFonts w:ascii="Times New Roman" w:hAnsi="Times New Roman"/>
          <w:sz w:val="28"/>
          <w:szCs w:val="28"/>
        </w:rPr>
        <w:t xml:space="preserve">поселка </w:t>
      </w:r>
      <w:r w:rsidRPr="00DF7051">
        <w:rPr>
          <w:rFonts w:ascii="Times New Roman" w:hAnsi="Times New Roman"/>
          <w:sz w:val="28"/>
          <w:szCs w:val="28"/>
        </w:rPr>
        <w:t>Кром</w:t>
      </w:r>
      <w:r>
        <w:rPr>
          <w:rFonts w:ascii="Times New Roman" w:hAnsi="Times New Roman"/>
          <w:sz w:val="28"/>
          <w:szCs w:val="28"/>
        </w:rPr>
        <w:t xml:space="preserve">ы                     </w:t>
      </w:r>
      <w:r>
        <w:rPr>
          <w:rFonts w:ascii="Times New Roman" w:hAnsi="Times New Roman"/>
          <w:sz w:val="28"/>
          <w:szCs w:val="28"/>
          <w:lang w:val="en-US"/>
        </w:rPr>
        <w:t xml:space="preserve">                                     </w:t>
      </w:r>
      <w:r>
        <w:rPr>
          <w:rFonts w:ascii="Times New Roman" w:hAnsi="Times New Roman"/>
          <w:sz w:val="28"/>
          <w:szCs w:val="28"/>
        </w:rPr>
        <w:t xml:space="preserve">                 Е.В. Губина</w:t>
      </w:r>
    </w:p>
    <w:p w14:paraId="3F3E3A25" w14:textId="51FACBCE" w:rsidR="00625BC1" w:rsidRDefault="00625BC1" w:rsidP="00863DDE">
      <w:pPr>
        <w:spacing w:after="0" w:line="240" w:lineRule="auto"/>
        <w:rPr>
          <w:rFonts w:ascii="Times New Roman" w:hAnsi="Times New Roman"/>
          <w:sz w:val="28"/>
          <w:szCs w:val="28"/>
        </w:rPr>
      </w:pPr>
    </w:p>
    <w:p w14:paraId="1D6989F6" w14:textId="74DE59F6" w:rsidR="00863DDE" w:rsidRDefault="00863DDE" w:rsidP="00863DDE">
      <w:pPr>
        <w:spacing w:after="0" w:line="240" w:lineRule="auto"/>
        <w:rPr>
          <w:rFonts w:ascii="Times New Roman" w:hAnsi="Times New Roman"/>
          <w:sz w:val="28"/>
          <w:szCs w:val="28"/>
        </w:rPr>
      </w:pPr>
    </w:p>
    <w:p w14:paraId="112E2A08" w14:textId="330F2B88" w:rsidR="00863DDE" w:rsidRDefault="00863DDE" w:rsidP="00863DDE">
      <w:pPr>
        <w:spacing w:after="0" w:line="240" w:lineRule="auto"/>
        <w:rPr>
          <w:rFonts w:ascii="Times New Roman" w:hAnsi="Times New Roman"/>
          <w:sz w:val="28"/>
          <w:szCs w:val="28"/>
        </w:rPr>
      </w:pPr>
    </w:p>
    <w:p w14:paraId="6805C3D7" w14:textId="4036FB3A" w:rsidR="00863DDE" w:rsidRDefault="00863DDE" w:rsidP="00863DDE">
      <w:pPr>
        <w:spacing w:after="0" w:line="240" w:lineRule="auto"/>
        <w:rPr>
          <w:rFonts w:ascii="Times New Roman" w:hAnsi="Times New Roman"/>
          <w:sz w:val="28"/>
          <w:szCs w:val="28"/>
        </w:rPr>
      </w:pPr>
    </w:p>
    <w:p w14:paraId="1850BE08" w14:textId="6C970A33" w:rsidR="00863DDE" w:rsidRDefault="00863DDE" w:rsidP="00863DDE">
      <w:pPr>
        <w:spacing w:after="0" w:line="240" w:lineRule="auto"/>
        <w:rPr>
          <w:rFonts w:ascii="Times New Roman" w:hAnsi="Times New Roman"/>
          <w:sz w:val="28"/>
          <w:szCs w:val="28"/>
        </w:rPr>
      </w:pPr>
    </w:p>
    <w:p w14:paraId="796F49CC" w14:textId="3D6F204E" w:rsidR="00863DDE" w:rsidRDefault="00863DDE" w:rsidP="00863DDE">
      <w:pPr>
        <w:spacing w:after="0" w:line="240" w:lineRule="auto"/>
        <w:rPr>
          <w:rFonts w:ascii="Times New Roman" w:hAnsi="Times New Roman"/>
          <w:sz w:val="28"/>
          <w:szCs w:val="28"/>
        </w:rPr>
      </w:pPr>
    </w:p>
    <w:p w14:paraId="6B371A4A" w14:textId="3BF86D70" w:rsidR="00863DDE" w:rsidRDefault="00863DDE" w:rsidP="00863DDE">
      <w:pPr>
        <w:spacing w:after="0" w:line="240" w:lineRule="auto"/>
        <w:rPr>
          <w:rFonts w:ascii="Times New Roman" w:hAnsi="Times New Roman"/>
          <w:sz w:val="28"/>
          <w:szCs w:val="28"/>
        </w:rPr>
      </w:pPr>
    </w:p>
    <w:p w14:paraId="448B3289" w14:textId="2B1E8B3C" w:rsidR="00863DDE" w:rsidRDefault="00863DDE" w:rsidP="00863DDE">
      <w:pPr>
        <w:spacing w:after="0" w:line="240" w:lineRule="auto"/>
        <w:rPr>
          <w:rFonts w:ascii="Times New Roman" w:hAnsi="Times New Roman"/>
          <w:sz w:val="28"/>
          <w:szCs w:val="28"/>
        </w:rPr>
      </w:pPr>
    </w:p>
    <w:p w14:paraId="4DD051FD" w14:textId="4BE644E8" w:rsidR="00863DDE" w:rsidRDefault="00863DDE" w:rsidP="00863DDE">
      <w:pPr>
        <w:spacing w:after="0" w:line="240" w:lineRule="auto"/>
        <w:rPr>
          <w:rFonts w:ascii="Times New Roman" w:hAnsi="Times New Roman"/>
          <w:sz w:val="28"/>
          <w:szCs w:val="28"/>
        </w:rPr>
      </w:pPr>
    </w:p>
    <w:p w14:paraId="5A65D4E9" w14:textId="77777777" w:rsidR="004D060D" w:rsidRPr="00DF7051" w:rsidRDefault="004D060D" w:rsidP="00863DDE">
      <w:pPr>
        <w:spacing w:after="0" w:line="240" w:lineRule="auto"/>
        <w:jc w:val="right"/>
        <w:rPr>
          <w:rFonts w:ascii="Times New Roman" w:hAnsi="Times New Roman"/>
          <w:sz w:val="24"/>
          <w:szCs w:val="24"/>
        </w:rPr>
      </w:pPr>
      <w:bookmarkStart w:id="0" w:name="_GoBack"/>
      <w:bookmarkEnd w:id="0"/>
      <w:r w:rsidRPr="00DF7051">
        <w:rPr>
          <w:rFonts w:ascii="Times New Roman" w:hAnsi="Times New Roman"/>
          <w:sz w:val="24"/>
          <w:szCs w:val="24"/>
        </w:rPr>
        <w:lastRenderedPageBreak/>
        <w:t xml:space="preserve">Приложение </w:t>
      </w:r>
      <w:r>
        <w:rPr>
          <w:rFonts w:ascii="Times New Roman" w:hAnsi="Times New Roman"/>
          <w:sz w:val="24"/>
          <w:szCs w:val="24"/>
        </w:rPr>
        <w:t>№ 3</w:t>
      </w:r>
    </w:p>
    <w:p w14:paraId="3A5AC8A3" w14:textId="77777777" w:rsidR="00863DDE" w:rsidRDefault="004D060D" w:rsidP="00863DDE">
      <w:pPr>
        <w:spacing w:after="0" w:line="240" w:lineRule="auto"/>
        <w:jc w:val="right"/>
        <w:rPr>
          <w:rFonts w:ascii="Times New Roman" w:hAnsi="Times New Roman"/>
          <w:sz w:val="24"/>
          <w:szCs w:val="24"/>
        </w:rPr>
      </w:pPr>
      <w:r>
        <w:rPr>
          <w:rFonts w:ascii="Times New Roman" w:hAnsi="Times New Roman"/>
          <w:sz w:val="24"/>
          <w:szCs w:val="24"/>
        </w:rPr>
        <w:t>к решению Кромского поселкового</w:t>
      </w:r>
    </w:p>
    <w:p w14:paraId="0FA5C5A4" w14:textId="47CFEFCE" w:rsidR="004D060D" w:rsidRPr="00DF7051" w:rsidRDefault="004D060D" w:rsidP="00863DDE">
      <w:pPr>
        <w:spacing w:after="0" w:line="240" w:lineRule="auto"/>
        <w:jc w:val="right"/>
        <w:rPr>
          <w:rFonts w:ascii="Times New Roman" w:hAnsi="Times New Roman"/>
          <w:sz w:val="24"/>
          <w:szCs w:val="24"/>
        </w:rPr>
      </w:pPr>
      <w:r w:rsidRPr="00DF7051">
        <w:rPr>
          <w:rFonts w:ascii="Times New Roman" w:hAnsi="Times New Roman"/>
          <w:sz w:val="24"/>
          <w:szCs w:val="24"/>
        </w:rPr>
        <w:t>Совета народных депутатов</w:t>
      </w:r>
    </w:p>
    <w:p w14:paraId="659BD3A2" w14:textId="77777777" w:rsidR="004D060D" w:rsidRDefault="004D060D" w:rsidP="00863DDE">
      <w:pPr>
        <w:spacing w:after="0" w:line="240" w:lineRule="auto"/>
        <w:jc w:val="right"/>
        <w:rPr>
          <w:rFonts w:ascii="Times New Roman" w:eastAsia="Courier New CYR" w:hAnsi="Times New Roman" w:cs="Times New Roman"/>
          <w:b/>
          <w:sz w:val="28"/>
          <w:szCs w:val="28"/>
          <w:lang w:eastAsia="ar-SA"/>
        </w:rPr>
      </w:pPr>
      <w:r w:rsidRPr="00DF7051">
        <w:rPr>
          <w:rFonts w:ascii="Times New Roman" w:hAnsi="Times New Roman"/>
          <w:sz w:val="24"/>
          <w:szCs w:val="24"/>
        </w:rPr>
        <w:t>от</w:t>
      </w:r>
      <w:r>
        <w:rPr>
          <w:rFonts w:ascii="Times New Roman" w:hAnsi="Times New Roman"/>
          <w:sz w:val="24"/>
          <w:szCs w:val="24"/>
        </w:rPr>
        <w:t xml:space="preserve"> 7 декабря 2022 г № 11-5ПС</w:t>
      </w:r>
    </w:p>
    <w:p w14:paraId="2612CA64" w14:textId="77777777" w:rsidR="004D060D" w:rsidRDefault="004D060D" w:rsidP="00863DDE">
      <w:pPr>
        <w:suppressAutoHyphens/>
        <w:autoSpaceDE w:val="0"/>
        <w:spacing w:after="0" w:line="240" w:lineRule="auto"/>
        <w:jc w:val="center"/>
        <w:rPr>
          <w:rFonts w:ascii="Times New Roman" w:eastAsia="Courier New CYR" w:hAnsi="Times New Roman" w:cs="Times New Roman"/>
          <w:b/>
          <w:sz w:val="28"/>
          <w:szCs w:val="28"/>
          <w:lang w:eastAsia="ar-SA"/>
        </w:rPr>
      </w:pPr>
    </w:p>
    <w:p w14:paraId="39EB1E51" w14:textId="77777777" w:rsidR="004D060D" w:rsidRDefault="004D060D" w:rsidP="00863DDE">
      <w:pPr>
        <w:suppressAutoHyphens/>
        <w:autoSpaceDE w:val="0"/>
        <w:spacing w:after="0" w:line="240" w:lineRule="auto"/>
        <w:jc w:val="center"/>
        <w:rPr>
          <w:rFonts w:ascii="Times New Roman" w:eastAsia="Courier New CYR" w:hAnsi="Times New Roman" w:cs="Times New Roman"/>
          <w:b/>
          <w:sz w:val="28"/>
          <w:szCs w:val="28"/>
          <w:lang w:eastAsia="ar-SA"/>
        </w:rPr>
      </w:pPr>
      <w:r>
        <w:rPr>
          <w:rFonts w:ascii="Times New Roman" w:eastAsia="Courier New CYR" w:hAnsi="Times New Roman" w:cs="Times New Roman"/>
          <w:b/>
          <w:sz w:val="28"/>
          <w:szCs w:val="28"/>
          <w:lang w:eastAsia="ar-SA"/>
        </w:rPr>
        <w:t xml:space="preserve">«Положение </w:t>
      </w:r>
    </w:p>
    <w:p w14:paraId="0BF6E7EA" w14:textId="77777777" w:rsidR="004D060D" w:rsidRDefault="004D060D" w:rsidP="00863DDE">
      <w:pPr>
        <w:suppressAutoHyphens/>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«О муниципальном контроле в сфере благоустройства на территории городского поселения Кромы Кромского района Орловской области</w:t>
      </w:r>
      <w:r>
        <w:rPr>
          <w:rFonts w:ascii="Times New Roman" w:hAnsi="Times New Roman" w:cs="Times New Roman"/>
          <w:b/>
          <w:sz w:val="28"/>
          <w:szCs w:val="28"/>
        </w:rPr>
        <w:t>»</w:t>
      </w:r>
    </w:p>
    <w:p w14:paraId="1A2BB15C" w14:textId="77777777" w:rsidR="004D060D" w:rsidRDefault="004D060D" w:rsidP="00863DDE">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193FD67D" w14:textId="77777777" w:rsidR="004D060D" w:rsidRDefault="004D060D" w:rsidP="00863DDE">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Статья 1. Общие положения</w:t>
      </w:r>
    </w:p>
    <w:p w14:paraId="41143880" w14:textId="3963DA3B" w:rsidR="004D060D" w:rsidRDefault="004D060D" w:rsidP="00863D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Федеральным </w:t>
      </w:r>
      <w:r w:rsidRPr="00507790">
        <w:rPr>
          <w:rFonts w:ascii="Times New Roman" w:hAnsi="Times New Roman" w:cs="Times New Roman"/>
          <w:sz w:val="28"/>
          <w:szCs w:val="28"/>
        </w:rPr>
        <w:t>законом</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zh-CN"/>
        </w:rPr>
        <w:t>устанавливает порядок организации и осуществления</w:t>
      </w:r>
      <w:bookmarkStart w:id="1" w:name="_Hlk79156810"/>
      <w:bookmarkStart w:id="2" w:name="_Hlk79673330"/>
      <w:r>
        <w:rPr>
          <w:rFonts w:ascii="Times New Roman" w:hAnsi="Times New Roman" w:cs="Times New Roman"/>
          <w:bCs/>
          <w:color w:val="000000"/>
          <w:sz w:val="28"/>
          <w:szCs w:val="28"/>
          <w:lang w:eastAsia="ru-RU"/>
        </w:rPr>
        <w:t xml:space="preserve"> муниципального контроля в сфере благоустройства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zh-CN"/>
        </w:rPr>
        <w:t xml:space="preserve">на территории </w:t>
      </w:r>
      <w:r>
        <w:rPr>
          <w:rFonts w:ascii="Times New Roman" w:eastAsia="Times New Roman" w:hAnsi="Times New Roman" w:cs="Times New Roman"/>
          <w:bCs/>
          <w:color w:val="000000"/>
          <w:sz w:val="28"/>
          <w:szCs w:val="28"/>
          <w:lang w:eastAsia="ru-RU"/>
        </w:rPr>
        <w:t>городского поселения Кромы Кромского района Орловской области</w:t>
      </w:r>
      <w:r>
        <w:rPr>
          <w:rFonts w:ascii="Times New Roman" w:eastAsia="Times New Roman" w:hAnsi="Times New Roman" w:cs="Times New Roman"/>
          <w:color w:val="000000"/>
          <w:sz w:val="28"/>
          <w:szCs w:val="28"/>
          <w:lang w:eastAsia="zh-CN"/>
        </w:rPr>
        <w:t xml:space="preserve"> </w:t>
      </w:r>
      <w:bookmarkEnd w:id="1"/>
      <w:r>
        <w:rPr>
          <w:rFonts w:ascii="Times New Roman" w:eastAsia="Times New Roman" w:hAnsi="Times New Roman" w:cs="Times New Roman"/>
          <w:color w:val="000000"/>
          <w:sz w:val="28"/>
          <w:szCs w:val="28"/>
          <w:lang w:eastAsia="zh-CN"/>
        </w:rPr>
        <w:t>(далее – муниципальный контроль)</w:t>
      </w:r>
      <w:bookmarkEnd w:id="2"/>
      <w:r>
        <w:rPr>
          <w:rFonts w:ascii="Times New Roman" w:eastAsia="Times New Roman" w:hAnsi="Times New Roman" w:cs="Times New Roman"/>
          <w:color w:val="000000"/>
          <w:sz w:val="28"/>
          <w:szCs w:val="28"/>
          <w:lang w:eastAsia="zh-CN"/>
        </w:rPr>
        <w:t>.</w:t>
      </w:r>
    </w:p>
    <w:p w14:paraId="3FC85E17" w14:textId="77777777" w:rsidR="004D060D" w:rsidRDefault="004D060D" w:rsidP="00863DD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Предметом </w:t>
      </w:r>
      <w:r>
        <w:rPr>
          <w:rFonts w:ascii="Times New Roman" w:hAnsi="Times New Roman"/>
          <w:sz w:val="28"/>
          <w:szCs w:val="28"/>
        </w:rPr>
        <w:t xml:space="preserve">муниципального контроля является соблюдение юридическими лицами, индивидуальными предпринимателями и гражданами (далее – контролируемыми лицами) </w:t>
      </w:r>
      <w:r>
        <w:rPr>
          <w:rFonts w:ascii="Times New Roman" w:hAnsi="Times New Roman" w:cs="Times New Roman"/>
          <w:sz w:val="28"/>
          <w:szCs w:val="28"/>
        </w:rPr>
        <w:t>правил благоустройства территории городского поселения Кромы Кромского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04CE7F29" w14:textId="77777777" w:rsidR="004D060D" w:rsidRDefault="004D060D" w:rsidP="00863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00F10377" w14:textId="77777777" w:rsidR="004D060D" w:rsidRDefault="004D060D" w:rsidP="00863DD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Муниципальный контроль осуществляется администрацией Кромского района Орловской области (далее – администрация, контрольный орган).</w:t>
      </w:r>
    </w:p>
    <w:p w14:paraId="391EAF38" w14:textId="77777777" w:rsidR="004D060D" w:rsidRDefault="004D060D" w:rsidP="00863DDE">
      <w:pPr>
        <w:spacing w:after="0" w:line="240" w:lineRule="auto"/>
        <w:ind w:firstLine="709"/>
        <w:jc w:val="both"/>
        <w:rPr>
          <w:rFonts w:ascii="Times New Roman" w:hAnsi="Times New Roman" w:cs="Times New Roman"/>
          <w:sz w:val="28"/>
          <w:szCs w:val="28"/>
        </w:rPr>
      </w:pPr>
      <w:r w:rsidRPr="00A17EC4">
        <w:rPr>
          <w:rFonts w:ascii="Times New Roman" w:eastAsia="Times New Roman" w:hAnsi="Times New Roman" w:cs="Times New Roman"/>
          <w:color w:val="000000"/>
          <w:sz w:val="28"/>
          <w:szCs w:val="28"/>
          <w:lang w:eastAsia="ru-RU"/>
        </w:rPr>
        <w:t xml:space="preserve">4. </w:t>
      </w:r>
      <w:r w:rsidRPr="00A17EC4">
        <w:rPr>
          <w:rFonts w:ascii="Times New Roman" w:hAnsi="Times New Roman" w:cs="Times New Roman"/>
          <w:sz w:val="28"/>
          <w:szCs w:val="28"/>
        </w:rPr>
        <w:t>Должностными</w:t>
      </w:r>
      <w:r>
        <w:rPr>
          <w:rFonts w:ascii="Times New Roman" w:hAnsi="Times New Roman" w:cs="Times New Roman"/>
          <w:sz w:val="28"/>
          <w:szCs w:val="28"/>
        </w:rPr>
        <w:t xml:space="preserve"> лицами администрации, уполномоченными осуществлять муниципальный контроль, являются:</w:t>
      </w:r>
    </w:p>
    <w:p w14:paraId="6934B9A7" w14:textId="77777777" w:rsidR="004D060D" w:rsidRDefault="004D060D" w:rsidP="00863D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главный специалист</w:t>
      </w:r>
      <w:r w:rsidRPr="00DF7051">
        <w:rPr>
          <w:rFonts w:ascii="Times New Roman" w:hAnsi="Times New Roman"/>
          <w:sz w:val="28"/>
          <w:szCs w:val="28"/>
        </w:rPr>
        <w:t xml:space="preserve"> отдела по решению вопросов местного значения городского поселения Кромы администрации Кромского района Орловской области;</w:t>
      </w:r>
    </w:p>
    <w:p w14:paraId="26C33DD2" w14:textId="77777777"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главный специалист</w:t>
      </w:r>
      <w:r w:rsidRPr="00DF7051">
        <w:rPr>
          <w:rFonts w:ascii="Times New Roman" w:hAnsi="Times New Roman"/>
          <w:sz w:val="28"/>
          <w:szCs w:val="28"/>
        </w:rPr>
        <w:t xml:space="preserve"> отдела </w:t>
      </w:r>
      <w:r>
        <w:rPr>
          <w:rFonts w:ascii="Times New Roman" w:hAnsi="Times New Roman"/>
          <w:sz w:val="28"/>
          <w:szCs w:val="28"/>
        </w:rPr>
        <w:t xml:space="preserve">сельского хозяйства </w:t>
      </w:r>
      <w:r w:rsidRPr="00DF7051">
        <w:rPr>
          <w:rFonts w:ascii="Times New Roman" w:hAnsi="Times New Roman"/>
          <w:sz w:val="28"/>
          <w:szCs w:val="28"/>
        </w:rPr>
        <w:t>администрации Кромского района Орловской области</w:t>
      </w:r>
      <w:r>
        <w:rPr>
          <w:rFonts w:ascii="Times New Roman" w:hAnsi="Times New Roman"/>
          <w:sz w:val="28"/>
          <w:szCs w:val="28"/>
        </w:rPr>
        <w:t>.</w:t>
      </w:r>
    </w:p>
    <w:p w14:paraId="2B276853" w14:textId="12FEEA9A"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Должностными лицами администрации, уполномоченными на принятие решений о проведении контрольного мероприятия в рамках муниципального контроля, являются:</w:t>
      </w:r>
    </w:p>
    <w:p w14:paraId="21D9F320" w14:textId="77777777"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района;</w:t>
      </w:r>
    </w:p>
    <w:p w14:paraId="4150C43A" w14:textId="77777777"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Главы администрации Кромского района (в случае временного отсутствия Главы района);</w:t>
      </w:r>
    </w:p>
    <w:p w14:paraId="5284C859" w14:textId="77777777"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заместители</w:t>
      </w:r>
      <w:r w:rsidRPr="00AD55F9">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Кромского района (в случае временного отсутствия Главы района).</w:t>
      </w:r>
    </w:p>
    <w:p w14:paraId="4B06F205" w14:textId="74EB7AEB"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r w:rsidRPr="00507790">
        <w:rPr>
          <w:rFonts w:ascii="Times New Roman" w:hAnsi="Times New Roman" w:cs="Times New Roman"/>
          <w:sz w:val="28"/>
          <w:szCs w:val="28"/>
        </w:rPr>
        <w:t>законом</w:t>
      </w:r>
      <w:r>
        <w:rPr>
          <w:rFonts w:ascii="Times New Roman" w:hAnsi="Times New Roman" w:cs="Times New Roman"/>
          <w:sz w:val="28"/>
          <w:szCs w:val="28"/>
        </w:rPr>
        <w:t xml:space="preserve"> № 248-ФЗ и иными федеральными законами.</w:t>
      </w:r>
    </w:p>
    <w:p w14:paraId="647F9509" w14:textId="77777777" w:rsidR="004D060D" w:rsidRDefault="004D060D" w:rsidP="00863DD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7. </w:t>
      </w:r>
      <w:r>
        <w:rPr>
          <w:rFonts w:ascii="Times New Roman" w:hAnsi="Times New Roman" w:cs="Times New Roman"/>
          <w:color w:val="000000"/>
          <w:sz w:val="28"/>
          <w:szCs w:val="28"/>
        </w:rPr>
        <w:t xml:space="preserve">Объектами </w:t>
      </w:r>
      <w:bookmarkStart w:id="3" w:name="_Hlk77676821"/>
      <w:r>
        <w:rPr>
          <w:rFonts w:ascii="Times New Roman" w:hAnsi="Times New Roman" w:cs="Times New Roman"/>
          <w:color w:val="000000"/>
          <w:sz w:val="28"/>
          <w:szCs w:val="28"/>
        </w:rPr>
        <w:t xml:space="preserve">муниципального контроля </w:t>
      </w:r>
      <w:bookmarkEnd w:id="3"/>
      <w:r>
        <w:rPr>
          <w:rFonts w:ascii="Times New Roman" w:hAnsi="Times New Roman" w:cs="Times New Roman"/>
          <w:color w:val="000000"/>
          <w:sz w:val="28"/>
          <w:szCs w:val="28"/>
        </w:rPr>
        <w:t>являются:</w:t>
      </w:r>
    </w:p>
    <w:p w14:paraId="0D8577B4" w14:textId="77777777" w:rsidR="004D060D" w:rsidRDefault="004D060D" w:rsidP="00863DD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деятельность, действия (бездействия) контролируемых лиц, в рамках которых должны соблюдаться:</w:t>
      </w:r>
    </w:p>
    <w:p w14:paraId="544DEA6A" w14:textId="77777777" w:rsidR="004D060D" w:rsidRPr="004D060D" w:rsidRDefault="004D060D" w:rsidP="00863DDE">
      <w:pPr>
        <w:pStyle w:val="ConsPlusNormal"/>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а) обязательные требования по содержанию прилегающих территорий;</w:t>
      </w:r>
    </w:p>
    <w:p w14:paraId="4C26BCEC" w14:textId="77777777"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 xml:space="preserve">б) обязательные требования по содержанию элементов и объектов благоустройства, в том числе требования: </w:t>
      </w:r>
    </w:p>
    <w:p w14:paraId="052A9077" w14:textId="77777777"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CF4D9D4" w14:textId="6FC7EE13" w:rsidR="004D060D" w:rsidRDefault="004D060D" w:rsidP="00863DD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855877C" w14:textId="77777777" w:rsidR="004D060D" w:rsidRDefault="004D060D" w:rsidP="00863DD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43B8859" w14:textId="35F007A6" w:rsidR="004D060D" w:rsidRDefault="004D060D" w:rsidP="00863DD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земляных работ в соответствии с разрешением</w:t>
      </w:r>
      <w:r w:rsidR="00FA6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осуществление земляных работ;</w:t>
      </w:r>
    </w:p>
    <w:p w14:paraId="6AEA922D" w14:textId="1A590DC6" w:rsidR="004D060D" w:rsidRDefault="004D060D" w:rsidP="00863DD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3F6AC01" w14:textId="7E1578D7" w:rsidR="004D060D" w:rsidRDefault="004D060D" w:rsidP="00863DD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 недопустимости </w:t>
      </w:r>
      <w:r>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9316C51" w14:textId="16BB7283"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 xml:space="preserve">в)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281543FB" w14:textId="45A805D4"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 xml:space="preserve">г) обязательные требования по уборке территории в летний период, включая обязательные требования по </w:t>
      </w:r>
      <w:r w:rsidRPr="004D060D">
        <w:rPr>
          <w:rFonts w:ascii="Times New Roman" w:eastAsia="Calibri"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4D060D">
        <w:rPr>
          <w:rFonts w:ascii="Times New Roman" w:hAnsi="Times New Roman" w:cs="Times New Roman"/>
          <w:color w:val="000000"/>
          <w:sz w:val="28"/>
          <w:szCs w:val="28"/>
        </w:rPr>
        <w:t>;</w:t>
      </w:r>
    </w:p>
    <w:p w14:paraId="52DDC4E1" w14:textId="2FC91402"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д</w:t>
      </w:r>
      <w:r w:rsidRPr="004D060D">
        <w:rPr>
          <w:rFonts w:ascii="Times New Roman" w:hAnsi="Times New Roman" w:cs="Times New Roman"/>
          <w:bCs/>
          <w:color w:val="000000"/>
          <w:sz w:val="28"/>
          <w:szCs w:val="28"/>
        </w:rPr>
        <w:t xml:space="preserve">) </w:t>
      </w:r>
      <w:r w:rsidRPr="004D060D">
        <w:rPr>
          <w:rFonts w:ascii="Times New Roman" w:hAnsi="Times New Roman" w:cs="Times New Roman"/>
          <w:color w:val="000000"/>
          <w:sz w:val="28"/>
          <w:szCs w:val="28"/>
        </w:rPr>
        <w:t xml:space="preserve">обязательные требования по </w:t>
      </w:r>
      <w:r w:rsidRPr="004D060D">
        <w:rPr>
          <w:rFonts w:ascii="Times New Roman" w:hAnsi="Times New Roman" w:cs="Times New Roman"/>
          <w:bCs/>
          <w:color w:val="000000"/>
          <w:sz w:val="28"/>
          <w:szCs w:val="28"/>
        </w:rPr>
        <w:t>прокладке, переустройству, ремонту и содержанию подземных коммуникаций на территориях общего пользования</w:t>
      </w:r>
      <w:r w:rsidRPr="004D060D">
        <w:rPr>
          <w:rFonts w:ascii="Times New Roman" w:hAnsi="Times New Roman" w:cs="Times New Roman"/>
          <w:color w:val="000000"/>
          <w:sz w:val="28"/>
          <w:szCs w:val="28"/>
        </w:rPr>
        <w:t>;</w:t>
      </w:r>
    </w:p>
    <w:p w14:paraId="20D6DDA2" w14:textId="05DCC8FD"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 xml:space="preserve">е) обязательные требования по посадке, охране и содержанию зеленых насаждений, в том числе обязательные требования по удалению (сносу), </w:t>
      </w:r>
      <w:r w:rsidRPr="004D060D">
        <w:rPr>
          <w:rFonts w:ascii="Times New Roman" w:hAnsi="Times New Roman" w:cs="Times New Roman"/>
          <w:color w:val="000000"/>
          <w:sz w:val="28"/>
          <w:szCs w:val="28"/>
        </w:rPr>
        <w:lastRenderedPageBreak/>
        <w:t>пересадке деревьев и кустарников в соответствии с порубочным билетом и (или) разрешением на пересадку деревьев и кустарников;</w:t>
      </w:r>
    </w:p>
    <w:p w14:paraId="6E0146EC" w14:textId="77777777"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eastAsia="Calibri" w:hAnsi="Times New Roman" w:cs="Times New Roman"/>
          <w:bCs/>
          <w:color w:val="000000"/>
          <w:sz w:val="28"/>
          <w:szCs w:val="28"/>
        </w:rPr>
        <w:t xml:space="preserve">ж) </w:t>
      </w:r>
      <w:r w:rsidRPr="004D060D">
        <w:rPr>
          <w:rFonts w:ascii="Times New Roman" w:hAnsi="Times New Roman" w:cs="Times New Roman"/>
          <w:color w:val="000000"/>
          <w:sz w:val="28"/>
          <w:szCs w:val="28"/>
        </w:rPr>
        <w:t>обязательные требования по</w:t>
      </w:r>
      <w:r w:rsidRPr="004D060D">
        <w:rPr>
          <w:rFonts w:ascii="Times New Roman" w:eastAsia="Calibri" w:hAnsi="Times New Roman" w:cs="Times New Roman"/>
          <w:bCs/>
          <w:color w:val="000000"/>
          <w:sz w:val="28"/>
          <w:szCs w:val="28"/>
        </w:rPr>
        <w:t xml:space="preserve"> </w:t>
      </w:r>
      <w:r w:rsidRPr="004D060D">
        <w:rPr>
          <w:rFonts w:ascii="Times New Roman" w:hAnsi="Times New Roman" w:cs="Times New Roman"/>
          <w:color w:val="000000"/>
          <w:sz w:val="28"/>
          <w:szCs w:val="28"/>
        </w:rPr>
        <w:t>складированию твердых коммунальных отходов;</w:t>
      </w:r>
    </w:p>
    <w:p w14:paraId="420AB8FB" w14:textId="0D2E9E3D" w:rsidR="004D060D" w:rsidRPr="004D060D" w:rsidRDefault="004D060D" w:rsidP="00863DDE">
      <w:pPr>
        <w:pStyle w:val="2"/>
        <w:tabs>
          <w:tab w:val="left" w:pos="1200"/>
        </w:tabs>
        <w:spacing w:after="0" w:line="240" w:lineRule="auto"/>
        <w:ind w:firstLine="709"/>
        <w:jc w:val="both"/>
        <w:rPr>
          <w:rFonts w:ascii="Times New Roman" w:hAnsi="Times New Roman" w:cs="Times New Roman"/>
          <w:color w:val="000000"/>
          <w:sz w:val="28"/>
          <w:szCs w:val="28"/>
        </w:rPr>
      </w:pPr>
      <w:r w:rsidRPr="004D060D">
        <w:rPr>
          <w:rFonts w:ascii="Times New Roman" w:hAnsi="Times New Roman" w:cs="Times New Roman"/>
          <w:color w:val="000000"/>
          <w:sz w:val="28"/>
          <w:szCs w:val="28"/>
        </w:rPr>
        <w:t>з) обязательные требования по</w:t>
      </w:r>
      <w:r w:rsidRPr="004D060D">
        <w:rPr>
          <w:rFonts w:ascii="Times New Roman" w:eastAsia="Calibri" w:hAnsi="Times New Roman" w:cs="Times New Roman"/>
          <w:bCs/>
          <w:color w:val="000000"/>
          <w:sz w:val="28"/>
          <w:szCs w:val="28"/>
        </w:rPr>
        <w:t xml:space="preserve"> </w:t>
      </w:r>
      <w:r w:rsidRPr="004D060D">
        <w:rPr>
          <w:rFonts w:ascii="Times New Roman" w:hAnsi="Times New Roman" w:cs="Times New Roman"/>
          <w:bCs/>
          <w:color w:val="000000"/>
          <w:sz w:val="28"/>
          <w:szCs w:val="28"/>
        </w:rPr>
        <w:t>выгулу животных</w:t>
      </w:r>
      <w:r w:rsidRPr="004D060D">
        <w:rPr>
          <w:rFonts w:ascii="Times New Roman" w:hAnsi="Times New Roman" w:cs="Times New Roman"/>
          <w:color w:val="000000"/>
          <w:sz w:val="28"/>
          <w:szCs w:val="28"/>
        </w:rPr>
        <w:t xml:space="preserve"> и требования о недопустимости </w:t>
      </w:r>
      <w:r w:rsidRPr="004D060D">
        <w:rPr>
          <w:rFonts w:ascii="Times New Roman" w:hAnsi="Times New Roman" w:cs="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306748BB" w14:textId="77777777" w:rsidR="004D060D" w:rsidRDefault="004D060D" w:rsidP="00863DDE">
      <w:pPr>
        <w:pStyle w:val="ConsPlusNormal"/>
        <w:tabs>
          <w:tab w:val="left" w:pos="354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здания, помещения, сооружения, территории, включая земельные участки, оборудование, материалы, транспортные средства и другие объекты благоустройства, которыми контролируемые лица владеют и (или) пользуются и к которым предъявляются обязательные требования в сфере благоустройства;</w:t>
      </w:r>
    </w:p>
    <w:p w14:paraId="055DF5B8" w14:textId="77777777" w:rsidR="004D060D" w:rsidRDefault="004D060D" w:rsidP="00863DDE">
      <w:pPr>
        <w:pStyle w:val="ConsPlusNormal"/>
        <w:tabs>
          <w:tab w:val="left" w:pos="354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результаты деятельности контролируемых лиц в сфере благоустройства, к которым предъявляются обязательные требования.</w:t>
      </w:r>
    </w:p>
    <w:p w14:paraId="00A847C6" w14:textId="77777777" w:rsidR="004D060D" w:rsidRDefault="004D060D" w:rsidP="00863D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 Контрольным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2D625AF" w14:textId="77777777" w:rsidR="004D060D" w:rsidRDefault="004D060D" w:rsidP="00863D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Учет объектов муниципального контроля обеспечивается путем ведения перечня объектов муниципального контроля на бумажном носителе.</w:t>
      </w:r>
    </w:p>
    <w:p w14:paraId="7C709199" w14:textId="77777777" w:rsidR="004D060D" w:rsidRDefault="004D060D" w:rsidP="00863D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sz w:val="28"/>
          <w:szCs w:val="28"/>
        </w:rPr>
        <w:t>администрации, уполномоченными осуществлять муниципальный контроль,</w:t>
      </w:r>
      <w:r>
        <w:rPr>
          <w:rFonts w:ascii="Times New Roman" w:eastAsia="Times New Roman" w:hAnsi="Times New Roman" w:cs="Times New Roman"/>
          <w:color w:val="000000"/>
          <w:sz w:val="28"/>
          <w:szCs w:val="28"/>
          <w:lang w:eastAsia="zh-CN"/>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058E9CE3" w14:textId="77777777" w:rsidR="004D060D" w:rsidRDefault="004D060D" w:rsidP="00863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10.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bookmarkStart w:id="4" w:name="Par61"/>
      <w:bookmarkEnd w:id="4"/>
      <w:r>
        <w:rPr>
          <w:rFonts w:ascii="Times New Roman" w:eastAsia="Times New Roman" w:hAnsi="Times New Roman" w:cs="Times New Roman"/>
          <w:color w:val="000000"/>
          <w:sz w:val="28"/>
          <w:szCs w:val="28"/>
          <w:lang w:eastAsia="zh-CN"/>
        </w:rPr>
        <w:t>.</w:t>
      </w:r>
    </w:p>
    <w:p w14:paraId="4B255F25"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73BFEE7F" w14:textId="77777777" w:rsidR="004D060D" w:rsidRDefault="004D060D" w:rsidP="00863DDE">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2. </w:t>
      </w:r>
      <w:r>
        <w:rPr>
          <w:rFonts w:ascii="Times New Roman" w:hAnsi="Times New Roman" w:cs="Times New Roman"/>
          <w:sz w:val="28"/>
          <w:szCs w:val="28"/>
        </w:rPr>
        <w:t xml:space="preserve">Профилактика рисков причинения вреда (ущерба) </w:t>
      </w:r>
    </w:p>
    <w:p w14:paraId="252D7919" w14:textId="77777777" w:rsidR="004D060D" w:rsidRDefault="004D060D" w:rsidP="00863DDE">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5C8B6A67" w14:textId="77777777" w:rsidR="004D060D" w:rsidRDefault="004D060D" w:rsidP="00863DD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B7DE5B4"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в том числе посредством проведения профилактических мероприятий.</w:t>
      </w:r>
    </w:p>
    <w:p w14:paraId="57E226FF"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Профилактические мероприятия в рамках осуществления муниципального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w:t>
      </w:r>
      <w:r>
        <w:rPr>
          <w:rFonts w:ascii="Times New Roman" w:eastAsia="Times New Roman" w:hAnsi="Times New Roman" w:cs="Times New Roman"/>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14:paraId="19FEE12D"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2113B56"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A1E30BA"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контроль, незамедлительно направляет информацию об этом Главе района для принятия решения о проведении контрольных (надзорных) мероприятий.</w:t>
      </w:r>
    </w:p>
    <w:p w14:paraId="03402B49"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 При осуществлении муниципального контроля могут проводиться следующие виды профилактических мероприятий:</w:t>
      </w:r>
    </w:p>
    <w:p w14:paraId="4FC94F95"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информирование;</w:t>
      </w:r>
    </w:p>
    <w:p w14:paraId="78FEEC95"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66C6FEB9"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профилактический визит;</w:t>
      </w:r>
    </w:p>
    <w:p w14:paraId="7B26DCF0"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консультирование.</w:t>
      </w:r>
    </w:p>
    <w:p w14:paraId="1CF6EC4F"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w:t>
      </w:r>
      <w:r>
        <w:rPr>
          <w:rFonts w:ascii="Times New Roman" w:eastAsia="Times New Roman" w:hAnsi="Times New Roman" w:cs="Times New Roman"/>
          <w:color w:val="000000"/>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47D455C3" w14:textId="77777777" w:rsidR="004D060D" w:rsidRPr="00DF7051" w:rsidRDefault="004D060D" w:rsidP="00863DDE">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 xml:space="preserve">Информирование осуществляется посредством размещения соответствующих сведений </w:t>
      </w:r>
      <w:r w:rsidRPr="00DF7051">
        <w:rPr>
          <w:rFonts w:ascii="Times New Roman" w:hAnsi="Times New Roman"/>
          <w:sz w:val="28"/>
          <w:szCs w:val="28"/>
        </w:rPr>
        <w:t>на</w:t>
      </w:r>
      <w:r w:rsidRPr="00DF7051">
        <w:rPr>
          <w:rFonts w:ascii="Times New Roman" w:hAnsi="Times New Roman"/>
          <w:spacing w:val="1"/>
          <w:sz w:val="28"/>
          <w:szCs w:val="28"/>
        </w:rPr>
        <w:t xml:space="preserve"> </w:t>
      </w:r>
      <w:r w:rsidRPr="00DF7051">
        <w:rPr>
          <w:rFonts w:ascii="Times New Roman" w:hAnsi="Times New Roman"/>
          <w:sz w:val="28"/>
          <w:szCs w:val="28"/>
          <w:lang w:eastAsia="zh-CN"/>
        </w:rPr>
        <w:t xml:space="preserve">официальном сайте </w:t>
      </w:r>
      <w:r>
        <w:rPr>
          <w:rFonts w:ascii="Times New Roman" w:hAnsi="Times New Roman"/>
          <w:sz w:val="28"/>
          <w:szCs w:val="28"/>
          <w:lang w:eastAsia="zh-CN"/>
        </w:rPr>
        <w:t xml:space="preserve">администрации </w:t>
      </w:r>
      <w:r w:rsidRPr="00DF7051">
        <w:rPr>
          <w:rFonts w:ascii="Times New Roman" w:hAnsi="Times New Roman"/>
          <w:sz w:val="28"/>
          <w:szCs w:val="28"/>
          <w:lang w:eastAsia="zh-CN"/>
        </w:rPr>
        <w:t>Кромского района (</w:t>
      </w:r>
      <w:r w:rsidRPr="00DF7051">
        <w:rPr>
          <w:rFonts w:ascii="Times New Roman" w:hAnsi="Times New Roman"/>
          <w:sz w:val="28"/>
          <w:szCs w:val="28"/>
          <w:lang w:val="en-US" w:eastAsia="zh-CN"/>
        </w:rPr>
        <w:t>https</w:t>
      </w:r>
      <w:r w:rsidRPr="00DF7051">
        <w:rPr>
          <w:rFonts w:ascii="Times New Roman" w:hAnsi="Times New Roman"/>
          <w:sz w:val="28"/>
          <w:szCs w:val="28"/>
          <w:lang w:eastAsia="zh-CN"/>
        </w:rPr>
        <w:t>://</w:t>
      </w:r>
      <w:r w:rsidRPr="00DF7051">
        <w:rPr>
          <w:rFonts w:ascii="Times New Roman" w:hAnsi="Times New Roman"/>
          <w:sz w:val="28"/>
          <w:szCs w:val="28"/>
          <w:lang w:val="en-US" w:eastAsia="zh-CN"/>
        </w:rPr>
        <w:t>adm</w:t>
      </w:r>
      <w:r w:rsidRPr="00DF7051">
        <w:rPr>
          <w:rFonts w:ascii="Times New Roman" w:hAnsi="Times New Roman"/>
          <w:sz w:val="28"/>
          <w:szCs w:val="28"/>
          <w:lang w:eastAsia="zh-CN"/>
        </w:rPr>
        <w:t>-</w:t>
      </w:r>
      <w:r w:rsidRPr="00DF7051">
        <w:rPr>
          <w:rFonts w:ascii="Times New Roman" w:hAnsi="Times New Roman"/>
          <w:sz w:val="28"/>
          <w:szCs w:val="28"/>
          <w:lang w:val="en-US" w:eastAsia="zh-CN"/>
        </w:rPr>
        <w:t>krom</w:t>
      </w:r>
      <w:r w:rsidRPr="00DF7051">
        <w:rPr>
          <w:rFonts w:ascii="Times New Roman" w:hAnsi="Times New Roman"/>
          <w:sz w:val="28"/>
          <w:szCs w:val="28"/>
          <w:lang w:eastAsia="zh-CN"/>
        </w:rPr>
        <w:t>.</w:t>
      </w:r>
      <w:r w:rsidRPr="00DF7051">
        <w:rPr>
          <w:rFonts w:ascii="Times New Roman" w:hAnsi="Times New Roman"/>
          <w:sz w:val="28"/>
          <w:szCs w:val="28"/>
          <w:lang w:val="en-US" w:eastAsia="zh-CN"/>
        </w:rPr>
        <w:t>ru</w:t>
      </w:r>
      <w:r w:rsidRPr="00DF7051">
        <w:rPr>
          <w:rFonts w:ascii="Times New Roman" w:hAnsi="Times New Roman"/>
          <w:sz w:val="28"/>
          <w:szCs w:val="28"/>
          <w:lang w:eastAsia="zh-CN"/>
        </w:rPr>
        <w:t xml:space="preserve">/) </w:t>
      </w:r>
      <w:r w:rsidRPr="00DF7051">
        <w:rPr>
          <w:rFonts w:ascii="Times New Roman" w:hAnsi="Times New Roman"/>
          <w:color w:val="111111"/>
          <w:sz w:val="28"/>
          <w:szCs w:val="28"/>
        </w:rPr>
        <w:t>в</w:t>
      </w:r>
      <w:r w:rsidRPr="00DF7051">
        <w:rPr>
          <w:rFonts w:ascii="Times New Roman" w:hAnsi="Times New Roman"/>
          <w:color w:val="111111"/>
          <w:spacing w:val="39"/>
          <w:sz w:val="28"/>
          <w:szCs w:val="28"/>
        </w:rPr>
        <w:t xml:space="preserve"> </w:t>
      </w:r>
      <w:r w:rsidRPr="00DF7051">
        <w:rPr>
          <w:rFonts w:ascii="Times New Roman" w:hAnsi="Times New Roman"/>
          <w:sz w:val="28"/>
          <w:szCs w:val="28"/>
        </w:rPr>
        <w:t xml:space="preserve">разделе </w:t>
      </w:r>
      <w:r w:rsidRPr="00DF7051">
        <w:rPr>
          <w:rFonts w:ascii="Times New Roman" w:hAnsi="Times New Roman"/>
          <w:spacing w:val="-1"/>
          <w:sz w:val="28"/>
          <w:szCs w:val="28"/>
        </w:rPr>
        <w:t>«Муниципальный</w:t>
      </w:r>
      <w:r w:rsidRPr="00DF7051">
        <w:rPr>
          <w:rFonts w:ascii="Times New Roman" w:hAnsi="Times New Roman"/>
          <w:spacing w:val="-13"/>
          <w:sz w:val="28"/>
          <w:szCs w:val="28"/>
        </w:rPr>
        <w:t xml:space="preserve"> </w:t>
      </w:r>
      <w:r w:rsidRPr="00DF7051">
        <w:rPr>
          <w:rFonts w:ascii="Times New Roman" w:hAnsi="Times New Roman"/>
          <w:sz w:val="28"/>
          <w:szCs w:val="28"/>
        </w:rPr>
        <w:t>контроль»</w:t>
      </w:r>
      <w:r>
        <w:rPr>
          <w:rFonts w:ascii="Times New Roman" w:hAnsi="Times New Roman"/>
          <w:sz w:val="28"/>
          <w:szCs w:val="28"/>
          <w:lang w:eastAsia="zh-CN"/>
        </w:rPr>
        <w:t xml:space="preserve">, </w:t>
      </w:r>
      <w:r w:rsidRPr="00DF7051">
        <w:rPr>
          <w:rFonts w:ascii="Times New Roman" w:hAnsi="Times New Roman"/>
          <w:sz w:val="28"/>
          <w:szCs w:val="28"/>
          <w:lang w:eastAsia="zh-CN"/>
        </w:rPr>
        <w:t xml:space="preserve">в </w:t>
      </w:r>
      <w:r>
        <w:rPr>
          <w:rFonts w:ascii="Times New Roman" w:hAnsi="Times New Roman"/>
          <w:sz w:val="28"/>
          <w:szCs w:val="28"/>
          <w:lang w:eastAsia="zh-CN"/>
        </w:rPr>
        <w:t>СМИ</w:t>
      </w:r>
      <w:r w:rsidRPr="00DF7051">
        <w:rPr>
          <w:rFonts w:ascii="Times New Roman" w:hAnsi="Times New Roman"/>
          <w:sz w:val="28"/>
          <w:szCs w:val="28"/>
          <w:lang w:eastAsia="zh-CN"/>
        </w:rPr>
        <w:t>,</w:t>
      </w:r>
      <w:r w:rsidRPr="00DF7051">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37EAE31F"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Контрольный орган обязан размещать и поддерживать в актуальном состоянии на официальном сайте администрации Кромского района в специальном разделе, посвященном контрольной деятельности, сведения, предусмотренные </w:t>
      </w:r>
      <w:hyperlink r:id="rId5" w:history="1">
        <w:r>
          <w:rPr>
            <w:rStyle w:val="ab"/>
            <w:rFonts w:ascii="Times New Roman" w:eastAsia="Times New Roman" w:hAnsi="Times New Roman" w:cs="Times New Roman"/>
            <w:color w:val="000000"/>
            <w:sz w:val="28"/>
            <w:szCs w:val="28"/>
            <w:lang w:eastAsia="zh-CN"/>
          </w:rPr>
          <w:t>частью 3 статьи 46</w:t>
        </w:r>
      </w:hyperlink>
      <w:r>
        <w:rPr>
          <w:rFonts w:ascii="Times New Roman" w:eastAsia="Times New Roman" w:hAnsi="Times New Roman" w:cs="Times New Roman"/>
          <w:color w:val="000000"/>
          <w:sz w:val="28"/>
          <w:szCs w:val="28"/>
          <w:lang w:eastAsia="zh-CN"/>
        </w:rPr>
        <w:t xml:space="preserve"> Федерального закона № 248-ФЗ.</w:t>
      </w:r>
    </w:p>
    <w:p w14:paraId="4917E877"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7. </w:t>
      </w:r>
      <w:r>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353DECA8"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должно содержать:</w:t>
      </w:r>
    </w:p>
    <w:p w14:paraId="23ACB130"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полное наименование организации – контролируемого лица, фамилия, имя и отчество (при наличии) гражданина – контролируемого лица;</w:t>
      </w:r>
    </w:p>
    <w:p w14:paraId="33165535"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идентификационный номер налогоплательщика – контролируемого лица;</w:t>
      </w:r>
    </w:p>
    <w:p w14:paraId="7ACF92C4"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083E521B"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дата, номер и наименование органа, объявившего предостережение;</w:t>
      </w:r>
    </w:p>
    <w:p w14:paraId="59E094AC"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17B47389"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00C11B93"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0B4B90DA" w14:textId="13EF9A98"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w:t>
      </w:r>
    </w:p>
    <w:p w14:paraId="6D00A262"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4C626EDE"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Возражения на предостережения рассматриваются контрольным органом.</w:t>
      </w:r>
    </w:p>
    <w:p w14:paraId="77441409"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возражений на предостережения контрольный орган:</w:t>
      </w:r>
    </w:p>
    <w:p w14:paraId="09C191DD" w14:textId="0667BB3F"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620570AC"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05C068D4"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41824789"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lastRenderedPageBreak/>
        <w:t xml:space="preserve">8. Консультирование контролируемых лиц осуществляется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w:t>
      </w:r>
      <w:r>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DFF274A" w14:textId="3C91EF7F"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00931788"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организация и осуществление муниципального контроля;</w:t>
      </w:r>
    </w:p>
    <w:p w14:paraId="25FA611F"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116CBC41"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администрации, уполномоченных осуществлять муниципальный контроль;</w:t>
      </w:r>
    </w:p>
    <w:p w14:paraId="137ECE5D" w14:textId="016EA154"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02BF7F39" w14:textId="75C5DEFE"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 Консультирование в письменной форме осуществляется в следующих случаях:</w:t>
      </w:r>
    </w:p>
    <w:p w14:paraId="078056BC" w14:textId="47BC3AC2"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618C1BCA" w14:textId="084990C2"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5712F105"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0CB5418F"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администрации, уполномоченные осуществлять муниципальный контроль,</w:t>
      </w:r>
      <w:r>
        <w:rPr>
          <w:rFonts w:ascii="Times New Roman" w:eastAsia="Times New Roman" w:hAnsi="Times New Roman" w:cs="Times New Roman"/>
          <w:color w:val="000000"/>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20A0BE47"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1B06D87"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Информация, ставшая известной должностному лицу администрации,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866B5AC"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Должностными лицами администрации, уполномоченными осуществлять муниципальный контроль, ведется журнал учета консультирований.</w:t>
      </w:r>
    </w:p>
    <w:p w14:paraId="17547B54"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w:t>
      </w:r>
      <w:r>
        <w:rPr>
          <w:rFonts w:ascii="Times New Roman" w:eastAsia="Times New Roman" w:hAnsi="Times New Roman" w:cs="Times New Roman"/>
          <w:color w:val="000000"/>
          <w:sz w:val="28"/>
          <w:szCs w:val="28"/>
          <w:lang w:eastAsia="zh-CN"/>
        </w:rPr>
        <w:lastRenderedPageBreak/>
        <w:t>администрации Кромского района  в специальном разделе, посвященном контрольной деятельности, письменного разъяснения, подписанного уполномоченным должностным лицом органа.</w:t>
      </w:r>
    </w:p>
    <w:p w14:paraId="1F0BF21A"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285385D8" w14:textId="77777777" w:rsidR="004D060D" w:rsidRDefault="004D060D" w:rsidP="00863DDE">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Статья 3. Осуществление контрольных мероприятий и контрольных действий</w:t>
      </w:r>
    </w:p>
    <w:p w14:paraId="2742845D" w14:textId="77777777" w:rsidR="004D060D" w:rsidRDefault="004D060D" w:rsidP="00863DDE">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3DDCB5E8"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При осуществлении муниципального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573B621E" w14:textId="77777777" w:rsidR="004D060D" w:rsidRDefault="004D060D" w:rsidP="00863DD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C2FF4C3" w14:textId="77777777" w:rsidR="004D060D" w:rsidRDefault="004D060D" w:rsidP="00863DD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CDAAD6" w14:textId="77777777" w:rsidR="004D060D" w:rsidRDefault="004D060D" w:rsidP="00863DD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B1FD751" w14:textId="77777777" w:rsidR="004D060D" w:rsidRDefault="004D060D" w:rsidP="00863DD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9416C5"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При осуществлении муниципального контроля может проводиться следующие виды контрольных мероприятий без взаимодействия с контролируемыми лицами и контрольные действия в рамках указанных мероприятий:</w:t>
      </w:r>
    </w:p>
    <w:p w14:paraId="0F3A3CF7" w14:textId="77777777" w:rsidR="004D060D" w:rsidRDefault="004D060D" w:rsidP="00863DD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s="Times New Roman"/>
          <w:color w:val="000000"/>
          <w:sz w:val="28"/>
          <w:szCs w:val="28"/>
        </w:rPr>
        <w:t>);</w:t>
      </w:r>
    </w:p>
    <w:p w14:paraId="48418873" w14:textId="77777777" w:rsidR="004D060D" w:rsidRDefault="004D060D" w:rsidP="00863DD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14:paraId="151C90E0"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осуществляется без проведения плановых контрольных мероприятий.</w:t>
      </w:r>
    </w:p>
    <w:p w14:paraId="03EEA6D6"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758321D3" w14:textId="77777777" w:rsidR="004D060D" w:rsidRDefault="004D060D" w:rsidP="00863DD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4. </w:t>
      </w:r>
      <w:r>
        <w:rPr>
          <w:rStyle w:val="1"/>
          <w:color w:val="000000"/>
          <w:sz w:val="28"/>
          <w:szCs w:val="28"/>
        </w:rPr>
        <w:t>К</w:t>
      </w:r>
      <w:r>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администрации,  уполномоченными осуществлять муниципальный контроль, в соответствии с Федеральным </w:t>
      </w:r>
      <w:hyperlink r:id="rId6" w:history="1">
        <w:r>
          <w:rPr>
            <w:rStyle w:val="ab"/>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 248-ФЗ.</w:t>
      </w:r>
    </w:p>
    <w:p w14:paraId="42B5A3CC"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D59A499" w14:textId="77777777" w:rsidR="004D060D" w:rsidRDefault="004D060D" w:rsidP="00863DD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030C531C"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дата, время и место составления распоряжения;</w:t>
      </w:r>
    </w:p>
    <w:p w14:paraId="0ADCFE44"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кем принято распоряжение;</w:t>
      </w:r>
    </w:p>
    <w:p w14:paraId="5B1326CF"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основание проведения контрольного мероприятия;</w:t>
      </w:r>
    </w:p>
    <w:p w14:paraId="08C4B533"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вид контроля;</w:t>
      </w:r>
    </w:p>
    <w:p w14:paraId="7D682031"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Pr>
          <w:rFonts w:ascii="Times New Roman" w:hAnsi="Times New Roman" w:cs="Times New Roman"/>
          <w:sz w:val="28"/>
          <w:szCs w:val="28"/>
        </w:rPr>
        <w:t> </w:t>
      </w:r>
      <w:r>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EA8009F"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объект контроля, в отношении которого проводится контрольное мероприятие;</w:t>
      </w:r>
    </w:p>
    <w:p w14:paraId="2E2CA150"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013553D5"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5DDB6B7"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вид контрольного мероприятия;</w:t>
      </w:r>
    </w:p>
    <w:p w14:paraId="55B78E5B"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7DDD1272"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предмет контрольного мероприятия;</w:t>
      </w:r>
    </w:p>
    <w:p w14:paraId="25199401" w14:textId="77777777"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проверочные листы, если их применение является обязательным;</w:t>
      </w:r>
    </w:p>
    <w:p w14:paraId="614FB61D" w14:textId="09430B2B"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A0A68E0" w14:textId="6C1015EF" w:rsidR="004D060D" w:rsidRDefault="004D060D" w:rsidP="00863DDE">
      <w:pPr>
        <w:pStyle w:val="a5"/>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C663A43" w14:textId="77777777" w:rsidR="004D060D" w:rsidRPr="004D060D" w:rsidRDefault="004D060D" w:rsidP="00863DDE">
      <w:pPr>
        <w:pStyle w:val="ConsPlusNormal"/>
        <w:ind w:firstLine="709"/>
        <w:jc w:val="both"/>
        <w:rPr>
          <w:rStyle w:val="1"/>
          <w:rFonts w:ascii="Times New Roman" w:hAnsi="Times New Roman" w:cs="Times New Roman"/>
          <w:color w:val="000000"/>
        </w:rPr>
      </w:pPr>
      <w:r w:rsidRPr="004D060D">
        <w:rPr>
          <w:rStyle w:val="1"/>
          <w:rFonts w:ascii="Times New Roman" w:hAnsi="Times New Roman" w:cs="Times New Roman"/>
          <w:color w:val="000000"/>
          <w:sz w:val="28"/>
          <w:szCs w:val="28"/>
        </w:rPr>
        <w:t>15) иные сведения, необходимые для проведения контрольного мероприятия.</w:t>
      </w:r>
    </w:p>
    <w:p w14:paraId="48D5CA7F" w14:textId="77777777" w:rsidR="004D060D" w:rsidRPr="004D060D" w:rsidRDefault="004D060D" w:rsidP="00863DDE">
      <w:pPr>
        <w:pStyle w:val="ConsPlusNormal"/>
        <w:ind w:firstLine="709"/>
        <w:jc w:val="both"/>
        <w:rPr>
          <w:rStyle w:val="1"/>
          <w:rFonts w:ascii="Times New Roman" w:hAnsi="Times New Roman" w:cs="Times New Roman"/>
          <w:color w:val="000000"/>
          <w:sz w:val="28"/>
          <w:szCs w:val="28"/>
        </w:rPr>
      </w:pPr>
      <w:r w:rsidRPr="004D060D">
        <w:rPr>
          <w:rStyle w:val="1"/>
          <w:rFonts w:ascii="Times New Roman" w:hAnsi="Times New Roman" w:cs="Times New Roman"/>
          <w:color w:val="000000"/>
          <w:sz w:val="28"/>
          <w:szCs w:val="28"/>
        </w:rPr>
        <w:lastRenderedPageBreak/>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sidRPr="004D060D">
        <w:rPr>
          <w:rFonts w:ascii="Times New Roman" w:hAnsi="Times New Roman" w:cs="Times New Roman"/>
          <w:sz w:val="28"/>
          <w:szCs w:val="28"/>
        </w:rPr>
        <w:t xml:space="preserve"> муниципальный контроль,</w:t>
      </w:r>
      <w:r w:rsidRPr="004D060D">
        <w:rPr>
          <w:rStyle w:val="1"/>
          <w:rFonts w:ascii="Times New Roman" w:hAnsi="Times New Roman" w:cs="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района принимается решение о проведении соответствующего внепланового контрольного мероприятия в соответствии с настоящим Положением. </w:t>
      </w:r>
    </w:p>
    <w:p w14:paraId="4CC63FC8" w14:textId="77777777" w:rsidR="004D060D" w:rsidRPr="004D060D" w:rsidRDefault="004D060D" w:rsidP="00863DDE">
      <w:pPr>
        <w:pStyle w:val="ConsPlusNormal"/>
        <w:ind w:firstLine="709"/>
        <w:jc w:val="both"/>
        <w:rPr>
          <w:rFonts w:ascii="Times New Roman" w:hAnsi="Times New Roman" w:cs="Times New Roman"/>
        </w:rPr>
      </w:pPr>
      <w:r>
        <w:rPr>
          <w:rFonts w:ascii="Times New Roman" w:hAnsi="Times New Roman" w:cs="Times New Roman"/>
          <w:color w:val="000000"/>
          <w:sz w:val="28"/>
          <w:szCs w:val="28"/>
          <w:lang w:eastAsia="ru-RU"/>
        </w:rPr>
        <w:t xml:space="preserve">8. </w:t>
      </w:r>
      <w:r>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w:t>
      </w:r>
      <w:r w:rsidRPr="004D060D">
        <w:rPr>
          <w:rStyle w:val="1"/>
          <w:rFonts w:ascii="Times New Roman" w:hAnsi="Times New Roman" w:cs="Times New Roman"/>
          <w:color w:val="000000"/>
          <w:sz w:val="28"/>
          <w:szCs w:val="28"/>
        </w:rPr>
        <w:t xml:space="preserve">в соответствии с настоящим Положением. </w:t>
      </w:r>
    </w:p>
    <w:p w14:paraId="6C89A6BB"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77CE5448"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41845434"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0C9F2716" w14:textId="0BF821A4"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50AB2273"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Содержание внеплановых контрольных мероприятий определяется:</w:t>
      </w:r>
    </w:p>
    <w:p w14:paraId="50557D1A"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AAD3ACA"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62B54A3F"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14:paraId="5FEE3E42" w14:textId="3DB9E8F6"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eastAsia="Times New Roman" w:hAnsi="Times New Roman" w:cs="Times New Roman"/>
          <w:color w:val="000000"/>
          <w:sz w:val="28"/>
          <w:szCs w:val="28"/>
          <w:lang w:eastAsia="zh-CN"/>
        </w:rPr>
        <w:t xml:space="preserve">Должностные лица администрации,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Pr>
          <w:rFonts w:ascii="Times New Roman" w:eastAsia="Times New Roman" w:hAnsi="Times New Roman" w:cs="Times New Roman"/>
          <w:color w:val="000000"/>
          <w:sz w:val="28"/>
          <w:szCs w:val="28"/>
          <w:lang w:eastAsia="zh-CN"/>
        </w:rPr>
        <w:lastRenderedPageBreak/>
        <w:t>исполнительной власти Орловской области, органами местного самоуправления, правоохранительными органами, организациями и гражданами.</w:t>
      </w:r>
    </w:p>
    <w:p w14:paraId="51D74EFB" w14:textId="77777777" w:rsidR="004D060D" w:rsidRDefault="004D060D" w:rsidP="00863DDE">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4BFDC754" w14:textId="77777777" w:rsidR="004D060D" w:rsidRDefault="004D060D" w:rsidP="00863DDE">
      <w:pPr>
        <w:spacing w:after="0" w:line="240" w:lineRule="auto"/>
        <w:ind w:firstLine="720"/>
        <w:jc w:val="both"/>
        <w:rPr>
          <w:rFonts w:ascii="Times New Roman" w:hAnsi="Times New Roman" w:cs="Times New Roman"/>
          <w:sz w:val="28"/>
          <w:szCs w:val="28"/>
        </w:rPr>
      </w:pPr>
    </w:p>
    <w:p w14:paraId="61D4BAAE" w14:textId="77777777" w:rsidR="004D060D" w:rsidRDefault="004D060D" w:rsidP="00863DDE">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Статья</w:t>
      </w:r>
      <w:r>
        <w:rPr>
          <w:rFonts w:ascii="Times New Roman" w:hAnsi="Times New Roman" w:cs="Times New Roman"/>
          <w:sz w:val="28"/>
          <w:szCs w:val="28"/>
        </w:rPr>
        <w:t xml:space="preserve"> 4. Требования к отдельным контрольным мероприятиям </w:t>
      </w:r>
    </w:p>
    <w:p w14:paraId="390A84E5" w14:textId="77777777" w:rsidR="004D060D" w:rsidRDefault="004D060D" w:rsidP="00863D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контрольным  действиям</w:t>
      </w:r>
    </w:p>
    <w:p w14:paraId="63991D4E" w14:textId="77777777" w:rsidR="004D060D" w:rsidRDefault="004D060D" w:rsidP="00863DDE">
      <w:pPr>
        <w:spacing w:after="0" w:line="240" w:lineRule="auto"/>
        <w:ind w:firstLine="720"/>
        <w:jc w:val="both"/>
        <w:rPr>
          <w:rFonts w:ascii="Times New Roman" w:hAnsi="Times New Roman" w:cs="Times New Roman"/>
          <w:sz w:val="28"/>
          <w:szCs w:val="28"/>
        </w:rPr>
      </w:pPr>
    </w:p>
    <w:p w14:paraId="04062A8E"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7B9B4EAB" w14:textId="6D2F5FA3"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Российской Федерации  от 21 июля 1993 года № 5485-1 «О государственной тайне».</w:t>
      </w:r>
    </w:p>
    <w:p w14:paraId="1025E219" w14:textId="77777777" w:rsidR="004D060D" w:rsidRDefault="004D060D" w:rsidP="00863DDE">
      <w:pPr>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Pr>
          <w:rFonts w:ascii="Times New Roman" w:hAnsi="Times New Roman" w:cs="Times New Roman"/>
          <w:sz w:val="28"/>
          <w:szCs w:val="28"/>
        </w:rPr>
        <w:t xml:space="preserve">3. </w:t>
      </w:r>
      <w:r>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относится соблюдение одновременно следующих условий:</w:t>
      </w:r>
    </w:p>
    <w:p w14:paraId="185F82D2" w14:textId="28F0D529" w:rsidR="004D060D" w:rsidRDefault="004D060D" w:rsidP="00863DD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Pr>
          <w:rFonts w:ascii="Times New Roman" w:eastAsia="Times New Roman" w:hAnsi="Times New Roman" w:cs="Times New Roman"/>
          <w:color w:val="000000"/>
          <w:sz w:val="28"/>
          <w:szCs w:val="28"/>
          <w:lang w:eastAsia="ru-RU"/>
        </w:rPr>
        <w:t xml:space="preserve">должностным лицом администрации, уполномоченным осуществлять муниципальный контроль, </w:t>
      </w:r>
      <w:r>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32A6C6F" w14:textId="3A2E5924" w:rsidR="004D060D" w:rsidRDefault="004D060D" w:rsidP="00863DD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отсутствие признаков </w:t>
      </w:r>
      <w:r>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2D8EB65E" w14:textId="141E719C" w:rsidR="004D060D" w:rsidRDefault="004D060D" w:rsidP="00863DD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(временная нетрудоспособность</w:t>
      </w:r>
      <w:r>
        <w:rPr>
          <w:rFonts w:ascii="Times New Roman" w:eastAsia="Times New Roman" w:hAnsi="Times New Roman" w:cs="Times New Roman"/>
          <w:color w:val="000000"/>
          <w:sz w:val="28"/>
          <w:szCs w:val="28"/>
          <w:shd w:val="clear" w:color="auto" w:fill="FFFFFF"/>
          <w:lang w:eastAsia="ru-RU"/>
        </w:rPr>
        <w:t xml:space="preserve"> контролируемого лица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нахождение в служебной командировке</w:t>
      </w:r>
      <w:r>
        <w:rPr>
          <w:rFonts w:ascii="Times New Roman" w:eastAsia="Times New Roman" w:hAnsi="Times New Roman" w:cs="Times New Roman"/>
          <w:color w:val="000000"/>
          <w:sz w:val="28"/>
          <w:szCs w:val="28"/>
          <w:lang w:eastAsia="ru-RU"/>
        </w:rPr>
        <w:t xml:space="preserve"> и т.п.) при проведении</w:t>
      </w:r>
      <w:r>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Pr>
          <w:rFonts w:ascii="Times New Roman" w:eastAsia="Times New Roman" w:hAnsi="Times New Roman" w:cs="Times New Roman"/>
          <w:color w:val="000000"/>
          <w:sz w:val="28"/>
          <w:szCs w:val="28"/>
          <w:lang w:eastAsia="ru-RU"/>
        </w:rPr>
        <w:t>.</w:t>
      </w:r>
    </w:p>
    <w:p w14:paraId="56F6F808" w14:textId="77777777" w:rsidR="004D060D" w:rsidRDefault="004D060D" w:rsidP="00863DD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этих случаях контрольный 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w:t>
      </w:r>
      <w:r>
        <w:rPr>
          <w:rFonts w:ascii="Times New Roman" w:hAnsi="Times New Roman" w:cs="Times New Roman"/>
          <w:sz w:val="28"/>
          <w:szCs w:val="28"/>
        </w:rPr>
        <w:lastRenderedPageBreak/>
        <w:t>обстоятельств, послуживших поводом для указанного в настоящем пункте обращения индивидуального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5B963A79" w14:textId="6F46D1D1" w:rsidR="004D060D" w:rsidRDefault="004D060D" w:rsidP="00863DDE">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zh-CN"/>
        </w:rPr>
        <w:t>Во всех случаях проведения контрольных мероприятий для фиксации должностными лицами администрации, уполномоченными осуществлять муниципальный контроль, и лицами, привлекаемыми к совершению контрольных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мероприятия. Фотосъемка, аудио- и видеозапись, геодезические и картометрические измерения не допускаются в отношении носителей сведений, отнесенных к государственной тайне.</w:t>
      </w:r>
    </w:p>
    <w:p w14:paraId="2D4E1F8E"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14:paraId="291D5E22"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66B10621"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14:paraId="304520A4"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образец исследования является носителем сведений, составляющих государственную тайну;</w:t>
      </w:r>
    </w:p>
    <w:p w14:paraId="670208B2" w14:textId="77777777" w:rsidR="004D060D" w:rsidRDefault="004D060D" w:rsidP="00863D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образец исследования является крупногабаритным.</w:t>
      </w:r>
    </w:p>
    <w:p w14:paraId="54147BB1" w14:textId="77777777" w:rsidR="004D060D" w:rsidRDefault="004D060D" w:rsidP="00863DDE">
      <w:pPr>
        <w:suppressAutoHyphens/>
        <w:autoSpaceDE w:val="0"/>
        <w:spacing w:after="0" w:line="240" w:lineRule="auto"/>
        <w:ind w:firstLine="709"/>
        <w:jc w:val="both"/>
        <w:rPr>
          <w:rFonts w:ascii="Times New Roman" w:hAnsi="Times New Roman" w:cs="Times New Roman"/>
          <w:sz w:val="28"/>
          <w:szCs w:val="28"/>
        </w:rPr>
      </w:pPr>
    </w:p>
    <w:p w14:paraId="30DA05C6" w14:textId="77777777" w:rsidR="004D060D" w:rsidRDefault="004D060D" w:rsidP="00863DD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Cs/>
          <w:color w:val="000000"/>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контроль</w:t>
      </w:r>
    </w:p>
    <w:p w14:paraId="371C59EB" w14:textId="77777777" w:rsidR="004D060D" w:rsidRDefault="004D060D" w:rsidP="00863DDE">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55B24FCE" w14:textId="77777777" w:rsidR="004D060D" w:rsidRDefault="004D060D" w:rsidP="00863DD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Решения </w:t>
      </w:r>
      <w:r>
        <w:rPr>
          <w:rFonts w:ascii="Times New Roman" w:eastAsia="Times New Roman" w:hAnsi="Times New Roman" w:cs="Times New Roman"/>
          <w:bCs/>
          <w:color w:val="000000"/>
          <w:sz w:val="28"/>
          <w:szCs w:val="28"/>
          <w:lang w:eastAsia="zh-CN"/>
        </w:rPr>
        <w:t>контрольного органа</w:t>
      </w:r>
      <w:r>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могут быть обжалованы в судебном порядке.</w:t>
      </w:r>
    </w:p>
    <w:p w14:paraId="34AC7DF5" w14:textId="77777777" w:rsidR="004D060D" w:rsidRDefault="004D060D" w:rsidP="00863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не применяется.</w:t>
      </w:r>
    </w:p>
    <w:p w14:paraId="5868FDF6" w14:textId="77777777" w:rsidR="004D060D" w:rsidRDefault="004D060D" w:rsidP="00863DDE">
      <w:pPr>
        <w:pStyle w:val="ConsPlusNormal"/>
        <w:ind w:firstLine="709"/>
        <w:jc w:val="both"/>
        <w:rPr>
          <w:rFonts w:ascii="Times New Roman" w:hAnsi="Times New Roman" w:cs="Times New Roman"/>
          <w:sz w:val="28"/>
          <w:szCs w:val="28"/>
        </w:rPr>
      </w:pPr>
    </w:p>
    <w:p w14:paraId="4EE3BE07" w14:textId="77777777" w:rsidR="004D060D" w:rsidRDefault="004D060D" w:rsidP="00863DDE">
      <w:pPr>
        <w:suppressAutoHyphens/>
        <w:autoSpaceDE w:val="0"/>
        <w:spacing w:after="0" w:line="240" w:lineRule="auto"/>
        <w:jc w:val="center"/>
        <w:rPr>
          <w:rFonts w:ascii="Times New Roman" w:hAnsi="Times New Roman"/>
          <w:bCs/>
          <w:sz w:val="28"/>
          <w:szCs w:val="28"/>
          <w:lang w:eastAsia="zh-CN"/>
        </w:rPr>
      </w:pPr>
      <w:r w:rsidRPr="00DF7051">
        <w:rPr>
          <w:rFonts w:ascii="Times New Roman" w:hAnsi="Times New Roman"/>
          <w:bCs/>
          <w:sz w:val="28"/>
          <w:szCs w:val="28"/>
          <w:lang w:eastAsia="zh-CN"/>
        </w:rPr>
        <w:t xml:space="preserve">Статья 6. Ключевые показатели муниципального контроля </w:t>
      </w:r>
      <w:r>
        <w:rPr>
          <w:rFonts w:ascii="Times New Roman" w:hAnsi="Times New Roman"/>
          <w:bCs/>
          <w:sz w:val="28"/>
          <w:szCs w:val="28"/>
          <w:lang w:eastAsia="zh-CN"/>
        </w:rPr>
        <w:t xml:space="preserve">в сфере благоустройства </w:t>
      </w:r>
      <w:r w:rsidRPr="00DF7051">
        <w:rPr>
          <w:rFonts w:ascii="Times New Roman" w:hAnsi="Times New Roman"/>
          <w:bCs/>
          <w:sz w:val="28"/>
          <w:szCs w:val="28"/>
          <w:lang w:eastAsia="zh-CN"/>
        </w:rPr>
        <w:t>и их целевые показатели, индикативные показатели</w:t>
      </w:r>
    </w:p>
    <w:p w14:paraId="11FDEF75" w14:textId="77777777" w:rsidR="004D060D" w:rsidRPr="00DF7051" w:rsidRDefault="004D060D" w:rsidP="00863DDE">
      <w:pPr>
        <w:suppressAutoHyphens/>
        <w:autoSpaceDE w:val="0"/>
        <w:spacing w:after="0" w:line="240" w:lineRule="auto"/>
        <w:jc w:val="center"/>
        <w:rPr>
          <w:rFonts w:ascii="Times New Roman" w:hAnsi="Times New Roman"/>
          <w:bCs/>
          <w:sz w:val="28"/>
          <w:szCs w:val="28"/>
          <w:lang w:eastAsia="zh-CN"/>
        </w:rPr>
      </w:pPr>
    </w:p>
    <w:p w14:paraId="55D817F8" w14:textId="77777777" w:rsidR="004D060D" w:rsidRPr="008D0DD8" w:rsidRDefault="004D060D" w:rsidP="00863DDE">
      <w:pPr>
        <w:pStyle w:val="a6"/>
        <w:numPr>
          <w:ilvl w:val="0"/>
          <w:numId w:val="5"/>
        </w:numPr>
        <w:tabs>
          <w:tab w:val="left" w:pos="993"/>
        </w:tabs>
        <w:autoSpaceDE w:val="0"/>
        <w:autoSpaceDN w:val="0"/>
        <w:ind w:left="0" w:right="115" w:firstLine="709"/>
        <w:jc w:val="both"/>
        <w:rPr>
          <w:rFonts w:ascii="Times New Roman" w:hAnsi="Times New Roman"/>
          <w:sz w:val="28"/>
          <w:szCs w:val="28"/>
        </w:rPr>
      </w:pPr>
      <w:r w:rsidRPr="008D0DD8">
        <w:rPr>
          <w:rFonts w:ascii="Times New Roman" w:hAnsi="Times New Roman"/>
          <w:sz w:val="28"/>
          <w:szCs w:val="28"/>
        </w:rPr>
        <w:t>Оценка</w:t>
      </w:r>
      <w:r w:rsidRPr="008D0DD8">
        <w:rPr>
          <w:rFonts w:ascii="Times New Roman" w:hAnsi="Times New Roman"/>
          <w:spacing w:val="1"/>
          <w:sz w:val="28"/>
          <w:szCs w:val="28"/>
        </w:rPr>
        <w:t xml:space="preserve"> </w:t>
      </w:r>
      <w:r w:rsidRPr="008D0DD8">
        <w:rPr>
          <w:rFonts w:ascii="Times New Roman" w:hAnsi="Times New Roman"/>
          <w:sz w:val="28"/>
          <w:szCs w:val="28"/>
        </w:rPr>
        <w:t>результативности</w:t>
      </w:r>
      <w:r w:rsidRPr="008D0DD8">
        <w:rPr>
          <w:rFonts w:ascii="Times New Roman" w:hAnsi="Times New Roman"/>
          <w:spacing w:val="1"/>
          <w:sz w:val="28"/>
          <w:szCs w:val="28"/>
        </w:rPr>
        <w:t xml:space="preserve"> </w:t>
      </w:r>
      <w:r w:rsidRPr="008D0DD8">
        <w:rPr>
          <w:rFonts w:ascii="Times New Roman" w:hAnsi="Times New Roman"/>
          <w:color w:val="0C0C0C"/>
          <w:sz w:val="28"/>
          <w:szCs w:val="28"/>
        </w:rPr>
        <w:t>и</w:t>
      </w:r>
      <w:r w:rsidRPr="008D0DD8">
        <w:rPr>
          <w:rFonts w:ascii="Times New Roman" w:hAnsi="Times New Roman"/>
          <w:color w:val="0C0C0C"/>
          <w:spacing w:val="1"/>
          <w:sz w:val="28"/>
          <w:szCs w:val="28"/>
        </w:rPr>
        <w:t xml:space="preserve"> </w:t>
      </w:r>
      <w:r w:rsidRPr="008D0DD8">
        <w:rPr>
          <w:rFonts w:ascii="Times New Roman" w:hAnsi="Times New Roman"/>
          <w:sz w:val="28"/>
          <w:szCs w:val="28"/>
        </w:rPr>
        <w:t>эффективности</w:t>
      </w:r>
      <w:r w:rsidRPr="008D0DD8">
        <w:rPr>
          <w:rFonts w:ascii="Times New Roman" w:hAnsi="Times New Roman"/>
          <w:spacing w:val="1"/>
          <w:sz w:val="28"/>
          <w:szCs w:val="28"/>
        </w:rPr>
        <w:t xml:space="preserve"> </w:t>
      </w:r>
      <w:r w:rsidRPr="008D0DD8">
        <w:rPr>
          <w:rFonts w:ascii="Times New Roman" w:hAnsi="Times New Roman"/>
          <w:sz w:val="28"/>
          <w:szCs w:val="28"/>
        </w:rPr>
        <w:t>деятельности</w:t>
      </w:r>
      <w:r w:rsidRPr="008D0DD8">
        <w:rPr>
          <w:rFonts w:ascii="Times New Roman" w:hAnsi="Times New Roman"/>
          <w:spacing w:val="1"/>
          <w:sz w:val="28"/>
          <w:szCs w:val="28"/>
        </w:rPr>
        <w:t xml:space="preserve"> </w:t>
      </w:r>
      <w:r w:rsidRPr="008D0DD8">
        <w:rPr>
          <w:rFonts w:ascii="Times New Roman" w:hAnsi="Times New Roman"/>
          <w:sz w:val="28"/>
          <w:szCs w:val="28"/>
        </w:rPr>
        <w:t>уполномоченного</w:t>
      </w:r>
      <w:r w:rsidRPr="008D0DD8">
        <w:rPr>
          <w:rFonts w:ascii="Times New Roman" w:hAnsi="Times New Roman"/>
          <w:spacing w:val="1"/>
          <w:sz w:val="28"/>
          <w:szCs w:val="28"/>
        </w:rPr>
        <w:t xml:space="preserve"> </w:t>
      </w:r>
      <w:r w:rsidRPr="008D0DD8">
        <w:rPr>
          <w:rFonts w:ascii="Times New Roman" w:hAnsi="Times New Roman"/>
          <w:sz w:val="28"/>
          <w:szCs w:val="28"/>
        </w:rPr>
        <w:t>органа</w:t>
      </w:r>
      <w:r w:rsidRPr="008D0DD8">
        <w:rPr>
          <w:rFonts w:ascii="Times New Roman" w:hAnsi="Times New Roman"/>
          <w:spacing w:val="1"/>
          <w:sz w:val="28"/>
          <w:szCs w:val="28"/>
        </w:rPr>
        <w:t xml:space="preserve"> </w:t>
      </w:r>
      <w:r w:rsidRPr="008D0DD8">
        <w:rPr>
          <w:rFonts w:ascii="Times New Roman" w:hAnsi="Times New Roman"/>
          <w:sz w:val="28"/>
          <w:szCs w:val="28"/>
        </w:rPr>
        <w:t>в</w:t>
      </w:r>
      <w:r w:rsidRPr="008D0DD8">
        <w:rPr>
          <w:rFonts w:ascii="Times New Roman" w:hAnsi="Times New Roman"/>
          <w:spacing w:val="1"/>
          <w:sz w:val="28"/>
          <w:szCs w:val="28"/>
        </w:rPr>
        <w:t xml:space="preserve"> </w:t>
      </w:r>
      <w:r w:rsidRPr="008D0DD8">
        <w:rPr>
          <w:rFonts w:ascii="Times New Roman" w:hAnsi="Times New Roman"/>
          <w:sz w:val="28"/>
          <w:szCs w:val="28"/>
        </w:rPr>
        <w:t>части</w:t>
      </w:r>
      <w:r w:rsidRPr="008D0DD8">
        <w:rPr>
          <w:rFonts w:ascii="Times New Roman" w:hAnsi="Times New Roman"/>
          <w:spacing w:val="1"/>
          <w:sz w:val="28"/>
          <w:szCs w:val="28"/>
        </w:rPr>
        <w:t xml:space="preserve"> </w:t>
      </w:r>
      <w:r w:rsidRPr="008D0DD8">
        <w:rPr>
          <w:rFonts w:ascii="Times New Roman" w:hAnsi="Times New Roman"/>
          <w:sz w:val="28"/>
          <w:szCs w:val="28"/>
        </w:rPr>
        <w:t>осуществления</w:t>
      </w:r>
      <w:r w:rsidRPr="008D0DD8">
        <w:rPr>
          <w:rFonts w:ascii="Times New Roman" w:hAnsi="Times New Roman"/>
          <w:spacing w:val="1"/>
          <w:sz w:val="28"/>
          <w:szCs w:val="28"/>
        </w:rPr>
        <w:t xml:space="preserve"> </w:t>
      </w:r>
      <w:r w:rsidRPr="008D0DD8">
        <w:rPr>
          <w:rFonts w:ascii="Times New Roman" w:hAnsi="Times New Roman"/>
          <w:sz w:val="28"/>
          <w:szCs w:val="28"/>
        </w:rPr>
        <w:t>муниципального</w:t>
      </w:r>
      <w:r w:rsidRPr="008D0DD8">
        <w:rPr>
          <w:rFonts w:ascii="Times New Roman" w:hAnsi="Times New Roman"/>
          <w:spacing w:val="1"/>
          <w:sz w:val="28"/>
          <w:szCs w:val="28"/>
        </w:rPr>
        <w:t xml:space="preserve"> </w:t>
      </w:r>
      <w:r w:rsidRPr="008D0DD8">
        <w:rPr>
          <w:rFonts w:ascii="Times New Roman" w:hAnsi="Times New Roman"/>
          <w:sz w:val="28"/>
          <w:szCs w:val="28"/>
        </w:rPr>
        <w:t>контроля</w:t>
      </w:r>
      <w:r w:rsidRPr="008D0DD8">
        <w:rPr>
          <w:rFonts w:ascii="Times New Roman" w:hAnsi="Times New Roman"/>
          <w:spacing w:val="1"/>
          <w:sz w:val="28"/>
          <w:szCs w:val="28"/>
        </w:rPr>
        <w:t xml:space="preserve"> </w:t>
      </w:r>
      <w:r w:rsidRPr="008D0DD8">
        <w:rPr>
          <w:rFonts w:ascii="Times New Roman" w:hAnsi="Times New Roman"/>
          <w:sz w:val="28"/>
          <w:szCs w:val="28"/>
        </w:rPr>
        <w:t>осуществляется</w:t>
      </w:r>
      <w:r w:rsidRPr="008D0DD8">
        <w:rPr>
          <w:rFonts w:ascii="Times New Roman" w:hAnsi="Times New Roman"/>
          <w:spacing w:val="1"/>
          <w:sz w:val="28"/>
          <w:szCs w:val="28"/>
        </w:rPr>
        <w:t xml:space="preserve"> </w:t>
      </w:r>
      <w:r w:rsidRPr="008D0DD8">
        <w:rPr>
          <w:rFonts w:ascii="Times New Roman" w:hAnsi="Times New Roman"/>
          <w:sz w:val="28"/>
          <w:szCs w:val="28"/>
        </w:rPr>
        <w:t>на</w:t>
      </w:r>
      <w:r w:rsidRPr="008D0DD8">
        <w:rPr>
          <w:rFonts w:ascii="Times New Roman" w:hAnsi="Times New Roman"/>
          <w:spacing w:val="1"/>
          <w:sz w:val="28"/>
          <w:szCs w:val="28"/>
        </w:rPr>
        <w:t xml:space="preserve"> </w:t>
      </w:r>
      <w:r w:rsidRPr="008D0DD8">
        <w:rPr>
          <w:rFonts w:ascii="Times New Roman" w:hAnsi="Times New Roman"/>
          <w:sz w:val="28"/>
          <w:szCs w:val="28"/>
        </w:rPr>
        <w:t>основе</w:t>
      </w:r>
      <w:r w:rsidRPr="008D0DD8">
        <w:rPr>
          <w:rFonts w:ascii="Times New Roman" w:hAnsi="Times New Roman"/>
          <w:spacing w:val="1"/>
          <w:sz w:val="28"/>
          <w:szCs w:val="28"/>
        </w:rPr>
        <w:t xml:space="preserve"> </w:t>
      </w:r>
      <w:r w:rsidRPr="008D0DD8">
        <w:rPr>
          <w:rFonts w:ascii="Times New Roman" w:hAnsi="Times New Roman"/>
          <w:sz w:val="28"/>
          <w:szCs w:val="28"/>
        </w:rPr>
        <w:t>системы</w:t>
      </w:r>
      <w:r w:rsidRPr="008D0DD8">
        <w:rPr>
          <w:rFonts w:ascii="Times New Roman" w:hAnsi="Times New Roman"/>
          <w:spacing w:val="1"/>
          <w:sz w:val="28"/>
          <w:szCs w:val="28"/>
        </w:rPr>
        <w:t xml:space="preserve"> </w:t>
      </w:r>
      <w:r w:rsidRPr="008D0DD8">
        <w:rPr>
          <w:rFonts w:ascii="Times New Roman" w:hAnsi="Times New Roman"/>
          <w:sz w:val="28"/>
          <w:szCs w:val="28"/>
        </w:rPr>
        <w:t>показателей</w:t>
      </w:r>
      <w:r w:rsidRPr="008D0DD8">
        <w:rPr>
          <w:rFonts w:ascii="Times New Roman" w:hAnsi="Times New Roman"/>
          <w:spacing w:val="1"/>
          <w:sz w:val="28"/>
          <w:szCs w:val="28"/>
        </w:rPr>
        <w:t xml:space="preserve"> </w:t>
      </w:r>
      <w:r w:rsidRPr="008D0DD8">
        <w:rPr>
          <w:rFonts w:ascii="Times New Roman" w:hAnsi="Times New Roman"/>
          <w:sz w:val="28"/>
          <w:szCs w:val="28"/>
        </w:rPr>
        <w:t>результативности</w:t>
      </w:r>
      <w:r w:rsidRPr="008D0DD8">
        <w:rPr>
          <w:rFonts w:ascii="Times New Roman" w:hAnsi="Times New Roman"/>
          <w:spacing w:val="1"/>
          <w:sz w:val="28"/>
          <w:szCs w:val="28"/>
        </w:rPr>
        <w:t xml:space="preserve"> </w:t>
      </w:r>
      <w:r w:rsidRPr="008D0DD8">
        <w:rPr>
          <w:rFonts w:ascii="Times New Roman" w:hAnsi="Times New Roman"/>
          <w:sz w:val="28"/>
          <w:szCs w:val="28"/>
        </w:rPr>
        <w:t>и</w:t>
      </w:r>
      <w:r w:rsidRPr="008D0DD8">
        <w:rPr>
          <w:rFonts w:ascii="Times New Roman" w:hAnsi="Times New Roman"/>
          <w:spacing w:val="1"/>
          <w:sz w:val="28"/>
          <w:szCs w:val="28"/>
        </w:rPr>
        <w:t xml:space="preserve"> </w:t>
      </w:r>
      <w:r w:rsidRPr="008D0DD8">
        <w:rPr>
          <w:rFonts w:ascii="Times New Roman" w:hAnsi="Times New Roman"/>
          <w:sz w:val="28"/>
          <w:szCs w:val="28"/>
        </w:rPr>
        <w:t>эффективности.</w:t>
      </w:r>
    </w:p>
    <w:p w14:paraId="5E1C7556" w14:textId="77777777" w:rsidR="004D060D" w:rsidRPr="00DF7051" w:rsidRDefault="004D060D" w:rsidP="00863DDE">
      <w:pPr>
        <w:pStyle w:val="a9"/>
        <w:spacing w:after="0"/>
        <w:ind w:left="367" w:right="149" w:firstLine="529"/>
        <w:jc w:val="both"/>
        <w:rPr>
          <w:rFonts w:ascii="Times New Roman" w:hAnsi="Times New Roman"/>
          <w:sz w:val="28"/>
          <w:szCs w:val="28"/>
        </w:rPr>
      </w:pPr>
      <w:r w:rsidRPr="00DF7051">
        <w:rPr>
          <w:rFonts w:ascii="Times New Roman" w:hAnsi="Times New Roman"/>
          <w:sz w:val="28"/>
          <w:szCs w:val="28"/>
        </w:rPr>
        <w:t>В систему показателей результативности и эффективности 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уполномоченного</w:t>
      </w:r>
      <w:r w:rsidRPr="00DF7051">
        <w:rPr>
          <w:rFonts w:ascii="Times New Roman" w:hAnsi="Times New Roman"/>
          <w:spacing w:val="-3"/>
          <w:sz w:val="28"/>
          <w:szCs w:val="28"/>
        </w:rPr>
        <w:t xml:space="preserve"> </w:t>
      </w:r>
      <w:r w:rsidRPr="00DF7051">
        <w:rPr>
          <w:rFonts w:ascii="Times New Roman" w:hAnsi="Times New Roman"/>
          <w:sz w:val="28"/>
          <w:szCs w:val="28"/>
        </w:rPr>
        <w:t>органа</w:t>
      </w:r>
      <w:r w:rsidRPr="00DF7051">
        <w:rPr>
          <w:rFonts w:ascii="Times New Roman" w:hAnsi="Times New Roman"/>
          <w:spacing w:val="18"/>
          <w:sz w:val="28"/>
          <w:szCs w:val="28"/>
        </w:rPr>
        <w:t xml:space="preserve"> </w:t>
      </w:r>
      <w:r w:rsidRPr="00DF7051">
        <w:rPr>
          <w:rFonts w:ascii="Times New Roman" w:hAnsi="Times New Roman"/>
          <w:sz w:val="28"/>
          <w:szCs w:val="28"/>
        </w:rPr>
        <w:t>входят:</w:t>
      </w:r>
    </w:p>
    <w:p w14:paraId="04CE41D5" w14:textId="77777777" w:rsidR="004D060D" w:rsidRPr="00DF7051" w:rsidRDefault="004D060D" w:rsidP="00863DDE">
      <w:pPr>
        <w:pStyle w:val="a6"/>
        <w:numPr>
          <w:ilvl w:val="0"/>
          <w:numId w:val="5"/>
        </w:numPr>
        <w:tabs>
          <w:tab w:val="left" w:pos="1223"/>
        </w:tabs>
        <w:autoSpaceDE w:val="0"/>
        <w:autoSpaceDN w:val="0"/>
        <w:ind w:left="0" w:right="110" w:firstLine="709"/>
        <w:contextualSpacing w:val="0"/>
        <w:jc w:val="both"/>
        <w:rPr>
          <w:rFonts w:ascii="Times New Roman" w:hAnsi="Times New Roman"/>
          <w:sz w:val="28"/>
          <w:szCs w:val="28"/>
        </w:rPr>
      </w:pPr>
      <w:r w:rsidRPr="00DF7051">
        <w:rPr>
          <w:rFonts w:ascii="Times New Roman" w:hAnsi="Times New Roman"/>
          <w:sz w:val="28"/>
          <w:szCs w:val="28"/>
        </w:rPr>
        <w:t>Ключевые показатели муниципального контроля, отражающие уровень</w:t>
      </w:r>
      <w:r w:rsidRPr="00DF7051">
        <w:rPr>
          <w:rFonts w:ascii="Times New Roman" w:hAnsi="Times New Roman"/>
          <w:spacing w:val="1"/>
          <w:sz w:val="28"/>
          <w:szCs w:val="28"/>
        </w:rPr>
        <w:t xml:space="preserve"> </w:t>
      </w:r>
      <w:r w:rsidRPr="00DF7051">
        <w:rPr>
          <w:rFonts w:ascii="Times New Roman" w:hAnsi="Times New Roman"/>
          <w:sz w:val="28"/>
          <w:szCs w:val="28"/>
        </w:rPr>
        <w:t>минимизации</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sz w:val="28"/>
          <w:szCs w:val="28"/>
        </w:rPr>
        <w:t>охраняемым</w:t>
      </w:r>
      <w:r w:rsidRPr="00DF7051">
        <w:rPr>
          <w:rFonts w:ascii="Times New Roman" w:hAnsi="Times New Roman"/>
          <w:spacing w:val="1"/>
          <w:sz w:val="28"/>
          <w:szCs w:val="28"/>
        </w:rPr>
        <w:t xml:space="preserve"> </w:t>
      </w:r>
      <w:r w:rsidRPr="00DF7051">
        <w:rPr>
          <w:rFonts w:ascii="Times New Roman" w:hAnsi="Times New Roman"/>
          <w:sz w:val="28"/>
          <w:szCs w:val="28"/>
        </w:rPr>
        <w:t>законом</w:t>
      </w:r>
      <w:r w:rsidRPr="00DF7051">
        <w:rPr>
          <w:rFonts w:ascii="Times New Roman" w:hAnsi="Times New Roman"/>
          <w:spacing w:val="1"/>
          <w:sz w:val="28"/>
          <w:szCs w:val="28"/>
        </w:rPr>
        <w:t xml:space="preserve"> </w:t>
      </w:r>
      <w:r w:rsidRPr="00DF7051">
        <w:rPr>
          <w:rFonts w:ascii="Times New Roman" w:hAnsi="Times New Roman"/>
          <w:sz w:val="28"/>
          <w:szCs w:val="28"/>
        </w:rPr>
        <w:t>ценностям,</w:t>
      </w:r>
      <w:r w:rsidRPr="00DF7051">
        <w:rPr>
          <w:rFonts w:ascii="Times New Roman" w:hAnsi="Times New Roman"/>
          <w:spacing w:val="1"/>
          <w:sz w:val="28"/>
          <w:szCs w:val="28"/>
        </w:rPr>
        <w:t xml:space="preserve"> </w:t>
      </w:r>
      <w:r w:rsidRPr="00DF7051">
        <w:rPr>
          <w:rFonts w:ascii="Times New Roman" w:hAnsi="Times New Roman"/>
          <w:sz w:val="28"/>
          <w:szCs w:val="28"/>
        </w:rPr>
        <w:t>уровень</w:t>
      </w:r>
      <w:r w:rsidRPr="00DF7051">
        <w:rPr>
          <w:rFonts w:ascii="Times New Roman" w:hAnsi="Times New Roman"/>
          <w:spacing w:val="1"/>
          <w:sz w:val="28"/>
          <w:szCs w:val="28"/>
        </w:rPr>
        <w:t xml:space="preserve"> </w:t>
      </w:r>
      <w:r w:rsidRPr="00DF7051">
        <w:rPr>
          <w:rFonts w:ascii="Times New Roman" w:hAnsi="Times New Roman"/>
          <w:sz w:val="28"/>
          <w:szCs w:val="28"/>
        </w:rPr>
        <w:t>устранения</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причинения</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color w:val="0F0F0F"/>
          <w:sz w:val="28"/>
          <w:szCs w:val="28"/>
        </w:rPr>
        <w:t>в</w:t>
      </w:r>
      <w:r w:rsidRPr="00DF7051">
        <w:rPr>
          <w:rFonts w:ascii="Times New Roman" w:hAnsi="Times New Roman"/>
          <w:color w:val="0F0F0F"/>
          <w:spacing w:val="1"/>
          <w:sz w:val="28"/>
          <w:szCs w:val="28"/>
        </w:rPr>
        <w:t xml:space="preserve"> </w:t>
      </w:r>
      <w:r w:rsidRPr="00DF7051">
        <w:rPr>
          <w:rFonts w:ascii="Times New Roman" w:hAnsi="Times New Roman"/>
          <w:sz w:val="28"/>
          <w:szCs w:val="28"/>
        </w:rPr>
        <w:t>соответствующей</w:t>
      </w:r>
      <w:r w:rsidRPr="00DF7051">
        <w:rPr>
          <w:rFonts w:ascii="Times New Roman" w:hAnsi="Times New Roman"/>
          <w:spacing w:val="1"/>
          <w:sz w:val="28"/>
          <w:szCs w:val="28"/>
        </w:rPr>
        <w:t xml:space="preserve"> </w:t>
      </w:r>
      <w:r w:rsidRPr="00DF7051">
        <w:rPr>
          <w:rFonts w:ascii="Times New Roman" w:hAnsi="Times New Roman"/>
          <w:sz w:val="28"/>
          <w:szCs w:val="28"/>
        </w:rPr>
        <w:t>сфере</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по которым</w:t>
      </w:r>
      <w:r w:rsidRPr="00DF7051">
        <w:rPr>
          <w:rFonts w:ascii="Times New Roman" w:hAnsi="Times New Roman"/>
          <w:spacing w:val="1"/>
          <w:sz w:val="28"/>
          <w:szCs w:val="28"/>
        </w:rPr>
        <w:t xml:space="preserve"> </w:t>
      </w:r>
      <w:r w:rsidRPr="00DF7051">
        <w:rPr>
          <w:rFonts w:ascii="Times New Roman" w:hAnsi="Times New Roman"/>
          <w:sz w:val="28"/>
          <w:szCs w:val="28"/>
        </w:rPr>
        <w:t>устанавливаются целевые</w:t>
      </w:r>
      <w:r w:rsidRPr="00DF7051">
        <w:rPr>
          <w:rFonts w:ascii="Times New Roman" w:hAnsi="Times New Roman"/>
          <w:spacing w:val="1"/>
          <w:sz w:val="28"/>
          <w:szCs w:val="28"/>
        </w:rPr>
        <w:t xml:space="preserve"> </w:t>
      </w:r>
      <w:r w:rsidRPr="00DF7051">
        <w:rPr>
          <w:rFonts w:ascii="Times New Roman" w:hAnsi="Times New Roman"/>
          <w:sz w:val="28"/>
          <w:szCs w:val="28"/>
        </w:rPr>
        <w:t>(плановые)</w:t>
      </w:r>
      <w:r w:rsidRPr="00DF7051">
        <w:rPr>
          <w:rFonts w:ascii="Times New Roman" w:hAnsi="Times New Roman"/>
          <w:spacing w:val="1"/>
          <w:sz w:val="28"/>
          <w:szCs w:val="28"/>
        </w:rPr>
        <w:t xml:space="preserve"> </w:t>
      </w:r>
      <w:r w:rsidRPr="00DF7051">
        <w:rPr>
          <w:rFonts w:ascii="Times New Roman" w:hAnsi="Times New Roman"/>
          <w:sz w:val="28"/>
          <w:szCs w:val="28"/>
        </w:rPr>
        <w:t>значения</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достижение</w:t>
      </w:r>
      <w:r w:rsidRPr="00DF7051">
        <w:rPr>
          <w:rFonts w:ascii="Times New Roman" w:hAnsi="Times New Roman"/>
          <w:spacing w:val="22"/>
          <w:sz w:val="28"/>
          <w:szCs w:val="28"/>
        </w:rPr>
        <w:t xml:space="preserve"> </w:t>
      </w:r>
      <w:r w:rsidRPr="00DF7051">
        <w:rPr>
          <w:rFonts w:ascii="Times New Roman" w:hAnsi="Times New Roman"/>
          <w:sz w:val="28"/>
          <w:szCs w:val="28"/>
        </w:rPr>
        <w:t>которых</w:t>
      </w:r>
      <w:r w:rsidRPr="00DF7051">
        <w:rPr>
          <w:rFonts w:ascii="Times New Roman" w:hAnsi="Times New Roman"/>
          <w:spacing w:val="16"/>
          <w:sz w:val="28"/>
          <w:szCs w:val="28"/>
        </w:rPr>
        <w:t xml:space="preserve"> </w:t>
      </w:r>
      <w:r w:rsidRPr="00DF7051">
        <w:rPr>
          <w:rFonts w:ascii="Times New Roman" w:hAnsi="Times New Roman"/>
          <w:sz w:val="28"/>
          <w:szCs w:val="28"/>
        </w:rPr>
        <w:t>должен</w:t>
      </w:r>
      <w:r w:rsidRPr="00DF7051">
        <w:rPr>
          <w:rFonts w:ascii="Times New Roman" w:hAnsi="Times New Roman"/>
          <w:spacing w:val="12"/>
          <w:sz w:val="28"/>
          <w:szCs w:val="28"/>
        </w:rPr>
        <w:t xml:space="preserve"> </w:t>
      </w:r>
      <w:r w:rsidRPr="00DF7051">
        <w:rPr>
          <w:rFonts w:ascii="Times New Roman" w:hAnsi="Times New Roman"/>
          <w:sz w:val="28"/>
          <w:szCs w:val="28"/>
        </w:rPr>
        <w:t>обеспечить</w:t>
      </w:r>
      <w:r w:rsidRPr="00DF7051">
        <w:rPr>
          <w:rFonts w:ascii="Times New Roman" w:hAnsi="Times New Roman"/>
          <w:spacing w:val="23"/>
          <w:sz w:val="28"/>
          <w:szCs w:val="28"/>
        </w:rPr>
        <w:t xml:space="preserve"> </w:t>
      </w:r>
      <w:r w:rsidRPr="00DF7051">
        <w:rPr>
          <w:rFonts w:ascii="Times New Roman" w:hAnsi="Times New Roman"/>
          <w:sz w:val="28"/>
          <w:szCs w:val="28"/>
        </w:rPr>
        <w:t>уполномоченный</w:t>
      </w:r>
      <w:r w:rsidRPr="00DF7051">
        <w:rPr>
          <w:rFonts w:ascii="Times New Roman" w:hAnsi="Times New Roman"/>
          <w:spacing w:val="-7"/>
          <w:sz w:val="28"/>
          <w:szCs w:val="28"/>
        </w:rPr>
        <w:t xml:space="preserve"> </w:t>
      </w:r>
      <w:r w:rsidRPr="00DF7051">
        <w:rPr>
          <w:rFonts w:ascii="Times New Roman" w:hAnsi="Times New Roman"/>
          <w:sz w:val="28"/>
          <w:szCs w:val="28"/>
        </w:rPr>
        <w:t>орган.</w:t>
      </w:r>
    </w:p>
    <w:p w14:paraId="77C036D5" w14:textId="77777777" w:rsidR="004D060D" w:rsidRPr="00DF7051" w:rsidRDefault="004D060D" w:rsidP="00863DDE">
      <w:pPr>
        <w:pStyle w:val="a6"/>
        <w:numPr>
          <w:ilvl w:val="0"/>
          <w:numId w:val="5"/>
        </w:numPr>
        <w:tabs>
          <w:tab w:val="left" w:pos="709"/>
          <w:tab w:val="left" w:pos="1134"/>
        </w:tabs>
        <w:autoSpaceDE w:val="0"/>
        <w:autoSpaceDN w:val="0"/>
        <w:ind w:left="0" w:right="111" w:firstLine="709"/>
        <w:contextualSpacing w:val="0"/>
        <w:jc w:val="both"/>
        <w:rPr>
          <w:rFonts w:ascii="Times New Roman" w:hAnsi="Times New Roman"/>
          <w:sz w:val="28"/>
          <w:szCs w:val="28"/>
        </w:rPr>
      </w:pPr>
      <w:r w:rsidRPr="00DF7051">
        <w:rPr>
          <w:rFonts w:ascii="Times New Roman" w:hAnsi="Times New Roman"/>
          <w:sz w:val="28"/>
          <w:szCs w:val="28"/>
        </w:rPr>
        <w:t>Индикативные показатели видов контроля, применяемые в указанной</w:t>
      </w:r>
      <w:r w:rsidRPr="00DF7051">
        <w:rPr>
          <w:rFonts w:ascii="Times New Roman" w:hAnsi="Times New Roman"/>
          <w:spacing w:val="1"/>
          <w:sz w:val="28"/>
          <w:szCs w:val="28"/>
        </w:rPr>
        <w:t xml:space="preserve"> </w:t>
      </w:r>
      <w:r w:rsidRPr="00DF7051">
        <w:rPr>
          <w:rFonts w:ascii="Times New Roman" w:hAnsi="Times New Roman"/>
          <w:sz w:val="28"/>
          <w:szCs w:val="28"/>
        </w:rPr>
        <w:t>сфере</w:t>
      </w:r>
      <w:r w:rsidRPr="00DF7051">
        <w:rPr>
          <w:rFonts w:ascii="Times New Roman" w:hAnsi="Times New Roman"/>
          <w:spacing w:val="1"/>
          <w:sz w:val="28"/>
          <w:szCs w:val="28"/>
        </w:rPr>
        <w:t xml:space="preserve"> </w:t>
      </w:r>
      <w:r w:rsidRPr="00DF7051">
        <w:rPr>
          <w:rFonts w:ascii="Times New Roman" w:hAnsi="Times New Roman"/>
          <w:sz w:val="28"/>
          <w:szCs w:val="28"/>
        </w:rPr>
        <w:t>для</w:t>
      </w:r>
      <w:r w:rsidRPr="00DF7051">
        <w:rPr>
          <w:rFonts w:ascii="Times New Roman" w:hAnsi="Times New Roman"/>
          <w:spacing w:val="1"/>
          <w:sz w:val="28"/>
          <w:szCs w:val="28"/>
        </w:rPr>
        <w:t xml:space="preserve"> </w:t>
      </w:r>
      <w:r w:rsidRPr="00DF7051">
        <w:rPr>
          <w:rFonts w:ascii="Times New Roman" w:hAnsi="Times New Roman"/>
          <w:sz w:val="28"/>
          <w:szCs w:val="28"/>
        </w:rPr>
        <w:t>мониторинга</w:t>
      </w:r>
      <w:r w:rsidRPr="00DF7051">
        <w:rPr>
          <w:rFonts w:ascii="Times New Roman" w:hAnsi="Times New Roman"/>
          <w:spacing w:val="1"/>
          <w:sz w:val="28"/>
          <w:szCs w:val="28"/>
        </w:rPr>
        <w:t xml:space="preserve"> </w:t>
      </w:r>
      <w:r w:rsidRPr="00DF7051">
        <w:rPr>
          <w:rFonts w:ascii="Times New Roman" w:hAnsi="Times New Roman"/>
          <w:sz w:val="28"/>
          <w:szCs w:val="28"/>
        </w:rPr>
        <w:t>контрольной</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ее</w:t>
      </w:r>
      <w:r w:rsidRPr="00DF7051">
        <w:rPr>
          <w:rFonts w:ascii="Times New Roman" w:hAnsi="Times New Roman"/>
          <w:spacing w:val="1"/>
          <w:sz w:val="28"/>
          <w:szCs w:val="28"/>
        </w:rPr>
        <w:t xml:space="preserve"> </w:t>
      </w:r>
      <w:r w:rsidRPr="00DF7051">
        <w:rPr>
          <w:rFonts w:ascii="Times New Roman" w:hAnsi="Times New Roman"/>
          <w:sz w:val="28"/>
          <w:szCs w:val="28"/>
        </w:rPr>
        <w:t>анализа,</w:t>
      </w:r>
      <w:r w:rsidRPr="00DF7051">
        <w:rPr>
          <w:rFonts w:ascii="Times New Roman" w:hAnsi="Times New Roman"/>
          <w:spacing w:val="1"/>
          <w:sz w:val="28"/>
          <w:szCs w:val="28"/>
        </w:rPr>
        <w:t xml:space="preserve"> </w:t>
      </w:r>
      <w:r w:rsidRPr="00DF7051">
        <w:rPr>
          <w:rFonts w:ascii="Times New Roman" w:hAnsi="Times New Roman"/>
          <w:sz w:val="28"/>
          <w:szCs w:val="28"/>
        </w:rPr>
        <w:t>выявления</w:t>
      </w:r>
      <w:r w:rsidRPr="00DF7051">
        <w:rPr>
          <w:rFonts w:ascii="Times New Roman" w:hAnsi="Times New Roman"/>
          <w:spacing w:val="1"/>
          <w:sz w:val="28"/>
          <w:szCs w:val="28"/>
        </w:rPr>
        <w:t xml:space="preserve"> </w:t>
      </w:r>
      <w:r w:rsidRPr="00DF7051">
        <w:rPr>
          <w:rFonts w:ascii="Times New Roman" w:hAnsi="Times New Roman"/>
          <w:sz w:val="28"/>
          <w:szCs w:val="28"/>
        </w:rPr>
        <w:t>проблем,</w:t>
      </w:r>
      <w:r w:rsidRPr="00DF7051">
        <w:rPr>
          <w:rFonts w:ascii="Times New Roman" w:hAnsi="Times New Roman"/>
          <w:spacing w:val="1"/>
          <w:sz w:val="28"/>
          <w:szCs w:val="28"/>
        </w:rPr>
        <w:t xml:space="preserve"> </w:t>
      </w:r>
      <w:r w:rsidRPr="00DF7051">
        <w:rPr>
          <w:rFonts w:ascii="Times New Roman" w:hAnsi="Times New Roman"/>
          <w:sz w:val="28"/>
          <w:szCs w:val="28"/>
        </w:rPr>
        <w:t>возникающих</w:t>
      </w:r>
      <w:r w:rsidRPr="00DF7051">
        <w:rPr>
          <w:rFonts w:ascii="Times New Roman" w:hAnsi="Times New Roman"/>
          <w:spacing w:val="1"/>
          <w:sz w:val="28"/>
          <w:szCs w:val="28"/>
        </w:rPr>
        <w:t xml:space="preserve"> </w:t>
      </w:r>
      <w:r w:rsidRPr="00DF7051">
        <w:rPr>
          <w:rFonts w:ascii="Times New Roman" w:hAnsi="Times New Roman"/>
          <w:sz w:val="28"/>
          <w:szCs w:val="28"/>
        </w:rPr>
        <w:t>при</w:t>
      </w:r>
      <w:r w:rsidRPr="00DF7051">
        <w:rPr>
          <w:rFonts w:ascii="Times New Roman" w:hAnsi="Times New Roman"/>
          <w:spacing w:val="1"/>
          <w:sz w:val="28"/>
          <w:szCs w:val="28"/>
        </w:rPr>
        <w:t xml:space="preserve"> </w:t>
      </w:r>
      <w:r w:rsidRPr="00DF7051">
        <w:rPr>
          <w:rFonts w:ascii="Times New Roman" w:hAnsi="Times New Roman"/>
          <w:sz w:val="28"/>
          <w:szCs w:val="28"/>
        </w:rPr>
        <w:t>ее</w:t>
      </w:r>
      <w:r w:rsidRPr="00DF7051">
        <w:rPr>
          <w:rFonts w:ascii="Times New Roman" w:hAnsi="Times New Roman"/>
          <w:spacing w:val="1"/>
          <w:sz w:val="28"/>
          <w:szCs w:val="28"/>
        </w:rPr>
        <w:t xml:space="preserve"> </w:t>
      </w:r>
      <w:r w:rsidRPr="00DF7051">
        <w:rPr>
          <w:rFonts w:ascii="Times New Roman" w:hAnsi="Times New Roman"/>
          <w:sz w:val="28"/>
          <w:szCs w:val="28"/>
        </w:rPr>
        <w:t>осуществлении,</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определения</w:t>
      </w:r>
      <w:r w:rsidRPr="00DF7051">
        <w:rPr>
          <w:rFonts w:ascii="Times New Roman" w:hAnsi="Times New Roman"/>
          <w:spacing w:val="1"/>
          <w:sz w:val="28"/>
          <w:szCs w:val="28"/>
        </w:rPr>
        <w:t xml:space="preserve"> </w:t>
      </w:r>
      <w:r w:rsidRPr="00DF7051">
        <w:rPr>
          <w:rFonts w:ascii="Times New Roman" w:hAnsi="Times New Roman"/>
          <w:sz w:val="28"/>
          <w:szCs w:val="28"/>
        </w:rPr>
        <w:t>причин</w:t>
      </w:r>
      <w:r w:rsidRPr="00DF7051">
        <w:rPr>
          <w:rFonts w:ascii="Times New Roman" w:hAnsi="Times New Roman"/>
          <w:spacing w:val="1"/>
          <w:sz w:val="28"/>
          <w:szCs w:val="28"/>
        </w:rPr>
        <w:t xml:space="preserve"> </w:t>
      </w:r>
      <w:r w:rsidRPr="00DF7051">
        <w:rPr>
          <w:rFonts w:ascii="Times New Roman" w:hAnsi="Times New Roman"/>
          <w:sz w:val="28"/>
          <w:szCs w:val="28"/>
        </w:rPr>
        <w:t>их</w:t>
      </w:r>
      <w:r w:rsidRPr="00DF7051">
        <w:rPr>
          <w:rFonts w:ascii="Times New Roman" w:hAnsi="Times New Roman"/>
          <w:spacing w:val="1"/>
          <w:sz w:val="28"/>
          <w:szCs w:val="28"/>
        </w:rPr>
        <w:t xml:space="preserve"> </w:t>
      </w:r>
      <w:r w:rsidRPr="00DF7051">
        <w:rPr>
          <w:rFonts w:ascii="Times New Roman" w:hAnsi="Times New Roman"/>
          <w:sz w:val="28"/>
          <w:szCs w:val="28"/>
        </w:rPr>
        <w:t>возникновения, характеризующих соотношение</w:t>
      </w:r>
      <w:r w:rsidRPr="00DF7051">
        <w:rPr>
          <w:rFonts w:ascii="Times New Roman" w:hAnsi="Times New Roman"/>
          <w:spacing w:val="1"/>
          <w:sz w:val="28"/>
          <w:szCs w:val="28"/>
        </w:rPr>
        <w:t xml:space="preserve"> </w:t>
      </w:r>
      <w:r w:rsidRPr="00DF7051">
        <w:rPr>
          <w:rFonts w:ascii="Times New Roman" w:hAnsi="Times New Roman"/>
          <w:sz w:val="28"/>
          <w:szCs w:val="28"/>
        </w:rPr>
        <w:t>между степенью</w:t>
      </w:r>
      <w:r w:rsidRPr="00DF7051">
        <w:rPr>
          <w:rFonts w:ascii="Times New Roman" w:hAnsi="Times New Roman"/>
          <w:spacing w:val="1"/>
          <w:sz w:val="28"/>
          <w:szCs w:val="28"/>
        </w:rPr>
        <w:t xml:space="preserve"> </w:t>
      </w:r>
      <w:r w:rsidRPr="00DF7051">
        <w:rPr>
          <w:rFonts w:ascii="Times New Roman" w:hAnsi="Times New Roman"/>
          <w:sz w:val="28"/>
          <w:szCs w:val="28"/>
        </w:rPr>
        <w:t>устранения</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причинения</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объемом</w:t>
      </w:r>
      <w:r w:rsidRPr="00DF7051">
        <w:rPr>
          <w:rFonts w:ascii="Times New Roman" w:hAnsi="Times New Roman"/>
          <w:spacing w:val="1"/>
          <w:sz w:val="28"/>
          <w:szCs w:val="28"/>
        </w:rPr>
        <w:t xml:space="preserve"> </w:t>
      </w:r>
      <w:r w:rsidRPr="00DF7051">
        <w:rPr>
          <w:rFonts w:ascii="Times New Roman" w:hAnsi="Times New Roman"/>
          <w:sz w:val="28"/>
          <w:szCs w:val="28"/>
        </w:rPr>
        <w:t>трудовых,</w:t>
      </w:r>
      <w:r w:rsidRPr="00DF7051">
        <w:rPr>
          <w:rFonts w:ascii="Times New Roman" w:hAnsi="Times New Roman"/>
          <w:spacing w:val="1"/>
          <w:sz w:val="28"/>
          <w:szCs w:val="28"/>
        </w:rPr>
        <w:t xml:space="preserve"> </w:t>
      </w:r>
      <w:r w:rsidRPr="00DF7051">
        <w:rPr>
          <w:rFonts w:ascii="Times New Roman" w:hAnsi="Times New Roman"/>
          <w:sz w:val="28"/>
          <w:szCs w:val="28"/>
        </w:rPr>
        <w:t>материальных</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финансовых</w:t>
      </w:r>
      <w:r w:rsidRPr="00DF7051">
        <w:rPr>
          <w:rFonts w:ascii="Times New Roman" w:hAnsi="Times New Roman"/>
          <w:spacing w:val="1"/>
          <w:sz w:val="28"/>
          <w:szCs w:val="28"/>
        </w:rPr>
        <w:t xml:space="preserve"> </w:t>
      </w:r>
      <w:r w:rsidRPr="00DF7051">
        <w:rPr>
          <w:rFonts w:ascii="Times New Roman" w:hAnsi="Times New Roman"/>
          <w:sz w:val="28"/>
          <w:szCs w:val="28"/>
        </w:rPr>
        <w:t>ресурсов,</w:t>
      </w:r>
      <w:r w:rsidRPr="00DF7051">
        <w:rPr>
          <w:rFonts w:ascii="Times New Roman" w:hAnsi="Times New Roman"/>
          <w:spacing w:val="1"/>
          <w:sz w:val="28"/>
          <w:szCs w:val="28"/>
        </w:rPr>
        <w:t xml:space="preserve"> </w:t>
      </w:r>
      <w:r w:rsidRPr="00DF7051">
        <w:rPr>
          <w:rFonts w:ascii="Times New Roman" w:hAnsi="Times New Roman"/>
          <w:sz w:val="28"/>
          <w:szCs w:val="28"/>
        </w:rPr>
        <w:t>а</w:t>
      </w:r>
      <w:r w:rsidRPr="00DF7051">
        <w:rPr>
          <w:rFonts w:ascii="Times New Roman" w:hAnsi="Times New Roman"/>
          <w:spacing w:val="1"/>
          <w:sz w:val="28"/>
          <w:szCs w:val="28"/>
        </w:rPr>
        <w:t xml:space="preserve"> </w:t>
      </w:r>
      <w:r w:rsidRPr="00DF7051">
        <w:rPr>
          <w:rFonts w:ascii="Times New Roman" w:hAnsi="Times New Roman"/>
          <w:sz w:val="28"/>
          <w:szCs w:val="28"/>
        </w:rPr>
        <w:t>также</w:t>
      </w:r>
      <w:r w:rsidRPr="00DF7051">
        <w:rPr>
          <w:rFonts w:ascii="Times New Roman" w:hAnsi="Times New Roman"/>
          <w:spacing w:val="1"/>
          <w:sz w:val="28"/>
          <w:szCs w:val="28"/>
        </w:rPr>
        <w:t xml:space="preserve"> </w:t>
      </w:r>
      <w:r w:rsidRPr="00DF7051">
        <w:rPr>
          <w:rFonts w:ascii="Times New Roman" w:hAnsi="Times New Roman"/>
          <w:sz w:val="28"/>
          <w:szCs w:val="28"/>
        </w:rPr>
        <w:t>уровень</w:t>
      </w:r>
      <w:r w:rsidRPr="00DF7051">
        <w:rPr>
          <w:rFonts w:ascii="Times New Roman" w:hAnsi="Times New Roman"/>
          <w:spacing w:val="1"/>
          <w:sz w:val="28"/>
          <w:szCs w:val="28"/>
        </w:rPr>
        <w:t xml:space="preserve"> </w:t>
      </w:r>
      <w:r w:rsidRPr="00DF7051">
        <w:rPr>
          <w:rFonts w:ascii="Times New Roman" w:hAnsi="Times New Roman"/>
          <w:sz w:val="28"/>
          <w:szCs w:val="28"/>
        </w:rPr>
        <w:t>вмешательства</w:t>
      </w:r>
      <w:r w:rsidRPr="00DF7051">
        <w:rPr>
          <w:rFonts w:ascii="Times New Roman" w:hAnsi="Times New Roman"/>
          <w:spacing w:val="1"/>
          <w:sz w:val="28"/>
          <w:szCs w:val="28"/>
        </w:rPr>
        <w:t xml:space="preserve"> </w:t>
      </w:r>
      <w:r w:rsidRPr="00DF7051">
        <w:rPr>
          <w:rFonts w:ascii="Times New Roman" w:hAnsi="Times New Roman"/>
          <w:sz w:val="28"/>
          <w:szCs w:val="28"/>
        </w:rPr>
        <w:t>в</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деятельность</w:t>
      </w:r>
      <w:r w:rsidRPr="00DF7051">
        <w:rPr>
          <w:rFonts w:ascii="Times New Roman" w:hAnsi="Times New Roman"/>
          <w:spacing w:val="1"/>
          <w:sz w:val="28"/>
          <w:szCs w:val="28"/>
        </w:rPr>
        <w:t xml:space="preserve"> </w:t>
      </w:r>
      <w:r w:rsidRPr="00DF7051">
        <w:rPr>
          <w:rFonts w:ascii="Times New Roman" w:hAnsi="Times New Roman"/>
          <w:sz w:val="28"/>
          <w:szCs w:val="28"/>
        </w:rPr>
        <w:t>контролируемых</w:t>
      </w:r>
      <w:r w:rsidRPr="00DF7051">
        <w:rPr>
          <w:rFonts w:ascii="Times New Roman" w:hAnsi="Times New Roman"/>
          <w:spacing w:val="1"/>
          <w:sz w:val="28"/>
          <w:szCs w:val="28"/>
        </w:rPr>
        <w:t xml:space="preserve"> </w:t>
      </w:r>
      <w:r w:rsidRPr="00DF7051">
        <w:rPr>
          <w:rFonts w:ascii="Times New Roman" w:hAnsi="Times New Roman"/>
          <w:sz w:val="28"/>
          <w:szCs w:val="28"/>
        </w:rPr>
        <w:t>лиц.</w:t>
      </w:r>
    </w:p>
    <w:p w14:paraId="24047AE6" w14:textId="77777777" w:rsidR="004D060D" w:rsidRPr="00DF7051" w:rsidRDefault="004D060D" w:rsidP="00863DDE">
      <w:pPr>
        <w:pStyle w:val="a6"/>
        <w:numPr>
          <w:ilvl w:val="0"/>
          <w:numId w:val="5"/>
        </w:numPr>
        <w:autoSpaceDE w:val="0"/>
        <w:autoSpaceDN w:val="0"/>
        <w:ind w:left="0" w:right="155" w:firstLine="709"/>
        <w:contextualSpacing w:val="0"/>
        <w:jc w:val="both"/>
        <w:rPr>
          <w:rFonts w:ascii="Times New Roman" w:hAnsi="Times New Roman"/>
          <w:sz w:val="28"/>
          <w:szCs w:val="28"/>
        </w:rPr>
      </w:pPr>
      <w:r w:rsidRPr="00DF7051">
        <w:rPr>
          <w:rFonts w:ascii="Times New Roman" w:hAnsi="Times New Roman"/>
          <w:sz w:val="28"/>
          <w:szCs w:val="28"/>
        </w:rPr>
        <w:t>Должностные</w:t>
      </w:r>
      <w:r w:rsidRPr="00DF7051">
        <w:rPr>
          <w:rFonts w:ascii="Times New Roman" w:hAnsi="Times New Roman"/>
          <w:spacing w:val="1"/>
          <w:sz w:val="28"/>
          <w:szCs w:val="28"/>
        </w:rPr>
        <w:t xml:space="preserve"> </w:t>
      </w:r>
      <w:r w:rsidRPr="00DF7051">
        <w:rPr>
          <w:rFonts w:ascii="Times New Roman" w:hAnsi="Times New Roman"/>
          <w:sz w:val="28"/>
          <w:szCs w:val="28"/>
        </w:rPr>
        <w:t>лица</w:t>
      </w:r>
      <w:r w:rsidRPr="00DF7051">
        <w:rPr>
          <w:rFonts w:ascii="Times New Roman" w:hAnsi="Times New Roman"/>
          <w:spacing w:val="1"/>
          <w:sz w:val="28"/>
          <w:szCs w:val="28"/>
        </w:rPr>
        <w:t xml:space="preserve"> </w:t>
      </w:r>
      <w:r w:rsidRPr="00DF7051">
        <w:rPr>
          <w:rFonts w:ascii="Times New Roman" w:hAnsi="Times New Roman"/>
          <w:sz w:val="28"/>
          <w:szCs w:val="28"/>
        </w:rPr>
        <w:t>администрации,</w:t>
      </w:r>
      <w:r w:rsidRPr="00DF7051">
        <w:rPr>
          <w:rFonts w:ascii="Times New Roman" w:hAnsi="Times New Roman"/>
          <w:spacing w:val="1"/>
          <w:sz w:val="28"/>
          <w:szCs w:val="28"/>
        </w:rPr>
        <w:t xml:space="preserve"> </w:t>
      </w:r>
      <w:r w:rsidRPr="00DF7051">
        <w:rPr>
          <w:rFonts w:ascii="Times New Roman" w:hAnsi="Times New Roman"/>
          <w:sz w:val="28"/>
          <w:szCs w:val="28"/>
        </w:rPr>
        <w:t>уполномоченные</w:t>
      </w:r>
      <w:r w:rsidRPr="00DF7051">
        <w:rPr>
          <w:rFonts w:ascii="Times New Roman" w:hAnsi="Times New Roman"/>
          <w:spacing w:val="1"/>
          <w:sz w:val="28"/>
          <w:szCs w:val="28"/>
        </w:rPr>
        <w:t xml:space="preserve"> </w:t>
      </w:r>
      <w:r w:rsidRPr="00DF7051">
        <w:rPr>
          <w:rFonts w:ascii="Times New Roman" w:hAnsi="Times New Roman"/>
          <w:sz w:val="28"/>
          <w:szCs w:val="28"/>
        </w:rPr>
        <w:t>осуществлять</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муниципальный</w:t>
      </w:r>
      <w:r w:rsidRPr="00DF7051">
        <w:rPr>
          <w:rFonts w:ascii="Times New Roman" w:hAnsi="Times New Roman"/>
          <w:spacing w:val="1"/>
          <w:sz w:val="28"/>
          <w:szCs w:val="28"/>
        </w:rPr>
        <w:t xml:space="preserve"> </w:t>
      </w:r>
      <w:r w:rsidRPr="00DF7051">
        <w:rPr>
          <w:rFonts w:ascii="Times New Roman" w:hAnsi="Times New Roman"/>
          <w:sz w:val="28"/>
          <w:szCs w:val="28"/>
        </w:rPr>
        <w:t>контроль,</w:t>
      </w:r>
      <w:r w:rsidRPr="00DF7051">
        <w:rPr>
          <w:rFonts w:ascii="Times New Roman" w:hAnsi="Times New Roman"/>
          <w:spacing w:val="1"/>
          <w:sz w:val="28"/>
          <w:szCs w:val="28"/>
        </w:rPr>
        <w:t xml:space="preserve"> </w:t>
      </w:r>
      <w:r w:rsidRPr="00DF7051">
        <w:rPr>
          <w:rFonts w:ascii="Times New Roman" w:hAnsi="Times New Roman"/>
          <w:sz w:val="28"/>
          <w:szCs w:val="28"/>
        </w:rPr>
        <w:t>ежегодно</w:t>
      </w:r>
      <w:r w:rsidRPr="00DF7051">
        <w:rPr>
          <w:rFonts w:ascii="Times New Roman" w:hAnsi="Times New Roman"/>
          <w:spacing w:val="1"/>
          <w:sz w:val="28"/>
          <w:szCs w:val="28"/>
        </w:rPr>
        <w:t xml:space="preserve"> </w:t>
      </w:r>
      <w:r w:rsidRPr="00DF7051">
        <w:rPr>
          <w:rFonts w:ascii="Times New Roman" w:hAnsi="Times New Roman"/>
          <w:sz w:val="28"/>
          <w:szCs w:val="28"/>
        </w:rPr>
        <w:t>осуществляют</w:t>
      </w:r>
      <w:r w:rsidRPr="00DF7051">
        <w:rPr>
          <w:rFonts w:ascii="Times New Roman" w:hAnsi="Times New Roman"/>
          <w:spacing w:val="1"/>
          <w:sz w:val="28"/>
          <w:szCs w:val="28"/>
        </w:rPr>
        <w:t xml:space="preserve"> </w:t>
      </w:r>
      <w:r w:rsidRPr="00DF7051">
        <w:rPr>
          <w:rFonts w:ascii="Times New Roman" w:hAnsi="Times New Roman"/>
          <w:sz w:val="28"/>
          <w:szCs w:val="28"/>
        </w:rPr>
        <w:t>подготовку</w:t>
      </w:r>
      <w:r w:rsidRPr="00DF7051">
        <w:rPr>
          <w:rFonts w:ascii="Times New Roman" w:hAnsi="Times New Roman"/>
          <w:spacing w:val="1"/>
          <w:sz w:val="28"/>
          <w:szCs w:val="28"/>
        </w:rPr>
        <w:t xml:space="preserve"> </w:t>
      </w:r>
      <w:r w:rsidRPr="00DF7051">
        <w:rPr>
          <w:rFonts w:ascii="Times New Roman" w:hAnsi="Times New Roman"/>
          <w:sz w:val="28"/>
          <w:szCs w:val="28"/>
        </w:rPr>
        <w:t>доклада</w:t>
      </w:r>
      <w:r w:rsidRPr="00DF7051">
        <w:rPr>
          <w:rFonts w:ascii="Times New Roman" w:hAnsi="Times New Roman"/>
          <w:spacing w:val="1"/>
          <w:sz w:val="28"/>
          <w:szCs w:val="28"/>
        </w:rPr>
        <w:t xml:space="preserve"> </w:t>
      </w:r>
      <w:r w:rsidRPr="00DF7051">
        <w:rPr>
          <w:rFonts w:ascii="Times New Roman" w:hAnsi="Times New Roman"/>
          <w:sz w:val="28"/>
          <w:szCs w:val="28"/>
        </w:rPr>
        <w:t>о</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муниципальном</w:t>
      </w:r>
      <w:r w:rsidRPr="00DF7051">
        <w:rPr>
          <w:rFonts w:ascii="Times New Roman" w:hAnsi="Times New Roman"/>
          <w:spacing w:val="1"/>
          <w:sz w:val="28"/>
          <w:szCs w:val="28"/>
        </w:rPr>
        <w:t xml:space="preserve"> </w:t>
      </w:r>
      <w:r w:rsidRPr="00DF7051">
        <w:rPr>
          <w:rFonts w:ascii="Times New Roman" w:hAnsi="Times New Roman"/>
          <w:sz w:val="28"/>
          <w:szCs w:val="28"/>
        </w:rPr>
        <w:t xml:space="preserve">контроле (далее </w:t>
      </w:r>
      <w:r w:rsidRPr="00DF7051">
        <w:rPr>
          <w:rFonts w:ascii="Times New Roman" w:hAnsi="Times New Roman"/>
          <w:w w:val="90"/>
          <w:sz w:val="28"/>
          <w:szCs w:val="28"/>
        </w:rPr>
        <w:t xml:space="preserve">— </w:t>
      </w:r>
      <w:r w:rsidRPr="00DF7051">
        <w:rPr>
          <w:rFonts w:ascii="Times New Roman" w:hAnsi="Times New Roman"/>
          <w:sz w:val="28"/>
          <w:szCs w:val="28"/>
        </w:rPr>
        <w:t>годовой доклад) с указанием сведений о</w:t>
      </w:r>
      <w:r w:rsidRPr="00DF7051">
        <w:rPr>
          <w:rFonts w:ascii="Times New Roman" w:hAnsi="Times New Roman"/>
          <w:spacing w:val="1"/>
          <w:sz w:val="28"/>
          <w:szCs w:val="28"/>
        </w:rPr>
        <w:t xml:space="preserve"> </w:t>
      </w:r>
      <w:r w:rsidRPr="00DF7051">
        <w:rPr>
          <w:rFonts w:ascii="Times New Roman" w:hAnsi="Times New Roman"/>
          <w:sz w:val="28"/>
          <w:szCs w:val="28"/>
        </w:rPr>
        <w:t>достижении ключевых показателей и сведений об индикативных показателях</w:t>
      </w:r>
      <w:r w:rsidRPr="00DF7051">
        <w:rPr>
          <w:rFonts w:ascii="Times New Roman" w:hAnsi="Times New Roman"/>
          <w:spacing w:val="1"/>
          <w:sz w:val="28"/>
          <w:szCs w:val="28"/>
        </w:rPr>
        <w:t xml:space="preserve"> </w:t>
      </w:r>
      <w:r w:rsidRPr="00DF7051">
        <w:rPr>
          <w:rFonts w:ascii="Times New Roman" w:hAnsi="Times New Roman"/>
          <w:sz w:val="28"/>
          <w:szCs w:val="28"/>
        </w:rPr>
        <w:t>вида</w:t>
      </w:r>
      <w:r w:rsidRPr="00DF7051">
        <w:rPr>
          <w:rFonts w:ascii="Times New Roman" w:hAnsi="Times New Roman"/>
          <w:spacing w:val="1"/>
          <w:sz w:val="28"/>
          <w:szCs w:val="28"/>
        </w:rPr>
        <w:t xml:space="preserve"> </w:t>
      </w:r>
      <w:r w:rsidRPr="00DF7051">
        <w:rPr>
          <w:rFonts w:ascii="Times New Roman" w:hAnsi="Times New Roman"/>
          <w:sz w:val="28"/>
          <w:szCs w:val="28"/>
        </w:rPr>
        <w:t>контроля,</w:t>
      </w:r>
      <w:r w:rsidRPr="00DF7051">
        <w:rPr>
          <w:rFonts w:ascii="Times New Roman" w:hAnsi="Times New Roman"/>
          <w:spacing w:val="1"/>
          <w:sz w:val="28"/>
          <w:szCs w:val="28"/>
        </w:rPr>
        <w:t xml:space="preserve"> </w:t>
      </w:r>
      <w:r w:rsidRPr="00DF7051">
        <w:rPr>
          <w:rFonts w:ascii="Times New Roman" w:hAnsi="Times New Roman"/>
          <w:sz w:val="28"/>
          <w:szCs w:val="28"/>
        </w:rPr>
        <w:t>в</w:t>
      </w:r>
      <w:r w:rsidRPr="00DF7051">
        <w:rPr>
          <w:rFonts w:ascii="Times New Roman" w:hAnsi="Times New Roman"/>
          <w:spacing w:val="1"/>
          <w:sz w:val="28"/>
          <w:szCs w:val="28"/>
        </w:rPr>
        <w:t xml:space="preserve"> </w:t>
      </w:r>
      <w:r w:rsidRPr="00DF7051">
        <w:rPr>
          <w:rFonts w:ascii="Times New Roman" w:hAnsi="Times New Roman"/>
          <w:sz w:val="28"/>
          <w:szCs w:val="28"/>
        </w:rPr>
        <w:t>том</w:t>
      </w:r>
      <w:r w:rsidRPr="00DF7051">
        <w:rPr>
          <w:rFonts w:ascii="Times New Roman" w:hAnsi="Times New Roman"/>
          <w:spacing w:val="1"/>
          <w:sz w:val="28"/>
          <w:szCs w:val="28"/>
        </w:rPr>
        <w:t xml:space="preserve"> </w:t>
      </w:r>
      <w:r w:rsidRPr="00DF7051">
        <w:rPr>
          <w:rFonts w:ascii="Times New Roman" w:hAnsi="Times New Roman"/>
          <w:sz w:val="28"/>
          <w:szCs w:val="28"/>
        </w:rPr>
        <w:t>числе</w:t>
      </w:r>
      <w:r w:rsidRPr="00DF7051">
        <w:rPr>
          <w:rFonts w:ascii="Times New Roman" w:hAnsi="Times New Roman"/>
          <w:spacing w:val="1"/>
          <w:sz w:val="28"/>
          <w:szCs w:val="28"/>
        </w:rPr>
        <w:t xml:space="preserve"> </w:t>
      </w:r>
      <w:r w:rsidRPr="00DF7051">
        <w:rPr>
          <w:rFonts w:ascii="Times New Roman" w:hAnsi="Times New Roman"/>
          <w:sz w:val="28"/>
          <w:szCs w:val="28"/>
        </w:rPr>
        <w:t>о</w:t>
      </w:r>
      <w:r w:rsidRPr="00DF7051">
        <w:rPr>
          <w:rFonts w:ascii="Times New Roman" w:hAnsi="Times New Roman"/>
          <w:spacing w:val="1"/>
          <w:sz w:val="28"/>
          <w:szCs w:val="28"/>
        </w:rPr>
        <w:t xml:space="preserve"> </w:t>
      </w:r>
      <w:r w:rsidRPr="00DF7051">
        <w:rPr>
          <w:rFonts w:ascii="Times New Roman" w:hAnsi="Times New Roman"/>
          <w:sz w:val="28"/>
          <w:szCs w:val="28"/>
        </w:rPr>
        <w:t>влиянии</w:t>
      </w:r>
      <w:r w:rsidRPr="00DF7051">
        <w:rPr>
          <w:rFonts w:ascii="Times New Roman" w:hAnsi="Times New Roman"/>
          <w:spacing w:val="1"/>
          <w:sz w:val="28"/>
          <w:szCs w:val="28"/>
        </w:rPr>
        <w:t xml:space="preserve"> </w:t>
      </w:r>
      <w:r w:rsidRPr="00DF7051">
        <w:rPr>
          <w:rFonts w:ascii="Times New Roman" w:hAnsi="Times New Roman"/>
          <w:sz w:val="28"/>
          <w:szCs w:val="28"/>
        </w:rPr>
        <w:t>профилактических</w:t>
      </w:r>
      <w:r w:rsidRPr="00DF7051">
        <w:rPr>
          <w:rFonts w:ascii="Times New Roman" w:hAnsi="Times New Roman"/>
          <w:spacing w:val="1"/>
          <w:sz w:val="28"/>
          <w:szCs w:val="28"/>
        </w:rPr>
        <w:t xml:space="preserve"> </w:t>
      </w:r>
      <w:r w:rsidRPr="00DF7051">
        <w:rPr>
          <w:rFonts w:ascii="Times New Roman" w:hAnsi="Times New Roman"/>
          <w:sz w:val="28"/>
          <w:szCs w:val="28"/>
        </w:rPr>
        <w:t>мероприятий</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w w:val="95"/>
          <w:sz w:val="28"/>
          <w:szCs w:val="28"/>
        </w:rPr>
        <w:t>контрольных</w:t>
      </w:r>
      <w:r>
        <w:rPr>
          <w:rFonts w:ascii="Times New Roman" w:hAnsi="Times New Roman"/>
          <w:w w:val="95"/>
          <w:sz w:val="28"/>
          <w:szCs w:val="28"/>
          <w:lang w:val="ru-RU"/>
        </w:rPr>
        <w:t xml:space="preserve"> </w:t>
      </w:r>
      <w:r w:rsidRPr="00DF7051">
        <w:rPr>
          <w:rFonts w:ascii="Times New Roman" w:hAnsi="Times New Roman"/>
          <w:w w:val="95"/>
          <w:sz w:val="28"/>
          <w:szCs w:val="28"/>
        </w:rPr>
        <w:t>мероприятий</w:t>
      </w:r>
      <w:r w:rsidRPr="00DF7051">
        <w:rPr>
          <w:rFonts w:ascii="Times New Roman" w:hAnsi="Times New Roman"/>
          <w:spacing w:val="55"/>
          <w:w w:val="95"/>
          <w:sz w:val="28"/>
          <w:szCs w:val="28"/>
        </w:rPr>
        <w:t xml:space="preserve"> </w:t>
      </w:r>
      <w:r w:rsidRPr="00DF7051">
        <w:rPr>
          <w:rFonts w:ascii="Times New Roman" w:hAnsi="Times New Roman"/>
          <w:w w:val="95"/>
          <w:sz w:val="28"/>
          <w:szCs w:val="28"/>
        </w:rPr>
        <w:t>на</w:t>
      </w:r>
      <w:r w:rsidRPr="00DF7051">
        <w:rPr>
          <w:rFonts w:ascii="Times New Roman" w:hAnsi="Times New Roman"/>
          <w:spacing w:val="18"/>
          <w:w w:val="95"/>
          <w:sz w:val="28"/>
          <w:szCs w:val="28"/>
        </w:rPr>
        <w:t xml:space="preserve"> </w:t>
      </w:r>
      <w:r w:rsidRPr="00DF7051">
        <w:rPr>
          <w:rFonts w:ascii="Times New Roman" w:hAnsi="Times New Roman"/>
          <w:w w:val="95"/>
          <w:sz w:val="28"/>
          <w:szCs w:val="28"/>
        </w:rPr>
        <w:t>достижение</w:t>
      </w:r>
      <w:r w:rsidRPr="00DF7051">
        <w:rPr>
          <w:rFonts w:ascii="Times New Roman" w:hAnsi="Times New Roman"/>
          <w:spacing w:val="43"/>
          <w:w w:val="95"/>
          <w:sz w:val="28"/>
          <w:szCs w:val="28"/>
        </w:rPr>
        <w:t xml:space="preserve"> </w:t>
      </w:r>
      <w:r w:rsidRPr="00DF7051">
        <w:rPr>
          <w:rFonts w:ascii="Times New Roman" w:hAnsi="Times New Roman"/>
          <w:w w:val="95"/>
          <w:sz w:val="28"/>
          <w:szCs w:val="28"/>
        </w:rPr>
        <w:t>ключевых</w:t>
      </w:r>
      <w:r w:rsidRPr="00DF7051">
        <w:rPr>
          <w:rFonts w:ascii="Times New Roman" w:hAnsi="Times New Roman"/>
          <w:spacing w:val="43"/>
          <w:w w:val="95"/>
          <w:sz w:val="28"/>
          <w:szCs w:val="28"/>
        </w:rPr>
        <w:t xml:space="preserve"> </w:t>
      </w:r>
      <w:r w:rsidRPr="00DF7051">
        <w:rPr>
          <w:rFonts w:ascii="Times New Roman" w:hAnsi="Times New Roman"/>
          <w:w w:val="95"/>
          <w:sz w:val="28"/>
          <w:szCs w:val="28"/>
        </w:rPr>
        <w:t>показателей.</w:t>
      </w:r>
    </w:p>
    <w:p w14:paraId="5AEB8439" w14:textId="77777777" w:rsidR="004D060D" w:rsidRPr="00DF7051" w:rsidRDefault="004D060D" w:rsidP="00863DDE">
      <w:pPr>
        <w:pStyle w:val="a9"/>
        <w:spacing w:after="0"/>
        <w:ind w:left="284" w:firstLine="588"/>
        <w:jc w:val="both"/>
        <w:rPr>
          <w:rFonts w:ascii="Times New Roman" w:hAnsi="Times New Roman"/>
          <w:sz w:val="28"/>
          <w:szCs w:val="28"/>
        </w:rPr>
      </w:pPr>
      <w:r w:rsidRPr="00DF7051">
        <w:rPr>
          <w:rFonts w:ascii="Times New Roman" w:hAnsi="Times New Roman"/>
          <w:spacing w:val="-1"/>
          <w:sz w:val="28"/>
          <w:szCs w:val="28"/>
        </w:rPr>
        <w:t>Годовой доклад,</w:t>
      </w:r>
      <w:r w:rsidRPr="00DF7051">
        <w:rPr>
          <w:rFonts w:ascii="Times New Roman" w:hAnsi="Times New Roman"/>
          <w:spacing w:val="-6"/>
          <w:sz w:val="28"/>
          <w:szCs w:val="28"/>
        </w:rPr>
        <w:t xml:space="preserve"> </w:t>
      </w:r>
      <w:r w:rsidRPr="00DF7051">
        <w:rPr>
          <w:rFonts w:ascii="Times New Roman" w:hAnsi="Times New Roman"/>
          <w:spacing w:val="-1"/>
          <w:sz w:val="28"/>
          <w:szCs w:val="28"/>
        </w:rPr>
        <w:t>в</w:t>
      </w:r>
      <w:r w:rsidRPr="00DF7051">
        <w:rPr>
          <w:rFonts w:ascii="Times New Roman" w:hAnsi="Times New Roman"/>
          <w:spacing w:val="-13"/>
          <w:sz w:val="28"/>
          <w:szCs w:val="28"/>
        </w:rPr>
        <w:t xml:space="preserve"> </w:t>
      </w:r>
      <w:r w:rsidRPr="00DF7051">
        <w:rPr>
          <w:rFonts w:ascii="Times New Roman" w:hAnsi="Times New Roman"/>
          <w:spacing w:val="-1"/>
          <w:sz w:val="28"/>
          <w:szCs w:val="28"/>
        </w:rPr>
        <w:t>соответствии</w:t>
      </w:r>
      <w:r w:rsidRPr="00DF7051">
        <w:rPr>
          <w:rFonts w:ascii="Times New Roman" w:hAnsi="Times New Roman"/>
          <w:spacing w:val="7"/>
          <w:sz w:val="28"/>
          <w:szCs w:val="28"/>
        </w:rPr>
        <w:t xml:space="preserve"> </w:t>
      </w:r>
      <w:r w:rsidRPr="00DF7051">
        <w:rPr>
          <w:rFonts w:ascii="Times New Roman" w:hAnsi="Times New Roman"/>
          <w:spacing w:val="-1"/>
          <w:sz w:val="28"/>
          <w:szCs w:val="28"/>
        </w:rPr>
        <w:t>с</w:t>
      </w:r>
      <w:r w:rsidRPr="00DF7051">
        <w:rPr>
          <w:rFonts w:ascii="Times New Roman" w:hAnsi="Times New Roman"/>
          <w:spacing w:val="-16"/>
          <w:sz w:val="28"/>
          <w:szCs w:val="28"/>
        </w:rPr>
        <w:t xml:space="preserve"> </w:t>
      </w:r>
      <w:r w:rsidRPr="00DF7051">
        <w:rPr>
          <w:rFonts w:ascii="Times New Roman" w:hAnsi="Times New Roman"/>
          <w:spacing w:val="-1"/>
          <w:sz w:val="28"/>
          <w:szCs w:val="28"/>
        </w:rPr>
        <w:t>частью</w:t>
      </w:r>
      <w:r w:rsidRPr="00DF7051">
        <w:rPr>
          <w:rFonts w:ascii="Times New Roman" w:hAnsi="Times New Roman"/>
          <w:spacing w:val="2"/>
          <w:sz w:val="28"/>
          <w:szCs w:val="28"/>
        </w:rPr>
        <w:t xml:space="preserve"> </w:t>
      </w:r>
      <w:r w:rsidRPr="00DF7051">
        <w:rPr>
          <w:rFonts w:ascii="Times New Roman" w:hAnsi="Times New Roman"/>
          <w:spacing w:val="-1"/>
          <w:sz w:val="28"/>
          <w:szCs w:val="28"/>
        </w:rPr>
        <w:t>10</w:t>
      </w:r>
      <w:r w:rsidRPr="00DF7051">
        <w:rPr>
          <w:rFonts w:ascii="Times New Roman" w:hAnsi="Times New Roman"/>
          <w:spacing w:val="-10"/>
          <w:sz w:val="28"/>
          <w:szCs w:val="28"/>
        </w:rPr>
        <w:t xml:space="preserve"> </w:t>
      </w:r>
      <w:r w:rsidRPr="00DF7051">
        <w:rPr>
          <w:rFonts w:ascii="Times New Roman" w:hAnsi="Times New Roman"/>
          <w:spacing w:val="-1"/>
          <w:sz w:val="28"/>
          <w:szCs w:val="28"/>
        </w:rPr>
        <w:t>статьи</w:t>
      </w:r>
      <w:r w:rsidRPr="00DF7051">
        <w:rPr>
          <w:rFonts w:ascii="Times New Roman" w:hAnsi="Times New Roman"/>
          <w:spacing w:val="-10"/>
          <w:sz w:val="28"/>
          <w:szCs w:val="28"/>
        </w:rPr>
        <w:t xml:space="preserve"> </w:t>
      </w:r>
      <w:r w:rsidRPr="00DF7051">
        <w:rPr>
          <w:rFonts w:ascii="Times New Roman" w:hAnsi="Times New Roman"/>
          <w:spacing w:val="-1"/>
          <w:sz w:val="28"/>
          <w:szCs w:val="28"/>
        </w:rPr>
        <w:t>30</w:t>
      </w:r>
      <w:r w:rsidRPr="00DF7051">
        <w:rPr>
          <w:rFonts w:ascii="Times New Roman" w:hAnsi="Times New Roman"/>
          <w:spacing w:val="-13"/>
          <w:sz w:val="28"/>
          <w:szCs w:val="28"/>
        </w:rPr>
        <w:t xml:space="preserve"> </w:t>
      </w:r>
      <w:r w:rsidRPr="00DF7051">
        <w:rPr>
          <w:rFonts w:ascii="Times New Roman" w:hAnsi="Times New Roman"/>
          <w:spacing w:val="-1"/>
          <w:sz w:val="28"/>
          <w:szCs w:val="28"/>
        </w:rPr>
        <w:t>Федерального</w:t>
      </w:r>
      <w:r>
        <w:rPr>
          <w:rFonts w:ascii="Times New Roman" w:hAnsi="Times New Roman"/>
          <w:spacing w:val="7"/>
          <w:sz w:val="28"/>
          <w:szCs w:val="28"/>
        </w:rPr>
        <w:t xml:space="preserve"> </w:t>
      </w:r>
      <w:r w:rsidRPr="00DF7051">
        <w:rPr>
          <w:rFonts w:ascii="Times New Roman" w:hAnsi="Times New Roman"/>
          <w:sz w:val="28"/>
          <w:szCs w:val="28"/>
        </w:rPr>
        <w:t>закона</w:t>
      </w:r>
      <w:r>
        <w:rPr>
          <w:rFonts w:ascii="Times New Roman" w:hAnsi="Times New Roman"/>
          <w:sz w:val="28"/>
          <w:szCs w:val="28"/>
        </w:rPr>
        <w:t xml:space="preserve"> </w:t>
      </w:r>
      <w:r w:rsidRPr="00DF7051">
        <w:rPr>
          <w:rFonts w:ascii="Times New Roman" w:hAnsi="Times New Roman"/>
          <w:sz w:val="28"/>
          <w:szCs w:val="28"/>
        </w:rPr>
        <w:t>№</w:t>
      </w:r>
      <w:r w:rsidRPr="00DF7051">
        <w:rPr>
          <w:rFonts w:ascii="Times New Roman" w:hAnsi="Times New Roman"/>
          <w:spacing w:val="1"/>
          <w:sz w:val="28"/>
          <w:szCs w:val="28"/>
        </w:rPr>
        <w:t xml:space="preserve"> </w:t>
      </w:r>
      <w:r w:rsidRPr="00DF7051">
        <w:rPr>
          <w:rFonts w:ascii="Times New Roman" w:hAnsi="Times New Roman"/>
          <w:sz w:val="28"/>
          <w:szCs w:val="28"/>
        </w:rPr>
        <w:t>248-ФЗ,</w:t>
      </w:r>
      <w:r w:rsidRPr="00DF7051">
        <w:rPr>
          <w:rFonts w:ascii="Times New Roman" w:hAnsi="Times New Roman"/>
          <w:spacing w:val="1"/>
          <w:sz w:val="28"/>
          <w:szCs w:val="28"/>
        </w:rPr>
        <w:t xml:space="preserve"> </w:t>
      </w:r>
      <w:r w:rsidRPr="00DF7051">
        <w:rPr>
          <w:rFonts w:ascii="Times New Roman" w:hAnsi="Times New Roman"/>
          <w:sz w:val="28"/>
          <w:szCs w:val="28"/>
        </w:rPr>
        <w:t>должен</w:t>
      </w:r>
      <w:r w:rsidRPr="00DF7051">
        <w:rPr>
          <w:rFonts w:ascii="Times New Roman" w:hAnsi="Times New Roman"/>
          <w:spacing w:val="1"/>
          <w:sz w:val="28"/>
          <w:szCs w:val="28"/>
        </w:rPr>
        <w:t xml:space="preserve"> </w:t>
      </w:r>
      <w:r w:rsidRPr="00DF7051">
        <w:rPr>
          <w:rFonts w:ascii="Times New Roman" w:hAnsi="Times New Roman"/>
          <w:sz w:val="28"/>
          <w:szCs w:val="28"/>
        </w:rPr>
        <w:t>отвечать</w:t>
      </w:r>
      <w:r w:rsidRPr="00DF7051">
        <w:rPr>
          <w:rFonts w:ascii="Times New Roman" w:hAnsi="Times New Roman"/>
          <w:spacing w:val="1"/>
          <w:sz w:val="28"/>
          <w:szCs w:val="28"/>
        </w:rPr>
        <w:t xml:space="preserve"> </w:t>
      </w:r>
      <w:r w:rsidRPr="00DF7051">
        <w:rPr>
          <w:rFonts w:ascii="Times New Roman" w:hAnsi="Times New Roman"/>
          <w:sz w:val="28"/>
          <w:szCs w:val="28"/>
        </w:rPr>
        <w:t>требованиям,</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установленным</w:t>
      </w:r>
      <w:r w:rsidRPr="00DF7051">
        <w:rPr>
          <w:rFonts w:ascii="Times New Roman" w:hAnsi="Times New Roman"/>
          <w:spacing w:val="1"/>
          <w:sz w:val="28"/>
          <w:szCs w:val="28"/>
        </w:rPr>
        <w:t xml:space="preserve"> </w:t>
      </w:r>
      <w:r w:rsidRPr="00DF7051">
        <w:rPr>
          <w:rFonts w:ascii="Times New Roman" w:hAnsi="Times New Roman"/>
          <w:sz w:val="28"/>
          <w:szCs w:val="28"/>
        </w:rPr>
        <w:t>Правительством</w:t>
      </w:r>
      <w:r w:rsidRPr="00DF7051">
        <w:rPr>
          <w:rFonts w:ascii="Times New Roman" w:hAnsi="Times New Roman"/>
          <w:spacing w:val="1"/>
          <w:sz w:val="28"/>
          <w:szCs w:val="28"/>
        </w:rPr>
        <w:t xml:space="preserve"> </w:t>
      </w:r>
      <w:r w:rsidRPr="00DF7051">
        <w:rPr>
          <w:rFonts w:ascii="Times New Roman" w:hAnsi="Times New Roman"/>
          <w:sz w:val="28"/>
          <w:szCs w:val="28"/>
        </w:rPr>
        <w:t>Российской</w:t>
      </w:r>
      <w:r w:rsidRPr="00DF7051">
        <w:rPr>
          <w:rFonts w:ascii="Times New Roman" w:hAnsi="Times New Roman"/>
          <w:spacing w:val="1"/>
          <w:sz w:val="28"/>
          <w:szCs w:val="28"/>
        </w:rPr>
        <w:t xml:space="preserve"> </w:t>
      </w:r>
      <w:r w:rsidRPr="00DF7051">
        <w:rPr>
          <w:rFonts w:ascii="Times New Roman" w:hAnsi="Times New Roman"/>
          <w:sz w:val="28"/>
          <w:szCs w:val="28"/>
        </w:rPr>
        <w:t>Федерации</w:t>
      </w:r>
      <w:r>
        <w:rPr>
          <w:rFonts w:ascii="Times New Roman" w:hAnsi="Times New Roman"/>
          <w:sz w:val="28"/>
          <w:szCs w:val="28"/>
        </w:rPr>
        <w:t xml:space="preserve"> от 7 декабря 2020 года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183C612A" w14:textId="77777777" w:rsidR="004D060D" w:rsidRPr="00DC758A" w:rsidRDefault="004D060D" w:rsidP="00863DDE">
      <w:pPr>
        <w:pStyle w:val="a6"/>
        <w:numPr>
          <w:ilvl w:val="0"/>
          <w:numId w:val="5"/>
        </w:numPr>
        <w:tabs>
          <w:tab w:val="left" w:pos="1156"/>
        </w:tabs>
        <w:autoSpaceDE w:val="0"/>
        <w:autoSpaceDN w:val="0"/>
        <w:ind w:left="0" w:right="177" w:firstLine="851"/>
        <w:contextualSpacing w:val="0"/>
        <w:jc w:val="both"/>
        <w:rPr>
          <w:rFonts w:ascii="Times New Roman" w:hAnsi="Times New Roman"/>
          <w:sz w:val="28"/>
          <w:szCs w:val="28"/>
        </w:rPr>
      </w:pPr>
      <w:r w:rsidRPr="00DF7051">
        <w:rPr>
          <w:rFonts w:ascii="Times New Roman" w:hAnsi="Times New Roman"/>
          <w:spacing w:val="-1"/>
          <w:sz w:val="28"/>
          <w:szCs w:val="28"/>
        </w:rPr>
        <w:t xml:space="preserve">Ключевые показатели </w:t>
      </w:r>
      <w:r w:rsidRPr="00DF7051">
        <w:rPr>
          <w:rFonts w:ascii="Times New Roman" w:hAnsi="Times New Roman"/>
          <w:sz w:val="28"/>
          <w:szCs w:val="28"/>
        </w:rPr>
        <w:t>муниципального контроля и их целевые значения,</w:t>
      </w:r>
      <w:r w:rsidRPr="00DF7051">
        <w:rPr>
          <w:rFonts w:ascii="Times New Roman" w:hAnsi="Times New Roman"/>
          <w:spacing w:val="-67"/>
          <w:sz w:val="28"/>
          <w:szCs w:val="28"/>
        </w:rPr>
        <w:t xml:space="preserve"> </w:t>
      </w:r>
      <w:r w:rsidRPr="00DF7051">
        <w:rPr>
          <w:rFonts w:ascii="Times New Roman" w:hAnsi="Times New Roman"/>
          <w:sz w:val="28"/>
          <w:szCs w:val="28"/>
        </w:rPr>
        <w:t>индикативные</w:t>
      </w:r>
      <w:r w:rsidRPr="00DF7051">
        <w:rPr>
          <w:rFonts w:ascii="Times New Roman" w:hAnsi="Times New Roman"/>
          <w:spacing w:val="1"/>
          <w:sz w:val="28"/>
          <w:szCs w:val="28"/>
        </w:rPr>
        <w:t xml:space="preserve"> </w:t>
      </w:r>
      <w:r w:rsidRPr="00DF7051">
        <w:rPr>
          <w:rFonts w:ascii="Times New Roman" w:hAnsi="Times New Roman"/>
          <w:sz w:val="28"/>
          <w:szCs w:val="28"/>
        </w:rPr>
        <w:t>показатели</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установлены</w:t>
      </w:r>
      <w:r w:rsidRPr="00DF7051">
        <w:rPr>
          <w:rFonts w:ascii="Times New Roman" w:hAnsi="Times New Roman"/>
          <w:spacing w:val="1"/>
          <w:sz w:val="28"/>
          <w:szCs w:val="28"/>
        </w:rPr>
        <w:t xml:space="preserve"> </w:t>
      </w:r>
      <w:r w:rsidRPr="00DF7051">
        <w:rPr>
          <w:rFonts w:ascii="Times New Roman" w:hAnsi="Times New Roman"/>
          <w:sz w:val="28"/>
          <w:szCs w:val="28"/>
        </w:rPr>
        <w:t>приложением</w:t>
      </w:r>
      <w:r w:rsidRPr="00DF7051">
        <w:rPr>
          <w:rFonts w:ascii="Times New Roman" w:hAnsi="Times New Roman"/>
          <w:spacing w:val="1"/>
          <w:sz w:val="28"/>
          <w:szCs w:val="28"/>
        </w:rPr>
        <w:t xml:space="preserve"> </w:t>
      </w:r>
      <w:r w:rsidRPr="00DF7051">
        <w:rPr>
          <w:rFonts w:ascii="Times New Roman" w:hAnsi="Times New Roman"/>
          <w:sz w:val="28"/>
          <w:szCs w:val="28"/>
        </w:rPr>
        <w:t>1</w:t>
      </w:r>
      <w:r w:rsidRPr="00DF7051">
        <w:rPr>
          <w:rFonts w:ascii="Times New Roman" w:hAnsi="Times New Roman"/>
          <w:spacing w:val="1"/>
          <w:sz w:val="28"/>
          <w:szCs w:val="28"/>
        </w:rPr>
        <w:t xml:space="preserve"> </w:t>
      </w:r>
      <w:r w:rsidRPr="00DF7051">
        <w:rPr>
          <w:rFonts w:ascii="Times New Roman" w:hAnsi="Times New Roman"/>
          <w:sz w:val="28"/>
          <w:szCs w:val="28"/>
        </w:rPr>
        <w:t>к</w:t>
      </w:r>
      <w:r w:rsidRPr="00DF7051">
        <w:rPr>
          <w:rFonts w:ascii="Times New Roman" w:hAnsi="Times New Roman"/>
          <w:spacing w:val="1"/>
          <w:sz w:val="28"/>
          <w:szCs w:val="28"/>
        </w:rPr>
        <w:t xml:space="preserve"> </w:t>
      </w:r>
      <w:r w:rsidRPr="00DF7051">
        <w:rPr>
          <w:rFonts w:ascii="Times New Roman" w:hAnsi="Times New Roman"/>
          <w:sz w:val="28"/>
          <w:szCs w:val="28"/>
        </w:rPr>
        <w:t>настоящему</w:t>
      </w:r>
      <w:r w:rsidRPr="00DF7051">
        <w:rPr>
          <w:rFonts w:ascii="Times New Roman" w:hAnsi="Times New Roman"/>
          <w:spacing w:val="1"/>
          <w:sz w:val="28"/>
          <w:szCs w:val="28"/>
        </w:rPr>
        <w:t xml:space="preserve"> </w:t>
      </w:r>
      <w:r w:rsidRPr="00DF7051">
        <w:rPr>
          <w:rFonts w:ascii="Times New Roman" w:hAnsi="Times New Roman"/>
          <w:sz w:val="28"/>
          <w:szCs w:val="28"/>
        </w:rPr>
        <w:t>Положению.</w:t>
      </w:r>
    </w:p>
    <w:p w14:paraId="5F6855A8" w14:textId="77777777" w:rsidR="004D060D" w:rsidRDefault="004D060D" w:rsidP="00863DDE">
      <w:pPr>
        <w:pStyle w:val="a9"/>
        <w:spacing w:after="0"/>
        <w:ind w:left="357" w:right="237"/>
        <w:jc w:val="center"/>
        <w:rPr>
          <w:rFonts w:ascii="Times New Roman" w:hAnsi="Times New Roman"/>
          <w:w w:val="95"/>
          <w:sz w:val="28"/>
          <w:szCs w:val="28"/>
        </w:rPr>
      </w:pPr>
      <w:r w:rsidRPr="00DF7051">
        <w:rPr>
          <w:rFonts w:ascii="Times New Roman" w:hAnsi="Times New Roman"/>
          <w:sz w:val="28"/>
          <w:szCs w:val="28"/>
        </w:rPr>
        <w:t>Статья 7.</w:t>
      </w:r>
      <w:r w:rsidRPr="00DF7051">
        <w:rPr>
          <w:rFonts w:ascii="Times New Roman" w:hAnsi="Times New Roman"/>
          <w:spacing w:val="1"/>
          <w:sz w:val="28"/>
          <w:szCs w:val="28"/>
        </w:rPr>
        <w:t xml:space="preserve"> </w:t>
      </w:r>
      <w:r w:rsidRPr="00DF7051">
        <w:rPr>
          <w:rFonts w:ascii="Times New Roman" w:hAnsi="Times New Roman"/>
          <w:sz w:val="28"/>
          <w:szCs w:val="28"/>
        </w:rPr>
        <w:t>Перечень индикаторов риска нарушения обязательных требований,</w:t>
      </w:r>
      <w:r w:rsidRPr="00DF7051">
        <w:rPr>
          <w:rFonts w:ascii="Times New Roman" w:hAnsi="Times New Roman"/>
          <w:spacing w:val="1"/>
          <w:sz w:val="28"/>
          <w:szCs w:val="28"/>
        </w:rPr>
        <w:t xml:space="preserve"> </w:t>
      </w:r>
      <w:r w:rsidRPr="00DF7051">
        <w:rPr>
          <w:rFonts w:ascii="Times New Roman" w:hAnsi="Times New Roman"/>
          <w:w w:val="95"/>
          <w:sz w:val="28"/>
          <w:szCs w:val="28"/>
        </w:rPr>
        <w:t>используемых</w:t>
      </w:r>
      <w:r w:rsidRPr="00DF7051">
        <w:rPr>
          <w:rFonts w:ascii="Times New Roman" w:hAnsi="Times New Roman"/>
          <w:spacing w:val="61"/>
          <w:w w:val="95"/>
          <w:sz w:val="28"/>
          <w:szCs w:val="28"/>
        </w:rPr>
        <w:t xml:space="preserve"> </w:t>
      </w:r>
      <w:r w:rsidRPr="00DF7051">
        <w:rPr>
          <w:rFonts w:ascii="Times New Roman" w:hAnsi="Times New Roman"/>
          <w:w w:val="95"/>
          <w:sz w:val="28"/>
          <w:szCs w:val="28"/>
        </w:rPr>
        <w:t>в</w:t>
      </w:r>
      <w:r w:rsidRPr="00DF7051">
        <w:rPr>
          <w:rFonts w:ascii="Times New Roman" w:hAnsi="Times New Roman"/>
          <w:spacing w:val="26"/>
          <w:w w:val="95"/>
          <w:sz w:val="28"/>
          <w:szCs w:val="28"/>
        </w:rPr>
        <w:t xml:space="preserve"> </w:t>
      </w:r>
      <w:r w:rsidRPr="00DF7051">
        <w:rPr>
          <w:rFonts w:ascii="Times New Roman" w:hAnsi="Times New Roman"/>
          <w:w w:val="95"/>
          <w:sz w:val="28"/>
          <w:szCs w:val="28"/>
        </w:rPr>
        <w:t>качестве</w:t>
      </w:r>
      <w:r w:rsidRPr="00DF7051">
        <w:rPr>
          <w:rFonts w:ascii="Times New Roman" w:hAnsi="Times New Roman"/>
          <w:spacing w:val="38"/>
          <w:w w:val="95"/>
          <w:sz w:val="28"/>
          <w:szCs w:val="28"/>
        </w:rPr>
        <w:t xml:space="preserve"> </w:t>
      </w:r>
      <w:r w:rsidRPr="00DF7051">
        <w:rPr>
          <w:rFonts w:ascii="Times New Roman" w:hAnsi="Times New Roman"/>
          <w:w w:val="95"/>
          <w:sz w:val="28"/>
          <w:szCs w:val="28"/>
        </w:rPr>
        <w:t>основания</w:t>
      </w:r>
      <w:r w:rsidRPr="00DF7051">
        <w:rPr>
          <w:rFonts w:ascii="Times New Roman" w:hAnsi="Times New Roman"/>
          <w:spacing w:val="37"/>
          <w:w w:val="95"/>
          <w:sz w:val="28"/>
          <w:szCs w:val="28"/>
        </w:rPr>
        <w:t xml:space="preserve"> </w:t>
      </w:r>
      <w:r w:rsidRPr="00DF7051">
        <w:rPr>
          <w:rFonts w:ascii="Times New Roman" w:hAnsi="Times New Roman"/>
          <w:w w:val="95"/>
          <w:sz w:val="28"/>
          <w:szCs w:val="28"/>
        </w:rPr>
        <w:t>для</w:t>
      </w:r>
      <w:r w:rsidRPr="00DF7051">
        <w:rPr>
          <w:rFonts w:ascii="Times New Roman" w:hAnsi="Times New Roman"/>
          <w:spacing w:val="38"/>
          <w:w w:val="95"/>
          <w:sz w:val="28"/>
          <w:szCs w:val="28"/>
        </w:rPr>
        <w:t xml:space="preserve"> </w:t>
      </w:r>
      <w:r w:rsidRPr="00DF7051">
        <w:rPr>
          <w:rFonts w:ascii="Times New Roman" w:hAnsi="Times New Roman"/>
          <w:w w:val="95"/>
          <w:sz w:val="28"/>
          <w:szCs w:val="28"/>
        </w:rPr>
        <w:t>проведения</w:t>
      </w:r>
      <w:r w:rsidRPr="00DF7051">
        <w:rPr>
          <w:rFonts w:ascii="Times New Roman" w:hAnsi="Times New Roman"/>
          <w:spacing w:val="64"/>
          <w:w w:val="95"/>
          <w:sz w:val="28"/>
          <w:szCs w:val="28"/>
        </w:rPr>
        <w:t xml:space="preserve"> </w:t>
      </w:r>
      <w:r w:rsidRPr="00DF7051">
        <w:rPr>
          <w:rFonts w:ascii="Times New Roman" w:hAnsi="Times New Roman"/>
          <w:w w:val="95"/>
          <w:sz w:val="28"/>
          <w:szCs w:val="28"/>
        </w:rPr>
        <w:t>контрольных</w:t>
      </w:r>
      <w:r w:rsidRPr="00DF7051">
        <w:rPr>
          <w:rFonts w:ascii="Times New Roman" w:hAnsi="Times New Roman"/>
          <w:spacing w:val="1"/>
          <w:w w:val="95"/>
          <w:sz w:val="28"/>
          <w:szCs w:val="28"/>
        </w:rPr>
        <w:t xml:space="preserve"> </w:t>
      </w:r>
      <w:r w:rsidRPr="00DF7051">
        <w:rPr>
          <w:rFonts w:ascii="Times New Roman" w:hAnsi="Times New Roman"/>
          <w:w w:val="95"/>
          <w:sz w:val="28"/>
          <w:szCs w:val="28"/>
        </w:rPr>
        <w:t>мероприятий</w:t>
      </w:r>
    </w:p>
    <w:p w14:paraId="40AB0039" w14:textId="77777777" w:rsidR="004D060D" w:rsidRPr="00DF7051" w:rsidRDefault="004D060D" w:rsidP="00863DDE">
      <w:pPr>
        <w:pStyle w:val="a9"/>
        <w:spacing w:after="0"/>
        <w:ind w:left="357" w:right="237"/>
        <w:jc w:val="center"/>
        <w:rPr>
          <w:rFonts w:ascii="Times New Roman" w:hAnsi="Times New Roman"/>
          <w:sz w:val="28"/>
          <w:szCs w:val="28"/>
        </w:rPr>
      </w:pPr>
    </w:p>
    <w:p w14:paraId="7B345DA6" w14:textId="77777777" w:rsidR="004D060D" w:rsidRDefault="004D060D" w:rsidP="00863DDE">
      <w:pPr>
        <w:pStyle w:val="a9"/>
        <w:numPr>
          <w:ilvl w:val="0"/>
          <w:numId w:val="4"/>
        </w:numPr>
        <w:spacing w:after="0"/>
        <w:ind w:left="284" w:right="180" w:firstLine="567"/>
        <w:jc w:val="both"/>
        <w:rPr>
          <w:rFonts w:ascii="Times New Roman" w:hAnsi="Times New Roman"/>
          <w:sz w:val="28"/>
          <w:szCs w:val="28"/>
        </w:rPr>
      </w:pPr>
      <w:r w:rsidRPr="00DF7051">
        <w:rPr>
          <w:rFonts w:ascii="Times New Roman" w:hAnsi="Times New Roman"/>
          <w:sz w:val="28"/>
          <w:szCs w:val="28"/>
        </w:rPr>
        <w:t>Перечень</w:t>
      </w:r>
      <w:r w:rsidRPr="00DF7051">
        <w:rPr>
          <w:rFonts w:ascii="Times New Roman" w:hAnsi="Times New Roman"/>
          <w:spacing w:val="1"/>
          <w:sz w:val="28"/>
          <w:szCs w:val="28"/>
        </w:rPr>
        <w:t xml:space="preserve"> </w:t>
      </w:r>
      <w:r w:rsidRPr="00DF7051">
        <w:rPr>
          <w:rFonts w:ascii="Times New Roman" w:hAnsi="Times New Roman"/>
          <w:sz w:val="28"/>
          <w:szCs w:val="28"/>
        </w:rPr>
        <w:t>индикаторов</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нарушения</w:t>
      </w:r>
      <w:r w:rsidRPr="00DF7051">
        <w:rPr>
          <w:rFonts w:ascii="Times New Roman" w:hAnsi="Times New Roman"/>
          <w:spacing w:val="1"/>
          <w:sz w:val="28"/>
          <w:szCs w:val="28"/>
        </w:rPr>
        <w:t xml:space="preserve"> </w:t>
      </w:r>
      <w:r w:rsidRPr="00DF7051">
        <w:rPr>
          <w:rFonts w:ascii="Times New Roman" w:hAnsi="Times New Roman"/>
          <w:sz w:val="28"/>
          <w:szCs w:val="28"/>
        </w:rPr>
        <w:t>обязательных</w:t>
      </w:r>
      <w:r w:rsidRPr="00DF7051">
        <w:rPr>
          <w:rFonts w:ascii="Times New Roman" w:hAnsi="Times New Roman"/>
          <w:spacing w:val="1"/>
          <w:sz w:val="28"/>
          <w:szCs w:val="28"/>
        </w:rPr>
        <w:t xml:space="preserve"> </w:t>
      </w:r>
      <w:r w:rsidRPr="00DF7051">
        <w:rPr>
          <w:rFonts w:ascii="Times New Roman" w:hAnsi="Times New Roman"/>
          <w:sz w:val="28"/>
          <w:szCs w:val="28"/>
        </w:rPr>
        <w:lastRenderedPageBreak/>
        <w:t>требований,</w:t>
      </w:r>
      <w:r w:rsidRPr="00DF7051">
        <w:rPr>
          <w:rFonts w:ascii="Times New Roman" w:hAnsi="Times New Roman"/>
          <w:spacing w:val="1"/>
          <w:sz w:val="28"/>
          <w:szCs w:val="28"/>
        </w:rPr>
        <w:t xml:space="preserve"> </w:t>
      </w:r>
      <w:r w:rsidRPr="00DF7051">
        <w:rPr>
          <w:rFonts w:ascii="Times New Roman" w:hAnsi="Times New Roman"/>
          <w:spacing w:val="-1"/>
          <w:sz w:val="28"/>
          <w:szCs w:val="28"/>
        </w:rPr>
        <w:t xml:space="preserve">используемых в качестве основания </w:t>
      </w:r>
      <w:r w:rsidRPr="00DF7051">
        <w:rPr>
          <w:rFonts w:ascii="Times New Roman" w:hAnsi="Times New Roman"/>
          <w:sz w:val="28"/>
          <w:szCs w:val="28"/>
        </w:rPr>
        <w:t>для проведения контрольных мероприятий</w:t>
      </w:r>
      <w:r w:rsidRPr="00DF7051">
        <w:rPr>
          <w:rFonts w:ascii="Times New Roman" w:hAnsi="Times New Roman"/>
          <w:spacing w:val="-67"/>
          <w:sz w:val="28"/>
          <w:szCs w:val="28"/>
        </w:rPr>
        <w:t xml:space="preserve"> </w:t>
      </w:r>
      <w:r w:rsidRPr="00DF7051">
        <w:rPr>
          <w:rFonts w:ascii="Times New Roman" w:hAnsi="Times New Roman"/>
          <w:sz w:val="28"/>
          <w:szCs w:val="28"/>
        </w:rPr>
        <w:t>при</w:t>
      </w:r>
      <w:r w:rsidRPr="00DF7051">
        <w:rPr>
          <w:rFonts w:ascii="Times New Roman" w:hAnsi="Times New Roman"/>
          <w:spacing w:val="1"/>
          <w:sz w:val="28"/>
          <w:szCs w:val="28"/>
        </w:rPr>
        <w:t xml:space="preserve"> </w:t>
      </w:r>
      <w:r w:rsidRPr="00DF7051">
        <w:rPr>
          <w:rFonts w:ascii="Times New Roman" w:hAnsi="Times New Roman"/>
          <w:sz w:val="28"/>
          <w:szCs w:val="28"/>
        </w:rPr>
        <w:t>осуществлении</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муниципального</w:t>
      </w:r>
      <w:r w:rsidRPr="00DF7051">
        <w:rPr>
          <w:rFonts w:ascii="Times New Roman" w:hAnsi="Times New Roman"/>
          <w:spacing w:val="1"/>
          <w:sz w:val="28"/>
          <w:szCs w:val="28"/>
        </w:rPr>
        <w:t xml:space="preserve"> </w:t>
      </w:r>
      <w:r w:rsidRPr="00DF7051">
        <w:rPr>
          <w:rFonts w:ascii="Times New Roman" w:hAnsi="Times New Roman"/>
          <w:sz w:val="28"/>
          <w:szCs w:val="28"/>
        </w:rPr>
        <w:t>контроля</w:t>
      </w:r>
      <w:r>
        <w:rPr>
          <w:rFonts w:ascii="Times New Roman" w:hAnsi="Times New Roman"/>
          <w:sz w:val="28"/>
          <w:szCs w:val="28"/>
        </w:rPr>
        <w:t xml:space="preserve"> в  сфере благоустройства</w:t>
      </w:r>
      <w:r w:rsidRPr="00DF7051">
        <w:rPr>
          <w:rFonts w:ascii="Times New Roman" w:hAnsi="Times New Roman"/>
          <w:sz w:val="28"/>
          <w:szCs w:val="28"/>
        </w:rPr>
        <w:t>,</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w:t>
      </w:r>
      <w:r w:rsidRPr="00DF7051">
        <w:rPr>
          <w:rFonts w:ascii="Times New Roman" w:hAnsi="Times New Roman"/>
          <w:spacing w:val="1"/>
          <w:sz w:val="28"/>
          <w:szCs w:val="28"/>
        </w:rPr>
        <w:t xml:space="preserve"> </w:t>
      </w:r>
      <w:r w:rsidRPr="00DF7051">
        <w:rPr>
          <w:rFonts w:ascii="Times New Roman" w:hAnsi="Times New Roman"/>
          <w:sz w:val="28"/>
          <w:szCs w:val="28"/>
        </w:rPr>
        <w:t>приложением</w:t>
      </w:r>
      <w:r w:rsidRPr="00DF7051">
        <w:rPr>
          <w:rFonts w:ascii="Times New Roman" w:hAnsi="Times New Roman"/>
          <w:spacing w:val="29"/>
          <w:sz w:val="28"/>
          <w:szCs w:val="28"/>
        </w:rPr>
        <w:t xml:space="preserve"> </w:t>
      </w:r>
      <w:r w:rsidRPr="00DF7051">
        <w:rPr>
          <w:rFonts w:ascii="Times New Roman" w:hAnsi="Times New Roman"/>
          <w:sz w:val="28"/>
          <w:szCs w:val="28"/>
        </w:rPr>
        <w:t>2</w:t>
      </w:r>
      <w:r w:rsidRPr="00DF7051">
        <w:rPr>
          <w:rFonts w:ascii="Times New Roman" w:hAnsi="Times New Roman"/>
          <w:spacing w:val="3"/>
          <w:sz w:val="28"/>
          <w:szCs w:val="28"/>
        </w:rPr>
        <w:t xml:space="preserve"> </w:t>
      </w:r>
      <w:r w:rsidRPr="00DF7051">
        <w:rPr>
          <w:rFonts w:ascii="Times New Roman" w:hAnsi="Times New Roman"/>
          <w:sz w:val="28"/>
          <w:szCs w:val="28"/>
        </w:rPr>
        <w:t>к</w:t>
      </w:r>
      <w:r w:rsidRPr="00DF7051">
        <w:rPr>
          <w:rFonts w:ascii="Times New Roman" w:hAnsi="Times New Roman"/>
          <w:spacing w:val="4"/>
          <w:sz w:val="28"/>
          <w:szCs w:val="28"/>
        </w:rPr>
        <w:t xml:space="preserve"> </w:t>
      </w:r>
      <w:r w:rsidRPr="00DF7051">
        <w:rPr>
          <w:rFonts w:ascii="Times New Roman" w:hAnsi="Times New Roman"/>
          <w:sz w:val="28"/>
          <w:szCs w:val="28"/>
        </w:rPr>
        <w:t>настоящему</w:t>
      </w:r>
      <w:r w:rsidRPr="00DF7051">
        <w:rPr>
          <w:rFonts w:ascii="Times New Roman" w:hAnsi="Times New Roman"/>
          <w:spacing w:val="17"/>
          <w:sz w:val="28"/>
          <w:szCs w:val="28"/>
        </w:rPr>
        <w:t xml:space="preserve"> </w:t>
      </w:r>
      <w:r w:rsidRPr="00DF7051">
        <w:rPr>
          <w:rFonts w:ascii="Times New Roman" w:hAnsi="Times New Roman"/>
          <w:sz w:val="28"/>
          <w:szCs w:val="28"/>
        </w:rPr>
        <w:t>Положению</w:t>
      </w:r>
      <w:r>
        <w:rPr>
          <w:rFonts w:ascii="Times New Roman" w:hAnsi="Times New Roman"/>
          <w:sz w:val="28"/>
          <w:szCs w:val="28"/>
        </w:rPr>
        <w:t>.</w:t>
      </w:r>
    </w:p>
    <w:p w14:paraId="22F9AC6E" w14:textId="77777777" w:rsidR="004D060D" w:rsidRDefault="004D060D" w:rsidP="00863DDE">
      <w:pPr>
        <w:pStyle w:val="a9"/>
        <w:spacing w:after="0"/>
        <w:ind w:right="180"/>
        <w:jc w:val="both"/>
        <w:rPr>
          <w:rFonts w:ascii="Times New Roman" w:hAnsi="Times New Roman"/>
          <w:sz w:val="28"/>
          <w:szCs w:val="28"/>
        </w:rPr>
      </w:pPr>
    </w:p>
    <w:p w14:paraId="5F58CD01" w14:textId="77777777" w:rsidR="004D060D" w:rsidRDefault="004D060D" w:rsidP="00863DDE">
      <w:pPr>
        <w:pStyle w:val="a9"/>
        <w:spacing w:after="0"/>
        <w:ind w:right="180"/>
        <w:jc w:val="both"/>
        <w:rPr>
          <w:rFonts w:ascii="Times New Roman" w:hAnsi="Times New Roman"/>
          <w:sz w:val="28"/>
          <w:szCs w:val="28"/>
        </w:rPr>
      </w:pPr>
    </w:p>
    <w:p w14:paraId="6CBD7F6B" w14:textId="77777777" w:rsidR="004D060D" w:rsidRDefault="004D060D" w:rsidP="00863DDE">
      <w:pPr>
        <w:pStyle w:val="a9"/>
        <w:spacing w:after="0"/>
        <w:ind w:right="180"/>
        <w:jc w:val="both"/>
        <w:rPr>
          <w:rFonts w:ascii="Times New Roman" w:hAnsi="Times New Roman"/>
          <w:sz w:val="28"/>
          <w:szCs w:val="28"/>
        </w:rPr>
      </w:pPr>
    </w:p>
    <w:p w14:paraId="3CCE26D4" w14:textId="77777777" w:rsidR="004D060D" w:rsidRDefault="004D060D" w:rsidP="00863DDE">
      <w:pPr>
        <w:pStyle w:val="a9"/>
        <w:spacing w:after="0"/>
        <w:ind w:right="180"/>
        <w:jc w:val="both"/>
        <w:rPr>
          <w:rFonts w:ascii="Times New Roman" w:hAnsi="Times New Roman"/>
          <w:sz w:val="28"/>
          <w:szCs w:val="28"/>
        </w:rPr>
      </w:pPr>
    </w:p>
    <w:p w14:paraId="4BB46FB4" w14:textId="77777777" w:rsidR="004D060D" w:rsidRDefault="004D060D" w:rsidP="00863DDE">
      <w:pPr>
        <w:pStyle w:val="a9"/>
        <w:spacing w:after="0"/>
        <w:ind w:right="180"/>
        <w:jc w:val="both"/>
        <w:rPr>
          <w:rFonts w:ascii="Times New Roman" w:hAnsi="Times New Roman"/>
          <w:sz w:val="28"/>
          <w:szCs w:val="28"/>
        </w:rPr>
      </w:pPr>
    </w:p>
    <w:p w14:paraId="642E1A50" w14:textId="77777777" w:rsidR="004D060D" w:rsidRDefault="004D060D" w:rsidP="00863DDE">
      <w:pPr>
        <w:pStyle w:val="a9"/>
        <w:spacing w:after="0"/>
        <w:ind w:right="180"/>
        <w:jc w:val="both"/>
        <w:rPr>
          <w:rFonts w:ascii="Times New Roman" w:hAnsi="Times New Roman"/>
          <w:sz w:val="28"/>
          <w:szCs w:val="28"/>
        </w:rPr>
      </w:pPr>
    </w:p>
    <w:p w14:paraId="57B46BAB" w14:textId="77777777" w:rsidR="004D060D" w:rsidRDefault="004D060D" w:rsidP="00863DDE">
      <w:pPr>
        <w:pStyle w:val="a9"/>
        <w:spacing w:after="0"/>
        <w:ind w:right="180"/>
        <w:jc w:val="both"/>
        <w:rPr>
          <w:rFonts w:ascii="Times New Roman" w:hAnsi="Times New Roman"/>
          <w:sz w:val="28"/>
          <w:szCs w:val="28"/>
        </w:rPr>
      </w:pPr>
    </w:p>
    <w:p w14:paraId="3F935B95" w14:textId="77777777" w:rsidR="004D060D" w:rsidRDefault="004D060D" w:rsidP="00863DDE">
      <w:pPr>
        <w:pStyle w:val="a9"/>
        <w:spacing w:after="0"/>
        <w:ind w:right="180"/>
        <w:jc w:val="both"/>
        <w:rPr>
          <w:rFonts w:ascii="Times New Roman" w:hAnsi="Times New Roman"/>
          <w:sz w:val="28"/>
          <w:szCs w:val="28"/>
        </w:rPr>
      </w:pPr>
    </w:p>
    <w:p w14:paraId="132D4284" w14:textId="77777777" w:rsidR="004D060D" w:rsidRDefault="004D060D" w:rsidP="00863DDE">
      <w:pPr>
        <w:pStyle w:val="a9"/>
        <w:spacing w:after="0"/>
        <w:ind w:right="180"/>
        <w:jc w:val="both"/>
        <w:rPr>
          <w:rFonts w:ascii="Times New Roman" w:hAnsi="Times New Roman"/>
          <w:sz w:val="28"/>
          <w:szCs w:val="28"/>
        </w:rPr>
      </w:pPr>
    </w:p>
    <w:p w14:paraId="4A5D7E32" w14:textId="77777777" w:rsidR="004D060D" w:rsidRDefault="004D060D" w:rsidP="00863DDE">
      <w:pPr>
        <w:pStyle w:val="a9"/>
        <w:spacing w:after="0"/>
        <w:ind w:right="180"/>
        <w:jc w:val="both"/>
        <w:rPr>
          <w:rFonts w:ascii="Times New Roman" w:hAnsi="Times New Roman"/>
          <w:sz w:val="28"/>
          <w:szCs w:val="28"/>
        </w:rPr>
      </w:pPr>
    </w:p>
    <w:p w14:paraId="7FBF1F80" w14:textId="77777777" w:rsidR="004D060D" w:rsidRDefault="004D060D" w:rsidP="00863DDE">
      <w:pPr>
        <w:pStyle w:val="a9"/>
        <w:spacing w:after="0"/>
        <w:ind w:right="180"/>
        <w:jc w:val="both"/>
        <w:rPr>
          <w:rFonts w:ascii="Times New Roman" w:hAnsi="Times New Roman"/>
          <w:sz w:val="28"/>
          <w:szCs w:val="28"/>
        </w:rPr>
      </w:pPr>
    </w:p>
    <w:p w14:paraId="62285B72" w14:textId="77777777" w:rsidR="004D060D" w:rsidRDefault="004D060D" w:rsidP="00863DDE">
      <w:pPr>
        <w:pStyle w:val="a9"/>
        <w:spacing w:after="0"/>
        <w:ind w:right="180"/>
        <w:jc w:val="both"/>
        <w:rPr>
          <w:rFonts w:ascii="Times New Roman" w:hAnsi="Times New Roman"/>
          <w:sz w:val="28"/>
          <w:szCs w:val="28"/>
        </w:rPr>
      </w:pPr>
    </w:p>
    <w:p w14:paraId="41491E9F" w14:textId="77777777" w:rsidR="004D060D" w:rsidRDefault="004D060D" w:rsidP="00863DDE">
      <w:pPr>
        <w:pStyle w:val="a9"/>
        <w:spacing w:after="0"/>
        <w:ind w:right="180"/>
        <w:jc w:val="both"/>
        <w:rPr>
          <w:rFonts w:ascii="Times New Roman" w:hAnsi="Times New Roman"/>
          <w:sz w:val="28"/>
          <w:szCs w:val="28"/>
        </w:rPr>
      </w:pPr>
    </w:p>
    <w:p w14:paraId="2D289D6B" w14:textId="77777777" w:rsidR="004D060D" w:rsidRDefault="004D060D" w:rsidP="00863DDE">
      <w:pPr>
        <w:pStyle w:val="a9"/>
        <w:spacing w:after="0"/>
        <w:ind w:right="180"/>
        <w:jc w:val="both"/>
        <w:rPr>
          <w:rFonts w:ascii="Times New Roman" w:hAnsi="Times New Roman"/>
          <w:sz w:val="28"/>
          <w:szCs w:val="28"/>
        </w:rPr>
      </w:pPr>
    </w:p>
    <w:p w14:paraId="0A2BDBAE" w14:textId="77777777" w:rsidR="004D060D" w:rsidRDefault="004D060D" w:rsidP="00863DDE">
      <w:pPr>
        <w:pStyle w:val="a9"/>
        <w:spacing w:after="0"/>
        <w:ind w:right="180"/>
        <w:jc w:val="both"/>
        <w:rPr>
          <w:rFonts w:ascii="Times New Roman" w:hAnsi="Times New Roman"/>
          <w:sz w:val="28"/>
          <w:szCs w:val="28"/>
        </w:rPr>
      </w:pPr>
    </w:p>
    <w:p w14:paraId="4F975277" w14:textId="77777777" w:rsidR="004D060D" w:rsidRDefault="004D060D" w:rsidP="00863DDE">
      <w:pPr>
        <w:pStyle w:val="a9"/>
        <w:spacing w:after="0"/>
        <w:ind w:right="180"/>
        <w:jc w:val="both"/>
        <w:rPr>
          <w:rFonts w:ascii="Times New Roman" w:hAnsi="Times New Roman"/>
          <w:sz w:val="28"/>
          <w:szCs w:val="28"/>
        </w:rPr>
      </w:pPr>
    </w:p>
    <w:p w14:paraId="7B43782B" w14:textId="77777777" w:rsidR="004D060D" w:rsidRDefault="004D060D" w:rsidP="00863DDE">
      <w:pPr>
        <w:pStyle w:val="a9"/>
        <w:spacing w:after="0"/>
        <w:ind w:right="180"/>
        <w:jc w:val="both"/>
        <w:rPr>
          <w:rFonts w:ascii="Times New Roman" w:hAnsi="Times New Roman"/>
          <w:sz w:val="28"/>
          <w:szCs w:val="28"/>
        </w:rPr>
      </w:pPr>
    </w:p>
    <w:p w14:paraId="6665FAC3" w14:textId="77777777" w:rsidR="004D060D" w:rsidRDefault="004D060D" w:rsidP="00863DDE">
      <w:pPr>
        <w:pStyle w:val="a9"/>
        <w:spacing w:after="0"/>
        <w:ind w:right="180"/>
        <w:jc w:val="both"/>
        <w:rPr>
          <w:rFonts w:ascii="Times New Roman" w:hAnsi="Times New Roman"/>
          <w:sz w:val="28"/>
          <w:szCs w:val="28"/>
        </w:rPr>
      </w:pPr>
    </w:p>
    <w:p w14:paraId="7151EF77" w14:textId="77777777" w:rsidR="004D060D" w:rsidRDefault="004D060D" w:rsidP="00863DDE">
      <w:pPr>
        <w:pStyle w:val="a9"/>
        <w:spacing w:after="0"/>
        <w:ind w:right="180"/>
        <w:jc w:val="both"/>
        <w:rPr>
          <w:rFonts w:ascii="Times New Roman" w:hAnsi="Times New Roman"/>
          <w:sz w:val="28"/>
          <w:szCs w:val="28"/>
        </w:rPr>
      </w:pPr>
    </w:p>
    <w:p w14:paraId="6F5CA642" w14:textId="77777777" w:rsidR="004D060D" w:rsidRDefault="004D060D" w:rsidP="00863DDE">
      <w:pPr>
        <w:pStyle w:val="a9"/>
        <w:spacing w:after="0"/>
        <w:ind w:right="180"/>
        <w:jc w:val="both"/>
        <w:rPr>
          <w:rFonts w:ascii="Times New Roman" w:hAnsi="Times New Roman"/>
          <w:sz w:val="28"/>
          <w:szCs w:val="28"/>
        </w:rPr>
      </w:pPr>
    </w:p>
    <w:p w14:paraId="50631FE5" w14:textId="77777777" w:rsidR="004D060D" w:rsidRDefault="004D060D" w:rsidP="00863DDE">
      <w:pPr>
        <w:pStyle w:val="a9"/>
        <w:spacing w:after="0"/>
        <w:ind w:right="180"/>
        <w:jc w:val="both"/>
        <w:rPr>
          <w:rFonts w:ascii="Times New Roman" w:hAnsi="Times New Roman"/>
          <w:sz w:val="28"/>
          <w:szCs w:val="28"/>
        </w:rPr>
      </w:pPr>
    </w:p>
    <w:p w14:paraId="05CB8004" w14:textId="77777777" w:rsidR="004D060D" w:rsidRDefault="004D060D" w:rsidP="00863DDE">
      <w:pPr>
        <w:pStyle w:val="a9"/>
        <w:spacing w:after="0"/>
        <w:ind w:right="180"/>
        <w:jc w:val="both"/>
        <w:rPr>
          <w:rFonts w:ascii="Times New Roman" w:hAnsi="Times New Roman"/>
          <w:sz w:val="28"/>
          <w:szCs w:val="28"/>
        </w:rPr>
      </w:pPr>
    </w:p>
    <w:p w14:paraId="6AFADB8A" w14:textId="77777777" w:rsidR="004D060D" w:rsidRDefault="004D060D" w:rsidP="00863DDE">
      <w:pPr>
        <w:pStyle w:val="a9"/>
        <w:spacing w:after="0"/>
        <w:ind w:right="180"/>
        <w:jc w:val="both"/>
        <w:rPr>
          <w:rFonts w:ascii="Times New Roman" w:hAnsi="Times New Roman"/>
          <w:sz w:val="28"/>
          <w:szCs w:val="28"/>
        </w:rPr>
      </w:pPr>
    </w:p>
    <w:p w14:paraId="34C51EEA" w14:textId="77777777" w:rsidR="004D060D" w:rsidRDefault="004D060D" w:rsidP="00863DDE">
      <w:pPr>
        <w:pStyle w:val="a9"/>
        <w:spacing w:after="0"/>
        <w:ind w:right="180"/>
        <w:jc w:val="both"/>
        <w:rPr>
          <w:rFonts w:ascii="Times New Roman" w:hAnsi="Times New Roman"/>
          <w:sz w:val="28"/>
          <w:szCs w:val="28"/>
        </w:rPr>
      </w:pPr>
    </w:p>
    <w:p w14:paraId="093FD280" w14:textId="77777777" w:rsidR="004D060D" w:rsidRDefault="004D060D" w:rsidP="00863DDE">
      <w:pPr>
        <w:pStyle w:val="a9"/>
        <w:spacing w:after="0"/>
        <w:ind w:right="180"/>
        <w:jc w:val="both"/>
        <w:rPr>
          <w:rFonts w:ascii="Times New Roman" w:hAnsi="Times New Roman"/>
          <w:sz w:val="28"/>
          <w:szCs w:val="28"/>
        </w:rPr>
      </w:pPr>
    </w:p>
    <w:p w14:paraId="707B23A8" w14:textId="77777777" w:rsidR="004D060D" w:rsidRDefault="004D060D" w:rsidP="00863DDE">
      <w:pPr>
        <w:pStyle w:val="a9"/>
        <w:spacing w:after="0"/>
        <w:ind w:right="180"/>
        <w:jc w:val="both"/>
        <w:rPr>
          <w:rFonts w:ascii="Times New Roman" w:hAnsi="Times New Roman"/>
          <w:sz w:val="28"/>
          <w:szCs w:val="28"/>
        </w:rPr>
      </w:pPr>
    </w:p>
    <w:p w14:paraId="3F13D5D9" w14:textId="77777777" w:rsidR="004D060D" w:rsidRDefault="004D060D" w:rsidP="00863DDE">
      <w:pPr>
        <w:pStyle w:val="a9"/>
        <w:spacing w:after="0"/>
        <w:ind w:right="180"/>
        <w:jc w:val="both"/>
        <w:rPr>
          <w:rFonts w:ascii="Times New Roman" w:hAnsi="Times New Roman"/>
          <w:sz w:val="28"/>
          <w:szCs w:val="28"/>
        </w:rPr>
      </w:pPr>
    </w:p>
    <w:p w14:paraId="76FFBC5F" w14:textId="77777777" w:rsidR="004D060D" w:rsidRDefault="004D060D" w:rsidP="00863DDE">
      <w:pPr>
        <w:pStyle w:val="a9"/>
        <w:spacing w:after="0"/>
        <w:ind w:right="180"/>
        <w:jc w:val="both"/>
        <w:rPr>
          <w:rFonts w:ascii="Times New Roman" w:hAnsi="Times New Roman"/>
          <w:sz w:val="28"/>
          <w:szCs w:val="28"/>
        </w:rPr>
      </w:pPr>
    </w:p>
    <w:p w14:paraId="4BEA80D9" w14:textId="77777777" w:rsidR="004D060D" w:rsidRDefault="004D060D" w:rsidP="00863DDE">
      <w:pPr>
        <w:pStyle w:val="a9"/>
        <w:spacing w:after="0"/>
        <w:ind w:right="180"/>
        <w:jc w:val="both"/>
        <w:rPr>
          <w:rFonts w:ascii="Times New Roman" w:hAnsi="Times New Roman"/>
          <w:sz w:val="28"/>
          <w:szCs w:val="28"/>
        </w:rPr>
      </w:pPr>
    </w:p>
    <w:p w14:paraId="7E5DD3E1" w14:textId="77777777" w:rsidR="004D060D" w:rsidRDefault="004D060D" w:rsidP="00863DDE">
      <w:pPr>
        <w:pStyle w:val="a9"/>
        <w:spacing w:after="0"/>
        <w:ind w:right="180"/>
        <w:jc w:val="both"/>
        <w:rPr>
          <w:rFonts w:ascii="Times New Roman" w:hAnsi="Times New Roman"/>
          <w:sz w:val="28"/>
          <w:szCs w:val="28"/>
        </w:rPr>
      </w:pPr>
    </w:p>
    <w:p w14:paraId="709650C7" w14:textId="77777777" w:rsidR="004D060D" w:rsidRDefault="004D060D" w:rsidP="00863DDE">
      <w:pPr>
        <w:pStyle w:val="a9"/>
        <w:spacing w:after="0"/>
        <w:ind w:right="180"/>
        <w:jc w:val="both"/>
        <w:rPr>
          <w:rFonts w:ascii="Times New Roman" w:hAnsi="Times New Roman"/>
          <w:sz w:val="28"/>
          <w:szCs w:val="28"/>
        </w:rPr>
      </w:pPr>
    </w:p>
    <w:p w14:paraId="51A5CDD0" w14:textId="77777777" w:rsidR="004D060D" w:rsidRDefault="004D060D" w:rsidP="00863DDE">
      <w:pPr>
        <w:pStyle w:val="a9"/>
        <w:spacing w:after="0"/>
        <w:ind w:right="180"/>
        <w:jc w:val="both"/>
        <w:rPr>
          <w:rFonts w:ascii="Times New Roman" w:hAnsi="Times New Roman"/>
          <w:sz w:val="28"/>
          <w:szCs w:val="28"/>
        </w:rPr>
      </w:pPr>
    </w:p>
    <w:p w14:paraId="60D59793" w14:textId="36939F65" w:rsidR="004D060D" w:rsidRDefault="004D060D" w:rsidP="00863DDE">
      <w:pPr>
        <w:pStyle w:val="a9"/>
        <w:spacing w:after="0"/>
        <w:ind w:right="180"/>
        <w:jc w:val="both"/>
        <w:rPr>
          <w:rFonts w:ascii="Times New Roman" w:hAnsi="Times New Roman"/>
          <w:sz w:val="28"/>
          <w:szCs w:val="28"/>
        </w:rPr>
      </w:pPr>
    </w:p>
    <w:p w14:paraId="5856A5C1" w14:textId="0F21C292" w:rsidR="006414D4" w:rsidRDefault="006414D4" w:rsidP="00863DDE">
      <w:pPr>
        <w:pStyle w:val="a9"/>
        <w:spacing w:after="0"/>
        <w:ind w:right="180"/>
        <w:jc w:val="both"/>
        <w:rPr>
          <w:rFonts w:ascii="Times New Roman" w:hAnsi="Times New Roman"/>
          <w:sz w:val="28"/>
          <w:szCs w:val="28"/>
        </w:rPr>
      </w:pPr>
    </w:p>
    <w:p w14:paraId="1D320C45" w14:textId="240D7382" w:rsidR="006414D4" w:rsidRDefault="006414D4" w:rsidP="00863DDE">
      <w:pPr>
        <w:pStyle w:val="a9"/>
        <w:spacing w:after="0"/>
        <w:ind w:right="180"/>
        <w:jc w:val="both"/>
        <w:rPr>
          <w:rFonts w:ascii="Times New Roman" w:hAnsi="Times New Roman"/>
          <w:sz w:val="28"/>
          <w:szCs w:val="28"/>
        </w:rPr>
      </w:pPr>
    </w:p>
    <w:p w14:paraId="3314FDCC" w14:textId="47593E18" w:rsidR="006414D4" w:rsidRDefault="006414D4" w:rsidP="00863DDE">
      <w:pPr>
        <w:pStyle w:val="a9"/>
        <w:spacing w:after="0"/>
        <w:ind w:right="180"/>
        <w:jc w:val="both"/>
        <w:rPr>
          <w:rFonts w:ascii="Times New Roman" w:hAnsi="Times New Roman"/>
          <w:sz w:val="28"/>
          <w:szCs w:val="28"/>
        </w:rPr>
      </w:pPr>
    </w:p>
    <w:p w14:paraId="45B00765" w14:textId="0D187E05" w:rsidR="006414D4" w:rsidRDefault="006414D4" w:rsidP="00863DDE">
      <w:pPr>
        <w:pStyle w:val="a9"/>
        <w:spacing w:after="0"/>
        <w:ind w:right="180"/>
        <w:jc w:val="both"/>
        <w:rPr>
          <w:rFonts w:ascii="Times New Roman" w:hAnsi="Times New Roman"/>
          <w:sz w:val="28"/>
          <w:szCs w:val="28"/>
        </w:rPr>
      </w:pPr>
    </w:p>
    <w:p w14:paraId="7FA72E80" w14:textId="4BAFD68A" w:rsidR="006414D4" w:rsidRDefault="006414D4" w:rsidP="00863DDE">
      <w:pPr>
        <w:pStyle w:val="a9"/>
        <w:spacing w:after="0"/>
        <w:ind w:right="180"/>
        <w:jc w:val="both"/>
        <w:rPr>
          <w:rFonts w:ascii="Times New Roman" w:hAnsi="Times New Roman"/>
          <w:sz w:val="28"/>
          <w:szCs w:val="28"/>
        </w:rPr>
      </w:pPr>
    </w:p>
    <w:p w14:paraId="33C657A8" w14:textId="5B1D949B" w:rsidR="006414D4" w:rsidRDefault="006414D4" w:rsidP="00863DDE">
      <w:pPr>
        <w:pStyle w:val="a9"/>
        <w:spacing w:after="0"/>
        <w:ind w:right="180"/>
        <w:jc w:val="both"/>
        <w:rPr>
          <w:rFonts w:ascii="Times New Roman" w:hAnsi="Times New Roman"/>
          <w:sz w:val="28"/>
          <w:szCs w:val="28"/>
        </w:rPr>
      </w:pPr>
    </w:p>
    <w:p w14:paraId="18DAF094" w14:textId="77777777" w:rsidR="006414D4" w:rsidRDefault="006414D4" w:rsidP="00863DDE">
      <w:pPr>
        <w:pStyle w:val="a9"/>
        <w:spacing w:after="0"/>
        <w:ind w:right="180"/>
        <w:jc w:val="both"/>
        <w:rPr>
          <w:rFonts w:ascii="Times New Roman" w:hAnsi="Times New Roman"/>
          <w:sz w:val="28"/>
          <w:szCs w:val="28"/>
        </w:rPr>
      </w:pPr>
    </w:p>
    <w:p w14:paraId="7D24DBA2" w14:textId="77777777" w:rsidR="004D060D" w:rsidRDefault="004D060D" w:rsidP="00863DDE">
      <w:pPr>
        <w:pStyle w:val="a9"/>
        <w:spacing w:after="0"/>
        <w:ind w:right="180"/>
        <w:jc w:val="both"/>
        <w:rPr>
          <w:rFonts w:ascii="Times New Roman" w:hAnsi="Times New Roman"/>
          <w:sz w:val="28"/>
          <w:szCs w:val="28"/>
        </w:rPr>
      </w:pPr>
    </w:p>
    <w:p w14:paraId="0A0AD203" w14:textId="77777777" w:rsidR="004D060D" w:rsidRPr="00DF7051" w:rsidRDefault="004D060D" w:rsidP="00863DDE">
      <w:pPr>
        <w:spacing w:after="0" w:line="240" w:lineRule="auto"/>
        <w:ind w:left="5103"/>
        <w:jc w:val="right"/>
        <w:rPr>
          <w:rFonts w:ascii="Times New Roman" w:hAnsi="Times New Roman"/>
          <w:sz w:val="24"/>
          <w:szCs w:val="24"/>
        </w:rPr>
      </w:pPr>
      <w:r w:rsidRPr="00DF7051">
        <w:rPr>
          <w:rFonts w:ascii="Times New Roman" w:hAnsi="Times New Roman"/>
          <w:sz w:val="24"/>
          <w:szCs w:val="24"/>
        </w:rPr>
        <w:lastRenderedPageBreak/>
        <w:t>Приложение 1</w:t>
      </w:r>
    </w:p>
    <w:p w14:paraId="5C276FD1" w14:textId="77777777" w:rsidR="004D060D" w:rsidRPr="00DF7051" w:rsidRDefault="004D060D" w:rsidP="00863DDE">
      <w:pPr>
        <w:pStyle w:val="ConsPlusTitle"/>
        <w:jc w:val="right"/>
        <w:rPr>
          <w:b w:val="0"/>
          <w:szCs w:val="24"/>
        </w:rPr>
      </w:pPr>
      <w:r w:rsidRPr="00DF7051">
        <w:rPr>
          <w:b w:val="0"/>
          <w:szCs w:val="24"/>
        </w:rPr>
        <w:t>к Положению</w:t>
      </w:r>
      <w:r>
        <w:rPr>
          <w:b w:val="0"/>
          <w:szCs w:val="24"/>
        </w:rPr>
        <w:t xml:space="preserve"> </w:t>
      </w:r>
      <w:r w:rsidRPr="00DF7051">
        <w:rPr>
          <w:b w:val="0"/>
          <w:szCs w:val="24"/>
        </w:rPr>
        <w:t xml:space="preserve"> </w:t>
      </w:r>
    </w:p>
    <w:p w14:paraId="6FF97DA3" w14:textId="77777777" w:rsidR="004D060D" w:rsidRDefault="004D060D" w:rsidP="00863DDE">
      <w:pPr>
        <w:pStyle w:val="ConsPlusTitle"/>
        <w:jc w:val="right"/>
        <w:rPr>
          <w:b w:val="0"/>
          <w:szCs w:val="24"/>
        </w:rPr>
      </w:pPr>
      <w:r w:rsidRPr="00DF7051">
        <w:rPr>
          <w:b w:val="0"/>
          <w:szCs w:val="24"/>
        </w:rPr>
        <w:t>«О муниципальном контроле</w:t>
      </w:r>
      <w:r>
        <w:rPr>
          <w:b w:val="0"/>
          <w:szCs w:val="24"/>
        </w:rPr>
        <w:t xml:space="preserve"> в сфере</w:t>
      </w:r>
    </w:p>
    <w:p w14:paraId="5155D8D0" w14:textId="77777777" w:rsidR="004D060D" w:rsidRDefault="004D060D" w:rsidP="00863DDE">
      <w:pPr>
        <w:pStyle w:val="ConsPlusTitle"/>
        <w:jc w:val="right"/>
        <w:rPr>
          <w:b w:val="0"/>
          <w:szCs w:val="24"/>
        </w:rPr>
      </w:pPr>
      <w:r>
        <w:rPr>
          <w:b w:val="0"/>
          <w:szCs w:val="24"/>
        </w:rPr>
        <w:t xml:space="preserve"> благоустройства на территории </w:t>
      </w:r>
    </w:p>
    <w:p w14:paraId="656B947A" w14:textId="77777777" w:rsidR="004D060D" w:rsidRPr="00DF7051" w:rsidRDefault="004D060D" w:rsidP="00863DDE">
      <w:pPr>
        <w:pStyle w:val="ConsPlusTitle"/>
        <w:jc w:val="right"/>
        <w:rPr>
          <w:b w:val="0"/>
          <w:szCs w:val="24"/>
        </w:rPr>
      </w:pPr>
      <w:r>
        <w:rPr>
          <w:b w:val="0"/>
          <w:szCs w:val="24"/>
        </w:rPr>
        <w:t>городского поселения Кромы</w:t>
      </w:r>
      <w:r w:rsidRPr="00DF7051">
        <w:rPr>
          <w:b w:val="0"/>
          <w:szCs w:val="24"/>
        </w:rPr>
        <w:t xml:space="preserve"> </w:t>
      </w:r>
    </w:p>
    <w:p w14:paraId="6B2C0241" w14:textId="77777777" w:rsidR="004D060D" w:rsidRPr="00DF7051" w:rsidRDefault="004D060D" w:rsidP="00863DDE">
      <w:pPr>
        <w:pStyle w:val="ConsPlusTitle"/>
        <w:jc w:val="right"/>
        <w:rPr>
          <w:b w:val="0"/>
          <w:szCs w:val="24"/>
        </w:rPr>
      </w:pPr>
      <w:r w:rsidRPr="00DF7051">
        <w:rPr>
          <w:b w:val="0"/>
          <w:szCs w:val="24"/>
        </w:rPr>
        <w:t>Кромско</w:t>
      </w:r>
      <w:r>
        <w:rPr>
          <w:b w:val="0"/>
          <w:szCs w:val="24"/>
        </w:rPr>
        <w:t>го</w:t>
      </w:r>
      <w:r w:rsidRPr="00DF7051">
        <w:rPr>
          <w:b w:val="0"/>
          <w:szCs w:val="24"/>
        </w:rPr>
        <w:t xml:space="preserve"> район</w:t>
      </w:r>
      <w:r>
        <w:rPr>
          <w:b w:val="0"/>
          <w:szCs w:val="24"/>
        </w:rPr>
        <w:t>а</w:t>
      </w:r>
      <w:r w:rsidRPr="00DF7051">
        <w:rPr>
          <w:b w:val="0"/>
          <w:szCs w:val="24"/>
        </w:rPr>
        <w:t xml:space="preserve"> Орловской области»</w:t>
      </w:r>
    </w:p>
    <w:p w14:paraId="125F7413" w14:textId="77777777" w:rsidR="004D060D" w:rsidRPr="00DF7051" w:rsidRDefault="004D060D" w:rsidP="00863DDE">
      <w:pPr>
        <w:autoSpaceDE w:val="0"/>
        <w:spacing w:after="0" w:line="240" w:lineRule="auto"/>
        <w:ind w:left="5103"/>
        <w:rPr>
          <w:rFonts w:ascii="Times New Roman" w:hAnsi="Times New Roman"/>
          <w:sz w:val="28"/>
          <w:szCs w:val="28"/>
        </w:rPr>
      </w:pPr>
    </w:p>
    <w:p w14:paraId="72F4A523" w14:textId="77777777" w:rsidR="004D060D" w:rsidRPr="006C53E0" w:rsidRDefault="004D060D" w:rsidP="00863DDE">
      <w:pPr>
        <w:pStyle w:val="a8"/>
        <w:spacing w:before="0" w:beforeAutospacing="0" w:after="0" w:afterAutospacing="0"/>
        <w:jc w:val="center"/>
        <w:rPr>
          <w:b/>
          <w:spacing w:val="-1"/>
          <w:sz w:val="28"/>
          <w:szCs w:val="28"/>
        </w:rPr>
      </w:pPr>
      <w:r w:rsidRPr="00397551">
        <w:rPr>
          <w:b/>
          <w:sz w:val="28"/>
          <w:szCs w:val="28"/>
        </w:rPr>
        <w:t xml:space="preserve">Ключевые показатели </w:t>
      </w:r>
      <w:r>
        <w:rPr>
          <w:b/>
          <w:spacing w:val="-1"/>
          <w:sz w:val="28"/>
          <w:szCs w:val="28"/>
        </w:rPr>
        <w:t xml:space="preserve">муниципального </w:t>
      </w:r>
      <w:r w:rsidRPr="00397551">
        <w:rPr>
          <w:b/>
          <w:spacing w:val="-1"/>
          <w:sz w:val="28"/>
          <w:szCs w:val="28"/>
        </w:rPr>
        <w:t>контроля</w:t>
      </w:r>
      <w:r>
        <w:rPr>
          <w:b/>
          <w:spacing w:val="-1"/>
          <w:sz w:val="28"/>
          <w:szCs w:val="28"/>
        </w:rPr>
        <w:t xml:space="preserve"> в сфере благоустройства</w:t>
      </w:r>
      <w:r w:rsidRPr="00397551">
        <w:rPr>
          <w:b/>
          <w:spacing w:val="-1"/>
          <w:sz w:val="28"/>
          <w:szCs w:val="28"/>
        </w:rPr>
        <w:t xml:space="preserve"> </w:t>
      </w:r>
      <w:r w:rsidRPr="00397551">
        <w:rPr>
          <w:b/>
          <w:sz w:val="28"/>
          <w:szCs w:val="28"/>
        </w:rPr>
        <w:t>и их целевые значения</w:t>
      </w:r>
    </w:p>
    <w:p w14:paraId="2E701E4F" w14:textId="77777777" w:rsidR="004D060D" w:rsidRPr="00DF7051" w:rsidRDefault="004D060D" w:rsidP="00863DDE">
      <w:pPr>
        <w:pStyle w:val="a8"/>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8162"/>
        <w:gridCol w:w="1403"/>
      </w:tblGrid>
      <w:tr w:rsidR="004D060D" w:rsidRPr="00DF7051" w14:paraId="5F71238A" w14:textId="77777777" w:rsidTr="0091365D">
        <w:trPr>
          <w:tblCellSpacing w:w="0" w:type="dxa"/>
        </w:trPr>
        <w:tc>
          <w:tcPr>
            <w:tcW w:w="0" w:type="auto"/>
            <w:tcBorders>
              <w:top w:val="single" w:sz="4" w:space="0" w:color="auto"/>
            </w:tcBorders>
            <w:vAlign w:val="center"/>
            <w:hideMark/>
          </w:tcPr>
          <w:p w14:paraId="1E479A70" w14:textId="77777777" w:rsidR="004D060D" w:rsidRPr="00DF7051" w:rsidRDefault="004D060D" w:rsidP="00863DDE">
            <w:pPr>
              <w:spacing w:after="0" w:line="240" w:lineRule="auto"/>
              <w:jc w:val="center"/>
              <w:rPr>
                <w:rFonts w:ascii="Times New Roman" w:hAnsi="Times New Roman"/>
                <w:sz w:val="28"/>
                <w:szCs w:val="28"/>
              </w:rPr>
            </w:pPr>
            <w:r w:rsidRPr="00DF7051">
              <w:rPr>
                <w:rFonts w:ascii="Times New Roman" w:hAnsi="Times New Roman"/>
                <w:sz w:val="28"/>
                <w:szCs w:val="28"/>
              </w:rPr>
              <w:t xml:space="preserve">Ключевые показатели </w:t>
            </w:r>
          </w:p>
        </w:tc>
        <w:tc>
          <w:tcPr>
            <w:tcW w:w="0" w:type="auto"/>
            <w:tcBorders>
              <w:top w:val="single" w:sz="4" w:space="0" w:color="auto"/>
            </w:tcBorders>
            <w:vAlign w:val="center"/>
            <w:hideMark/>
          </w:tcPr>
          <w:p w14:paraId="3BFC7715" w14:textId="77777777" w:rsidR="004D060D" w:rsidRPr="00DF7051" w:rsidRDefault="004D060D" w:rsidP="00863DDE">
            <w:pPr>
              <w:spacing w:after="0" w:line="240" w:lineRule="auto"/>
              <w:jc w:val="center"/>
              <w:rPr>
                <w:rFonts w:ascii="Times New Roman" w:hAnsi="Times New Roman"/>
                <w:sz w:val="28"/>
                <w:szCs w:val="28"/>
              </w:rPr>
            </w:pPr>
            <w:r w:rsidRPr="00DF7051">
              <w:rPr>
                <w:rFonts w:ascii="Times New Roman" w:hAnsi="Times New Roman"/>
                <w:sz w:val="28"/>
                <w:szCs w:val="28"/>
              </w:rPr>
              <w:t xml:space="preserve">Целевые </w:t>
            </w:r>
            <w:r w:rsidRPr="00DF7051">
              <w:rPr>
                <w:rFonts w:ascii="Times New Roman" w:hAnsi="Times New Roman"/>
                <w:sz w:val="28"/>
                <w:szCs w:val="28"/>
              </w:rPr>
              <w:br/>
              <w:t xml:space="preserve">значения (%) </w:t>
            </w:r>
          </w:p>
        </w:tc>
      </w:tr>
      <w:tr w:rsidR="004D060D" w:rsidRPr="00DF7051" w14:paraId="08C141E7" w14:textId="77777777" w:rsidTr="0091365D">
        <w:trPr>
          <w:tblCellSpacing w:w="0" w:type="dxa"/>
        </w:trPr>
        <w:tc>
          <w:tcPr>
            <w:tcW w:w="0" w:type="auto"/>
            <w:tcBorders>
              <w:top w:val="single" w:sz="4" w:space="0" w:color="auto"/>
            </w:tcBorders>
            <w:vAlign w:val="center"/>
            <w:hideMark/>
          </w:tcPr>
          <w:p w14:paraId="126D46D8" w14:textId="77777777" w:rsidR="004D060D" w:rsidRPr="00DF7051"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05437A8E" w14:textId="77777777" w:rsidR="004D060D" w:rsidRPr="00DF7051" w:rsidRDefault="004D060D" w:rsidP="00863DDE">
            <w:pPr>
              <w:spacing w:after="0" w:line="240" w:lineRule="auto"/>
              <w:jc w:val="center"/>
              <w:rPr>
                <w:rFonts w:ascii="Times New Roman" w:hAnsi="Times New Roman"/>
                <w:sz w:val="28"/>
                <w:szCs w:val="28"/>
              </w:rPr>
            </w:pPr>
            <w:r w:rsidRPr="00DF7051">
              <w:rPr>
                <w:rFonts w:ascii="Times New Roman" w:hAnsi="Times New Roman"/>
                <w:sz w:val="28"/>
                <w:szCs w:val="28"/>
              </w:rPr>
              <w:t xml:space="preserve">Не более 10 </w:t>
            </w:r>
          </w:p>
        </w:tc>
      </w:tr>
      <w:tr w:rsidR="004D060D" w:rsidRPr="00DF7051" w14:paraId="5EED8EB3" w14:textId="77777777" w:rsidTr="0091365D">
        <w:trPr>
          <w:tblCellSpacing w:w="0" w:type="dxa"/>
        </w:trPr>
        <w:tc>
          <w:tcPr>
            <w:tcW w:w="0" w:type="auto"/>
            <w:vAlign w:val="center"/>
            <w:hideMark/>
          </w:tcPr>
          <w:p w14:paraId="7909E3C0" w14:textId="77777777" w:rsidR="004D060D" w:rsidRPr="00DF7051"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0B733CBB" w14:textId="77777777" w:rsidR="004D060D" w:rsidRPr="00DF7051" w:rsidRDefault="004D060D" w:rsidP="00863DDE">
            <w:pPr>
              <w:spacing w:after="0" w:line="240" w:lineRule="auto"/>
              <w:jc w:val="center"/>
              <w:rPr>
                <w:rFonts w:ascii="Times New Roman" w:hAnsi="Times New Roman"/>
                <w:sz w:val="28"/>
                <w:szCs w:val="28"/>
              </w:rPr>
            </w:pPr>
            <w:r w:rsidRPr="00DF7051">
              <w:rPr>
                <w:rFonts w:ascii="Times New Roman" w:hAnsi="Times New Roman"/>
                <w:sz w:val="28"/>
                <w:szCs w:val="28"/>
              </w:rPr>
              <w:t xml:space="preserve">Не более 10 </w:t>
            </w:r>
          </w:p>
        </w:tc>
      </w:tr>
      <w:tr w:rsidR="004D060D" w:rsidRPr="00DF7051" w14:paraId="3B8CB7CB" w14:textId="77777777" w:rsidTr="0091365D">
        <w:trPr>
          <w:tblCellSpacing w:w="0" w:type="dxa"/>
        </w:trPr>
        <w:tc>
          <w:tcPr>
            <w:tcW w:w="0" w:type="auto"/>
            <w:vAlign w:val="center"/>
            <w:hideMark/>
          </w:tcPr>
          <w:p w14:paraId="5A884EC7" w14:textId="77777777" w:rsidR="004D060D" w:rsidRPr="00DF7051"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3A431BC2" w14:textId="77777777" w:rsidR="004D060D" w:rsidRPr="00DF7051" w:rsidRDefault="004D060D" w:rsidP="00863DDE">
            <w:pPr>
              <w:spacing w:after="0" w:line="240" w:lineRule="auto"/>
              <w:jc w:val="center"/>
              <w:rPr>
                <w:rFonts w:ascii="Times New Roman" w:hAnsi="Times New Roman"/>
                <w:sz w:val="28"/>
                <w:szCs w:val="28"/>
              </w:rPr>
            </w:pPr>
            <w:r>
              <w:rPr>
                <w:rFonts w:ascii="Times New Roman" w:hAnsi="Times New Roman"/>
                <w:sz w:val="28"/>
                <w:szCs w:val="28"/>
              </w:rPr>
              <w:t>Не более 10</w:t>
            </w:r>
            <w:r w:rsidRPr="00DF7051">
              <w:rPr>
                <w:rFonts w:ascii="Times New Roman" w:hAnsi="Times New Roman"/>
                <w:sz w:val="28"/>
                <w:szCs w:val="28"/>
              </w:rPr>
              <w:t xml:space="preserve"> </w:t>
            </w:r>
          </w:p>
        </w:tc>
      </w:tr>
    </w:tbl>
    <w:p w14:paraId="2073CA2E" w14:textId="77777777" w:rsidR="004D060D" w:rsidRPr="00397551" w:rsidRDefault="004D060D" w:rsidP="00863DDE">
      <w:pPr>
        <w:spacing w:after="0" w:line="240" w:lineRule="auto"/>
        <w:rPr>
          <w:rFonts w:ascii="Times New Roman" w:hAnsi="Times New Roman"/>
          <w:b/>
          <w:sz w:val="28"/>
          <w:szCs w:val="28"/>
        </w:rPr>
      </w:pPr>
      <w:r>
        <w:rPr>
          <w:rFonts w:ascii="Times New Roman" w:hAnsi="Times New Roman"/>
          <w:sz w:val="28"/>
          <w:szCs w:val="28"/>
        </w:rPr>
        <w:t xml:space="preserve">                                     </w:t>
      </w:r>
      <w:r w:rsidRPr="00397551">
        <w:rPr>
          <w:rFonts w:ascii="Times New Roman" w:hAnsi="Times New Roman"/>
          <w:b/>
          <w:sz w:val="28"/>
          <w:szCs w:val="28"/>
        </w:rPr>
        <w:t xml:space="preserve">Индикативные показатели </w:t>
      </w:r>
    </w:p>
    <w:p w14:paraId="151FFB9D" w14:textId="77777777" w:rsidR="004D060D" w:rsidRPr="00DF7051" w:rsidRDefault="004D060D" w:rsidP="00863DDE">
      <w:pPr>
        <w:spacing w:after="0" w:line="240" w:lineRule="auto"/>
        <w:jc w:val="both"/>
        <w:rPr>
          <w:rFonts w:ascii="Times New Roman" w:hAnsi="Times New Roman"/>
          <w:sz w:val="28"/>
          <w:szCs w:val="28"/>
        </w:rPr>
      </w:pPr>
      <w:r>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14:paraId="070472A8" w14:textId="77777777" w:rsidR="004D060D" w:rsidRPr="00DF7051" w:rsidRDefault="004D060D" w:rsidP="00863DDE">
      <w:pPr>
        <w:spacing w:after="0" w:line="240" w:lineRule="auto"/>
        <w:jc w:val="both"/>
        <w:rPr>
          <w:rFonts w:ascii="Times New Roman" w:hAnsi="Times New Roman"/>
          <w:sz w:val="28"/>
          <w:szCs w:val="28"/>
        </w:rPr>
      </w:pPr>
      <w:r>
        <w:rPr>
          <w:rFonts w:ascii="Times New Roman" w:hAnsi="Times New Roman"/>
          <w:sz w:val="28"/>
          <w:szCs w:val="28"/>
        </w:rPr>
        <w:t>2</w:t>
      </w:r>
      <w:r w:rsidRPr="00DF7051">
        <w:rPr>
          <w:rFonts w:ascii="Times New Roman" w:hAnsi="Times New Roman"/>
          <w:sz w:val="28"/>
          <w:szCs w:val="28"/>
        </w:rPr>
        <w:t xml:space="preserve">. Количество проведенных внеплановых контрольных мероприятий. </w:t>
      </w:r>
    </w:p>
    <w:p w14:paraId="50AF487C" w14:textId="77777777" w:rsidR="004D060D" w:rsidRPr="00DF7051"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 xml:space="preserve">2. Количество выявленных контрольным органом нарушений обязательных требований. </w:t>
      </w:r>
    </w:p>
    <w:p w14:paraId="6F7C9263" w14:textId="77777777" w:rsidR="004D060D" w:rsidRPr="00DF7051"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 xml:space="preserve">3. Количество устраненных нарушений обязательных требований. </w:t>
      </w:r>
    </w:p>
    <w:p w14:paraId="1908DBE6" w14:textId="77777777" w:rsidR="004D060D" w:rsidRPr="00DF7051"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 xml:space="preserve">4. Количество поступивших возражений в отношении акта контрольного мероприятия. </w:t>
      </w:r>
    </w:p>
    <w:p w14:paraId="03E8CAD1" w14:textId="77777777" w:rsidR="004D060D" w:rsidRPr="00810023" w:rsidRDefault="004D060D" w:rsidP="00863DDE">
      <w:pPr>
        <w:spacing w:after="0" w:line="240" w:lineRule="auto"/>
        <w:jc w:val="both"/>
        <w:rPr>
          <w:rFonts w:ascii="Times New Roman" w:hAnsi="Times New Roman"/>
          <w:sz w:val="28"/>
          <w:szCs w:val="28"/>
        </w:rPr>
      </w:pPr>
      <w:r w:rsidRPr="00DF7051">
        <w:rPr>
          <w:rFonts w:ascii="Times New Roman" w:hAnsi="Times New Roman"/>
          <w:sz w:val="28"/>
          <w:szCs w:val="28"/>
        </w:rPr>
        <w:t>5. Количество выданных контрольным органом предписаний об устранении нар</w:t>
      </w:r>
      <w:r>
        <w:rPr>
          <w:rFonts w:ascii="Times New Roman" w:hAnsi="Times New Roman"/>
          <w:sz w:val="28"/>
          <w:szCs w:val="28"/>
        </w:rPr>
        <w:t>ушений обязательных требований.</w:t>
      </w:r>
    </w:p>
    <w:p w14:paraId="14B9799D" w14:textId="69ED2A07" w:rsidR="004D060D" w:rsidRDefault="004D060D" w:rsidP="00863DDE">
      <w:pPr>
        <w:spacing w:after="0" w:line="240" w:lineRule="auto"/>
        <w:ind w:left="5103"/>
        <w:jc w:val="right"/>
        <w:rPr>
          <w:rFonts w:ascii="Times New Roman" w:hAnsi="Times New Roman"/>
          <w:sz w:val="24"/>
          <w:szCs w:val="24"/>
        </w:rPr>
      </w:pPr>
    </w:p>
    <w:p w14:paraId="4A724D9F" w14:textId="1E18A900" w:rsidR="0084654C" w:rsidRDefault="0084654C" w:rsidP="00863DDE">
      <w:pPr>
        <w:spacing w:after="0" w:line="240" w:lineRule="auto"/>
        <w:ind w:left="5103"/>
        <w:jc w:val="right"/>
        <w:rPr>
          <w:rFonts w:ascii="Times New Roman" w:hAnsi="Times New Roman"/>
          <w:sz w:val="24"/>
          <w:szCs w:val="24"/>
        </w:rPr>
      </w:pPr>
    </w:p>
    <w:p w14:paraId="33182F7B" w14:textId="41E24A4A" w:rsidR="0084654C" w:rsidRDefault="0084654C" w:rsidP="00863DDE">
      <w:pPr>
        <w:spacing w:after="0" w:line="240" w:lineRule="auto"/>
        <w:ind w:left="5103"/>
        <w:jc w:val="right"/>
        <w:rPr>
          <w:rFonts w:ascii="Times New Roman" w:hAnsi="Times New Roman"/>
          <w:sz w:val="24"/>
          <w:szCs w:val="24"/>
        </w:rPr>
      </w:pPr>
    </w:p>
    <w:p w14:paraId="2148D319" w14:textId="01D7343D" w:rsidR="0084654C" w:rsidRDefault="0084654C" w:rsidP="00863DDE">
      <w:pPr>
        <w:spacing w:after="0" w:line="240" w:lineRule="auto"/>
        <w:ind w:left="5103"/>
        <w:jc w:val="right"/>
        <w:rPr>
          <w:rFonts w:ascii="Times New Roman" w:hAnsi="Times New Roman"/>
          <w:sz w:val="24"/>
          <w:szCs w:val="24"/>
        </w:rPr>
      </w:pPr>
    </w:p>
    <w:p w14:paraId="37FBA695" w14:textId="4C32723B" w:rsidR="0084654C" w:rsidRDefault="0084654C" w:rsidP="00863DDE">
      <w:pPr>
        <w:spacing w:after="0" w:line="240" w:lineRule="auto"/>
        <w:ind w:left="5103"/>
        <w:jc w:val="right"/>
        <w:rPr>
          <w:rFonts w:ascii="Times New Roman" w:hAnsi="Times New Roman"/>
          <w:sz w:val="24"/>
          <w:szCs w:val="24"/>
        </w:rPr>
      </w:pPr>
    </w:p>
    <w:p w14:paraId="46551295" w14:textId="48B6AD1A" w:rsidR="0084654C" w:rsidRDefault="0084654C" w:rsidP="00863DDE">
      <w:pPr>
        <w:spacing w:after="0" w:line="240" w:lineRule="auto"/>
        <w:ind w:left="5103"/>
        <w:jc w:val="right"/>
        <w:rPr>
          <w:rFonts w:ascii="Times New Roman" w:hAnsi="Times New Roman"/>
          <w:sz w:val="24"/>
          <w:szCs w:val="24"/>
        </w:rPr>
      </w:pPr>
    </w:p>
    <w:p w14:paraId="231BA985" w14:textId="77431C72" w:rsidR="0084654C" w:rsidRDefault="0084654C" w:rsidP="00863DDE">
      <w:pPr>
        <w:spacing w:after="0" w:line="240" w:lineRule="auto"/>
        <w:ind w:left="5103"/>
        <w:jc w:val="right"/>
        <w:rPr>
          <w:rFonts w:ascii="Times New Roman" w:hAnsi="Times New Roman"/>
          <w:sz w:val="24"/>
          <w:szCs w:val="24"/>
        </w:rPr>
      </w:pPr>
    </w:p>
    <w:p w14:paraId="64A7260A" w14:textId="7B6B4BBC" w:rsidR="0084654C" w:rsidRDefault="0084654C" w:rsidP="00863DDE">
      <w:pPr>
        <w:spacing w:after="0" w:line="240" w:lineRule="auto"/>
        <w:ind w:left="5103"/>
        <w:jc w:val="right"/>
        <w:rPr>
          <w:rFonts w:ascii="Times New Roman" w:hAnsi="Times New Roman"/>
          <w:sz w:val="24"/>
          <w:szCs w:val="24"/>
        </w:rPr>
      </w:pPr>
    </w:p>
    <w:p w14:paraId="5E456009" w14:textId="77777777" w:rsidR="0084654C" w:rsidRDefault="0084654C" w:rsidP="00863DDE">
      <w:pPr>
        <w:spacing w:after="0" w:line="240" w:lineRule="auto"/>
        <w:ind w:left="5103"/>
        <w:jc w:val="right"/>
        <w:rPr>
          <w:rFonts w:ascii="Times New Roman" w:hAnsi="Times New Roman"/>
          <w:sz w:val="24"/>
          <w:szCs w:val="24"/>
        </w:rPr>
      </w:pPr>
    </w:p>
    <w:p w14:paraId="2A7B2CAA" w14:textId="77777777" w:rsidR="004D060D" w:rsidRPr="00DF7051" w:rsidRDefault="004D060D" w:rsidP="00863DDE">
      <w:pPr>
        <w:spacing w:after="0" w:line="240" w:lineRule="auto"/>
        <w:ind w:left="5103"/>
        <w:jc w:val="right"/>
        <w:rPr>
          <w:rFonts w:ascii="Times New Roman" w:hAnsi="Times New Roman"/>
          <w:sz w:val="24"/>
          <w:szCs w:val="24"/>
        </w:rPr>
      </w:pPr>
      <w:r>
        <w:rPr>
          <w:rFonts w:ascii="Times New Roman" w:hAnsi="Times New Roman"/>
          <w:sz w:val="24"/>
          <w:szCs w:val="24"/>
        </w:rPr>
        <w:lastRenderedPageBreak/>
        <w:t>Приложение 2</w:t>
      </w:r>
    </w:p>
    <w:p w14:paraId="526D4B2D" w14:textId="6723EAD7" w:rsidR="004D060D" w:rsidRPr="00DF7051" w:rsidRDefault="004D060D" w:rsidP="00863DDE">
      <w:pPr>
        <w:pStyle w:val="ConsPlusTitle"/>
        <w:jc w:val="right"/>
        <w:rPr>
          <w:b w:val="0"/>
          <w:szCs w:val="24"/>
        </w:rPr>
      </w:pPr>
      <w:r w:rsidRPr="00DF7051">
        <w:rPr>
          <w:b w:val="0"/>
          <w:szCs w:val="24"/>
        </w:rPr>
        <w:t>к Положению</w:t>
      </w:r>
    </w:p>
    <w:p w14:paraId="45E9D9E2" w14:textId="77777777" w:rsidR="004D060D" w:rsidRDefault="004D060D" w:rsidP="00863DDE">
      <w:pPr>
        <w:pStyle w:val="ConsPlusTitle"/>
        <w:jc w:val="right"/>
        <w:rPr>
          <w:b w:val="0"/>
          <w:szCs w:val="24"/>
        </w:rPr>
      </w:pPr>
      <w:r w:rsidRPr="00DF7051">
        <w:rPr>
          <w:b w:val="0"/>
          <w:szCs w:val="24"/>
        </w:rPr>
        <w:t>«О муниципальном контроле</w:t>
      </w:r>
      <w:r>
        <w:rPr>
          <w:b w:val="0"/>
          <w:szCs w:val="24"/>
        </w:rPr>
        <w:t xml:space="preserve"> в сфере</w:t>
      </w:r>
    </w:p>
    <w:p w14:paraId="37589974" w14:textId="67F539DB" w:rsidR="004D060D" w:rsidRDefault="004D060D" w:rsidP="00863DDE">
      <w:pPr>
        <w:pStyle w:val="ConsPlusTitle"/>
        <w:jc w:val="right"/>
        <w:rPr>
          <w:b w:val="0"/>
          <w:szCs w:val="24"/>
        </w:rPr>
      </w:pPr>
      <w:r>
        <w:rPr>
          <w:b w:val="0"/>
          <w:szCs w:val="24"/>
        </w:rPr>
        <w:t xml:space="preserve"> благоустройства на территории</w:t>
      </w:r>
    </w:p>
    <w:p w14:paraId="5D03D5A0" w14:textId="45B97B26" w:rsidR="004D060D" w:rsidRPr="00DF7051" w:rsidRDefault="004D060D" w:rsidP="00863DDE">
      <w:pPr>
        <w:pStyle w:val="ConsPlusTitle"/>
        <w:jc w:val="right"/>
        <w:rPr>
          <w:b w:val="0"/>
          <w:szCs w:val="24"/>
        </w:rPr>
      </w:pPr>
      <w:r>
        <w:rPr>
          <w:b w:val="0"/>
          <w:szCs w:val="24"/>
        </w:rPr>
        <w:t>городского поселения Кромы</w:t>
      </w:r>
    </w:p>
    <w:p w14:paraId="772736D6" w14:textId="77777777" w:rsidR="004D060D" w:rsidRPr="00DF7051" w:rsidRDefault="004D060D" w:rsidP="00863DDE">
      <w:pPr>
        <w:pStyle w:val="ConsPlusTitle"/>
        <w:jc w:val="right"/>
        <w:rPr>
          <w:b w:val="0"/>
          <w:szCs w:val="24"/>
        </w:rPr>
      </w:pPr>
      <w:r w:rsidRPr="00DF7051">
        <w:rPr>
          <w:b w:val="0"/>
          <w:szCs w:val="24"/>
        </w:rPr>
        <w:t>Кромско</w:t>
      </w:r>
      <w:r>
        <w:rPr>
          <w:b w:val="0"/>
          <w:szCs w:val="24"/>
        </w:rPr>
        <w:t>го</w:t>
      </w:r>
      <w:r w:rsidRPr="00DF7051">
        <w:rPr>
          <w:b w:val="0"/>
          <w:szCs w:val="24"/>
        </w:rPr>
        <w:t xml:space="preserve"> район</w:t>
      </w:r>
      <w:r>
        <w:rPr>
          <w:b w:val="0"/>
          <w:szCs w:val="24"/>
        </w:rPr>
        <w:t>а</w:t>
      </w:r>
      <w:r w:rsidRPr="00DF7051">
        <w:rPr>
          <w:b w:val="0"/>
          <w:szCs w:val="24"/>
        </w:rPr>
        <w:t xml:space="preserve"> Орловской области»</w:t>
      </w:r>
    </w:p>
    <w:p w14:paraId="366F962C" w14:textId="77777777" w:rsidR="004D060D" w:rsidRPr="00F229D4" w:rsidRDefault="004D060D" w:rsidP="00863DDE">
      <w:pPr>
        <w:pStyle w:val="a9"/>
        <w:spacing w:after="0"/>
        <w:rPr>
          <w:rFonts w:ascii="Times New Roman" w:hAnsi="Times New Roman"/>
          <w:sz w:val="28"/>
          <w:szCs w:val="28"/>
        </w:rPr>
      </w:pPr>
    </w:p>
    <w:p w14:paraId="71E0D525" w14:textId="77777777" w:rsidR="004D060D" w:rsidRPr="004D060D" w:rsidRDefault="004D060D" w:rsidP="00863DDE">
      <w:pPr>
        <w:pStyle w:val="a9"/>
        <w:spacing w:after="0"/>
        <w:jc w:val="center"/>
        <w:rPr>
          <w:rFonts w:ascii="Times New Roman" w:hAnsi="Times New Roman"/>
          <w:b/>
          <w:sz w:val="28"/>
          <w:szCs w:val="28"/>
        </w:rPr>
      </w:pPr>
      <w:r w:rsidRPr="004D060D">
        <w:rPr>
          <w:rFonts w:ascii="Times New Roman" w:hAnsi="Times New Roman"/>
          <w:b/>
          <w:sz w:val="28"/>
          <w:szCs w:val="28"/>
        </w:rPr>
        <w:t>Индикаторы</w:t>
      </w:r>
      <w:r w:rsidRPr="004D060D">
        <w:rPr>
          <w:rFonts w:ascii="Times New Roman" w:hAnsi="Times New Roman"/>
          <w:b/>
          <w:spacing w:val="7"/>
          <w:sz w:val="28"/>
          <w:szCs w:val="28"/>
        </w:rPr>
        <w:t xml:space="preserve"> </w:t>
      </w:r>
      <w:r w:rsidRPr="004D060D">
        <w:rPr>
          <w:rFonts w:ascii="Times New Roman" w:hAnsi="Times New Roman"/>
          <w:b/>
          <w:sz w:val="28"/>
          <w:szCs w:val="28"/>
        </w:rPr>
        <w:t>риска</w:t>
      </w:r>
      <w:r w:rsidRPr="004D060D">
        <w:rPr>
          <w:rFonts w:ascii="Times New Roman" w:hAnsi="Times New Roman"/>
          <w:b/>
          <w:spacing w:val="-3"/>
          <w:sz w:val="28"/>
          <w:szCs w:val="28"/>
        </w:rPr>
        <w:t xml:space="preserve"> </w:t>
      </w:r>
      <w:r w:rsidRPr="004D060D">
        <w:rPr>
          <w:rFonts w:ascii="Times New Roman" w:hAnsi="Times New Roman"/>
          <w:b/>
          <w:sz w:val="28"/>
          <w:szCs w:val="28"/>
        </w:rPr>
        <w:t>нарушения</w:t>
      </w:r>
      <w:r w:rsidRPr="004D060D">
        <w:rPr>
          <w:rFonts w:ascii="Times New Roman" w:hAnsi="Times New Roman"/>
          <w:b/>
          <w:spacing w:val="8"/>
          <w:sz w:val="28"/>
          <w:szCs w:val="28"/>
        </w:rPr>
        <w:t xml:space="preserve"> </w:t>
      </w:r>
      <w:r w:rsidRPr="004D060D">
        <w:rPr>
          <w:rFonts w:ascii="Times New Roman" w:hAnsi="Times New Roman"/>
          <w:b/>
          <w:sz w:val="28"/>
          <w:szCs w:val="28"/>
        </w:rPr>
        <w:t>обязательных</w:t>
      </w:r>
      <w:r w:rsidRPr="004D060D">
        <w:rPr>
          <w:rFonts w:ascii="Times New Roman" w:hAnsi="Times New Roman"/>
          <w:b/>
          <w:spacing w:val="13"/>
          <w:sz w:val="28"/>
          <w:szCs w:val="28"/>
        </w:rPr>
        <w:t xml:space="preserve"> </w:t>
      </w:r>
      <w:r w:rsidRPr="004D060D">
        <w:rPr>
          <w:rFonts w:ascii="Times New Roman" w:hAnsi="Times New Roman"/>
          <w:b/>
          <w:sz w:val="28"/>
          <w:szCs w:val="28"/>
        </w:rPr>
        <w:t>требований,</w:t>
      </w:r>
      <w:r w:rsidRPr="004D060D">
        <w:rPr>
          <w:rFonts w:ascii="Times New Roman" w:hAnsi="Times New Roman"/>
          <w:b/>
          <w:spacing w:val="1"/>
          <w:sz w:val="28"/>
          <w:szCs w:val="28"/>
        </w:rPr>
        <w:t xml:space="preserve"> </w:t>
      </w:r>
      <w:r w:rsidRPr="004D060D">
        <w:rPr>
          <w:rFonts w:ascii="Times New Roman" w:hAnsi="Times New Roman"/>
          <w:b/>
          <w:w w:val="95"/>
          <w:sz w:val="28"/>
          <w:szCs w:val="28"/>
        </w:rPr>
        <w:t>используемые</w:t>
      </w:r>
      <w:r w:rsidRPr="004D060D">
        <w:rPr>
          <w:rFonts w:ascii="Times New Roman" w:hAnsi="Times New Roman"/>
          <w:b/>
          <w:spacing w:val="7"/>
          <w:w w:val="95"/>
          <w:sz w:val="28"/>
          <w:szCs w:val="28"/>
        </w:rPr>
        <w:t xml:space="preserve"> </w:t>
      </w:r>
      <w:r w:rsidRPr="004D060D">
        <w:rPr>
          <w:rFonts w:ascii="Times New Roman" w:hAnsi="Times New Roman"/>
          <w:b/>
          <w:w w:val="95"/>
          <w:sz w:val="28"/>
          <w:szCs w:val="28"/>
        </w:rPr>
        <w:t>в</w:t>
      </w:r>
      <w:r w:rsidRPr="004D060D">
        <w:rPr>
          <w:rFonts w:ascii="Times New Roman" w:hAnsi="Times New Roman"/>
          <w:b/>
          <w:spacing w:val="22"/>
          <w:w w:val="95"/>
          <w:sz w:val="28"/>
          <w:szCs w:val="28"/>
        </w:rPr>
        <w:t xml:space="preserve"> </w:t>
      </w:r>
      <w:r w:rsidRPr="004D060D">
        <w:rPr>
          <w:rFonts w:ascii="Times New Roman" w:hAnsi="Times New Roman"/>
          <w:b/>
          <w:w w:val="95"/>
          <w:sz w:val="28"/>
          <w:szCs w:val="28"/>
        </w:rPr>
        <w:t>качестве</w:t>
      </w:r>
      <w:r w:rsidRPr="004D060D">
        <w:rPr>
          <w:rFonts w:ascii="Times New Roman" w:hAnsi="Times New Roman"/>
          <w:b/>
          <w:spacing w:val="40"/>
          <w:w w:val="95"/>
          <w:sz w:val="28"/>
          <w:szCs w:val="28"/>
        </w:rPr>
        <w:t xml:space="preserve"> </w:t>
      </w:r>
      <w:r w:rsidRPr="004D060D">
        <w:rPr>
          <w:rFonts w:ascii="Times New Roman" w:hAnsi="Times New Roman"/>
          <w:b/>
          <w:w w:val="95"/>
          <w:sz w:val="28"/>
          <w:szCs w:val="28"/>
        </w:rPr>
        <w:t>основания</w:t>
      </w:r>
      <w:r w:rsidRPr="004D060D">
        <w:rPr>
          <w:rFonts w:ascii="Times New Roman" w:hAnsi="Times New Roman"/>
          <w:b/>
          <w:spacing w:val="44"/>
          <w:w w:val="95"/>
          <w:sz w:val="28"/>
          <w:szCs w:val="28"/>
        </w:rPr>
        <w:t xml:space="preserve"> </w:t>
      </w:r>
      <w:r w:rsidRPr="004D060D">
        <w:rPr>
          <w:rFonts w:ascii="Times New Roman" w:hAnsi="Times New Roman"/>
          <w:b/>
          <w:w w:val="95"/>
          <w:sz w:val="28"/>
          <w:szCs w:val="28"/>
        </w:rPr>
        <w:t>для</w:t>
      </w:r>
      <w:r w:rsidRPr="004D060D">
        <w:rPr>
          <w:rFonts w:ascii="Times New Roman" w:hAnsi="Times New Roman"/>
          <w:b/>
          <w:spacing w:val="28"/>
          <w:w w:val="95"/>
          <w:sz w:val="28"/>
          <w:szCs w:val="28"/>
        </w:rPr>
        <w:t xml:space="preserve"> </w:t>
      </w:r>
      <w:r w:rsidRPr="004D060D">
        <w:rPr>
          <w:rFonts w:ascii="Times New Roman" w:hAnsi="Times New Roman"/>
          <w:b/>
          <w:w w:val="95"/>
          <w:sz w:val="28"/>
          <w:szCs w:val="28"/>
        </w:rPr>
        <w:t>проведения</w:t>
      </w:r>
      <w:r w:rsidRPr="004D060D">
        <w:rPr>
          <w:rFonts w:ascii="Times New Roman" w:hAnsi="Times New Roman"/>
          <w:b/>
          <w:spacing w:val="60"/>
          <w:w w:val="95"/>
          <w:sz w:val="28"/>
          <w:szCs w:val="28"/>
        </w:rPr>
        <w:t xml:space="preserve"> </w:t>
      </w:r>
      <w:r w:rsidRPr="004D060D">
        <w:rPr>
          <w:rFonts w:ascii="Times New Roman" w:hAnsi="Times New Roman"/>
          <w:b/>
          <w:w w:val="95"/>
          <w:sz w:val="28"/>
          <w:szCs w:val="28"/>
        </w:rPr>
        <w:t>контрольных мероприятий</w:t>
      </w:r>
      <w:r w:rsidRPr="004D060D">
        <w:rPr>
          <w:rFonts w:ascii="Times New Roman" w:hAnsi="Times New Roman"/>
          <w:b/>
          <w:spacing w:val="69"/>
          <w:sz w:val="28"/>
          <w:szCs w:val="28"/>
        </w:rPr>
        <w:t xml:space="preserve"> </w:t>
      </w:r>
      <w:r w:rsidRPr="004D060D">
        <w:rPr>
          <w:rFonts w:ascii="Times New Roman" w:hAnsi="Times New Roman"/>
          <w:b/>
          <w:w w:val="95"/>
          <w:sz w:val="28"/>
          <w:szCs w:val="28"/>
        </w:rPr>
        <w:t>при осуществлении</w:t>
      </w:r>
      <w:r w:rsidRPr="004D060D">
        <w:rPr>
          <w:rFonts w:ascii="Times New Roman" w:hAnsi="Times New Roman"/>
          <w:b/>
          <w:spacing w:val="90"/>
          <w:sz w:val="28"/>
          <w:szCs w:val="28"/>
        </w:rPr>
        <w:t xml:space="preserve"> </w:t>
      </w:r>
      <w:r w:rsidRPr="004D060D">
        <w:rPr>
          <w:rFonts w:ascii="Times New Roman" w:hAnsi="Times New Roman"/>
          <w:b/>
          <w:w w:val="95"/>
          <w:sz w:val="28"/>
          <w:szCs w:val="28"/>
        </w:rPr>
        <w:t>муниципального</w:t>
      </w:r>
      <w:r w:rsidRPr="004D060D">
        <w:rPr>
          <w:rFonts w:ascii="Times New Roman" w:hAnsi="Times New Roman"/>
          <w:b/>
          <w:spacing w:val="74"/>
          <w:sz w:val="28"/>
          <w:szCs w:val="28"/>
        </w:rPr>
        <w:t xml:space="preserve"> </w:t>
      </w:r>
      <w:r w:rsidRPr="004D060D">
        <w:rPr>
          <w:rFonts w:ascii="Times New Roman" w:hAnsi="Times New Roman"/>
          <w:b/>
          <w:w w:val="95"/>
          <w:sz w:val="28"/>
          <w:szCs w:val="28"/>
        </w:rPr>
        <w:t>контроля в сфере благоустройства</w:t>
      </w:r>
    </w:p>
    <w:p w14:paraId="595DF15D" w14:textId="77777777" w:rsidR="004D060D" w:rsidRPr="004D060D" w:rsidRDefault="004D060D" w:rsidP="00863DDE">
      <w:pPr>
        <w:pStyle w:val="a9"/>
        <w:spacing w:after="0"/>
        <w:rPr>
          <w:rFonts w:ascii="Times New Roman" w:hAnsi="Times New Roman"/>
          <w:sz w:val="28"/>
          <w:szCs w:val="28"/>
        </w:rPr>
      </w:pPr>
    </w:p>
    <w:p w14:paraId="04015F9F" w14:textId="77777777" w:rsidR="004D060D" w:rsidRPr="0079455F" w:rsidRDefault="004D060D" w:rsidP="00863DDE">
      <w:pPr>
        <w:pStyle w:val="s1"/>
        <w:shd w:val="clear" w:color="auto" w:fill="FFFFFF"/>
        <w:rPr>
          <w:rFonts w:ascii="Times New Roman" w:hAnsi="Times New Roman" w:cs="Times New Roman"/>
          <w:color w:val="000000"/>
          <w:sz w:val="28"/>
          <w:szCs w:val="28"/>
        </w:rPr>
      </w:pPr>
      <w:r w:rsidRPr="0079455F">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79455F">
        <w:rPr>
          <w:rFonts w:ascii="Times New Roman" w:hAnsi="Times New Roman" w:cs="Times New Roman"/>
          <w:sz w:val="28"/>
          <w:szCs w:val="28"/>
        </w:rPr>
        <w:t>на иных территориях общего пользования.</w:t>
      </w:r>
      <w:r w:rsidRPr="0079455F">
        <w:rPr>
          <w:rFonts w:ascii="Times New Roman" w:hAnsi="Times New Roman" w:cs="Times New Roman"/>
          <w:color w:val="000000"/>
          <w:sz w:val="28"/>
          <w:szCs w:val="28"/>
        </w:rPr>
        <w:t xml:space="preserve"> </w:t>
      </w:r>
    </w:p>
    <w:p w14:paraId="43BDFA47" w14:textId="77777777" w:rsidR="004D060D" w:rsidRPr="0079455F" w:rsidRDefault="004D060D" w:rsidP="00863DDE">
      <w:pPr>
        <w:pStyle w:val="s1"/>
        <w:shd w:val="clear" w:color="auto" w:fill="FFFFFF"/>
        <w:rPr>
          <w:rFonts w:ascii="Times New Roman" w:hAnsi="Times New Roman" w:cs="Times New Roman"/>
          <w:color w:val="000000"/>
          <w:sz w:val="28"/>
          <w:szCs w:val="28"/>
        </w:rPr>
      </w:pPr>
      <w:r w:rsidRPr="0079455F">
        <w:rPr>
          <w:rFonts w:ascii="Times New Roman" w:hAnsi="Times New Roman" w:cs="Times New Roman"/>
          <w:color w:val="000000"/>
          <w:sz w:val="28"/>
          <w:szCs w:val="28"/>
        </w:rPr>
        <w:t>2. Наличие на прилегающей территории</w:t>
      </w:r>
      <w:r w:rsidRPr="0079455F">
        <w:rPr>
          <w:rFonts w:ascii="Times New Roman" w:eastAsia="Calibri" w:hAnsi="Times New Roman" w:cs="Times New Roman"/>
          <w:bCs/>
          <w:color w:val="000000"/>
          <w:sz w:val="28"/>
          <w:szCs w:val="28"/>
          <w:lang w:eastAsia="en-US"/>
        </w:rPr>
        <w:t xml:space="preserve"> карантинных, ядовитых и сорных растений</w:t>
      </w:r>
      <w:r w:rsidRPr="0079455F">
        <w:rPr>
          <w:rFonts w:ascii="Times New Roman" w:hAnsi="Times New Roman" w:cs="Times New Roman"/>
          <w:color w:val="000000"/>
          <w:sz w:val="28"/>
          <w:szCs w:val="28"/>
        </w:rPr>
        <w:t xml:space="preserve">, порубочных остатков деревьев и кустарников. </w:t>
      </w:r>
    </w:p>
    <w:p w14:paraId="6A375360" w14:textId="77777777" w:rsidR="004D060D" w:rsidRPr="0079455F" w:rsidRDefault="004D060D" w:rsidP="00863DDE">
      <w:pPr>
        <w:spacing w:after="0" w:line="240" w:lineRule="auto"/>
        <w:ind w:firstLine="709"/>
        <w:jc w:val="both"/>
        <w:rPr>
          <w:rFonts w:ascii="Times New Roman" w:hAnsi="Times New Roman" w:cs="Times New Roman"/>
          <w:color w:val="000000"/>
          <w:sz w:val="28"/>
          <w:szCs w:val="28"/>
          <w:shd w:val="clear" w:color="auto" w:fill="FFFFFF"/>
        </w:rPr>
      </w:pPr>
      <w:r w:rsidRPr="0079455F">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6786850E" w14:textId="77777777" w:rsidR="004D060D" w:rsidRPr="0079455F" w:rsidRDefault="004D060D" w:rsidP="00863DDE">
      <w:pPr>
        <w:spacing w:after="0" w:line="240" w:lineRule="auto"/>
        <w:ind w:firstLine="709"/>
        <w:jc w:val="both"/>
        <w:rPr>
          <w:rFonts w:ascii="Times New Roman" w:hAnsi="Times New Roman" w:cs="Times New Roman"/>
          <w:color w:val="000000"/>
          <w:sz w:val="28"/>
          <w:szCs w:val="28"/>
        </w:rPr>
      </w:pPr>
      <w:r w:rsidRPr="0079455F">
        <w:rPr>
          <w:rFonts w:ascii="Times New Roman" w:hAnsi="Times New Roman" w:cs="Times New Roman"/>
          <w:color w:val="000000"/>
          <w:sz w:val="28"/>
          <w:szCs w:val="28"/>
        </w:rPr>
        <w:t xml:space="preserve">4. Наличие препятствующей </w:t>
      </w:r>
      <w:r w:rsidRPr="0079455F">
        <w:rPr>
          <w:rFonts w:ascii="Times New Roman" w:hAnsi="Times New Roman" w:cs="Times New Roman"/>
          <w:color w:val="000000"/>
          <w:sz w:val="28"/>
          <w:szCs w:val="28"/>
          <w:shd w:val="clear" w:color="auto" w:fill="FFFFFF"/>
        </w:rPr>
        <w:t xml:space="preserve">свободному и безопасному проходу граждан </w:t>
      </w:r>
      <w:r w:rsidRPr="0079455F">
        <w:rPr>
          <w:rFonts w:ascii="Times New Roman" w:hAnsi="Times New Roman" w:cs="Times New Roman"/>
          <w:color w:val="000000"/>
          <w:sz w:val="28"/>
          <w:szCs w:val="28"/>
        </w:rPr>
        <w:t>наледи на прилегающих территориях.</w:t>
      </w:r>
    </w:p>
    <w:p w14:paraId="2EAB5B9B" w14:textId="77777777" w:rsidR="004D060D" w:rsidRPr="0079455F" w:rsidRDefault="004D060D" w:rsidP="00863DDE">
      <w:pPr>
        <w:spacing w:after="0" w:line="240" w:lineRule="auto"/>
        <w:ind w:firstLine="709"/>
        <w:jc w:val="both"/>
        <w:rPr>
          <w:rFonts w:ascii="Times New Roman" w:hAnsi="Times New Roman" w:cs="Times New Roman"/>
          <w:color w:val="000000"/>
          <w:sz w:val="28"/>
          <w:szCs w:val="28"/>
        </w:rPr>
      </w:pPr>
      <w:r w:rsidRPr="0079455F">
        <w:rPr>
          <w:rFonts w:ascii="Times New Roman" w:hAnsi="Times New Roman" w:cs="Times New Roman"/>
          <w:color w:val="000000"/>
          <w:sz w:val="28"/>
          <w:szCs w:val="28"/>
        </w:rPr>
        <w:t>5. Наличие сосулек на кровлях зданий, сооружений.</w:t>
      </w:r>
    </w:p>
    <w:p w14:paraId="058CE67F" w14:textId="1D14BA6C" w:rsidR="00C20BE3" w:rsidRDefault="004D060D" w:rsidP="00863DDE">
      <w:pPr>
        <w:pStyle w:val="s1"/>
        <w:shd w:val="clear" w:color="auto" w:fill="FFFFFF"/>
      </w:pPr>
      <w:r>
        <w:rPr>
          <w:rFonts w:ascii="Times New Roman" w:hAnsi="Times New Roman" w:cs="Times New Roman"/>
          <w:color w:val="000000"/>
          <w:sz w:val="28"/>
          <w:szCs w:val="28"/>
          <w:shd w:val="clear" w:color="auto" w:fill="FFFFFF"/>
        </w:rPr>
        <w:t>6</w:t>
      </w:r>
      <w:r w:rsidRPr="0079455F">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sectPr w:rsidR="00C20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09C5"/>
    <w:multiLevelType w:val="hybridMultilevel"/>
    <w:tmpl w:val="65C47CCE"/>
    <w:lvl w:ilvl="0" w:tplc="FFA047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EF85774"/>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3"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4"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1AD"/>
    <w:rsid w:val="001B1405"/>
    <w:rsid w:val="00246F9C"/>
    <w:rsid w:val="004D060D"/>
    <w:rsid w:val="00507790"/>
    <w:rsid w:val="00564AFC"/>
    <w:rsid w:val="00625BC1"/>
    <w:rsid w:val="006414D4"/>
    <w:rsid w:val="006B11AD"/>
    <w:rsid w:val="00792F89"/>
    <w:rsid w:val="0084654C"/>
    <w:rsid w:val="00863DDE"/>
    <w:rsid w:val="008F0C79"/>
    <w:rsid w:val="00983086"/>
    <w:rsid w:val="00AE610F"/>
    <w:rsid w:val="00DA02AD"/>
    <w:rsid w:val="00E422FD"/>
    <w:rsid w:val="00FA6617"/>
    <w:rsid w:val="00FE1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9A4A"/>
  <w15:docId w15:val="{300D76BF-3402-4931-9A62-C894C80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25BC1"/>
    <w:pPr>
      <w:spacing w:after="0" w:line="240" w:lineRule="auto"/>
    </w:pPr>
    <w:rPr>
      <w:sz w:val="20"/>
      <w:szCs w:val="20"/>
    </w:rPr>
  </w:style>
  <w:style w:type="character" w:customStyle="1" w:styleId="a4">
    <w:name w:val="Текст сноски Знак"/>
    <w:basedOn w:val="a0"/>
    <w:link w:val="a3"/>
    <w:uiPriority w:val="99"/>
    <w:rsid w:val="00625BC1"/>
    <w:rPr>
      <w:sz w:val="20"/>
      <w:szCs w:val="20"/>
    </w:rPr>
  </w:style>
  <w:style w:type="paragraph" w:customStyle="1" w:styleId="ConsPlusNormal">
    <w:name w:val="ConsPlusNormal"/>
    <w:link w:val="ConsPlusNormal1"/>
    <w:uiPriority w:val="99"/>
    <w:qFormat/>
    <w:rsid w:val="00625BC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5">
    <w:name w:val="Базовый"/>
    <w:rsid w:val="00625BC1"/>
    <w:pPr>
      <w:suppressAutoHyphens/>
    </w:pPr>
    <w:rPr>
      <w:rFonts w:ascii="Liberation Serif" w:eastAsia="SimSun" w:hAnsi="Liberation Serif" w:cs="Liberation Serif"/>
      <w:color w:val="00000A"/>
      <w:sz w:val="24"/>
      <w:szCs w:val="24"/>
      <w:lang w:val="en-US" w:eastAsia="zh-CN"/>
    </w:rPr>
  </w:style>
  <w:style w:type="paragraph" w:styleId="a6">
    <w:name w:val="List Paragraph"/>
    <w:basedOn w:val="a"/>
    <w:link w:val="a7"/>
    <w:uiPriority w:val="34"/>
    <w:qFormat/>
    <w:rsid w:val="00625BC1"/>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7">
    <w:name w:val="Абзац списка Знак"/>
    <w:link w:val="a6"/>
    <w:locked/>
    <w:rsid w:val="00625BC1"/>
    <w:rPr>
      <w:rFonts w:ascii="Arial" w:eastAsia="Times New Roman" w:hAnsi="Arial" w:cs="Times New Roman"/>
      <w:sz w:val="20"/>
      <w:szCs w:val="20"/>
      <w:lang w:val="x-none" w:eastAsia="x-none"/>
    </w:rPr>
  </w:style>
  <w:style w:type="paragraph" w:customStyle="1" w:styleId="ConsPlusTitle">
    <w:name w:val="ConsPlusTitle"/>
    <w:link w:val="ConsPlusTitle1"/>
    <w:rsid w:val="00625BC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625BC1"/>
    <w:rPr>
      <w:rFonts w:ascii="Times New Roman" w:eastAsia="Times New Roman" w:hAnsi="Times New Roman" w:cs="Times New Roman"/>
      <w:b/>
      <w:sz w:val="24"/>
      <w:lang w:eastAsia="ru-RU"/>
    </w:rPr>
  </w:style>
  <w:style w:type="paragraph" w:styleId="a8">
    <w:name w:val="Normal (Web)"/>
    <w:basedOn w:val="a"/>
    <w:uiPriority w:val="99"/>
    <w:unhideWhenUsed/>
    <w:rsid w:val="00625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625BC1"/>
    <w:pPr>
      <w:widowControl w:val="0"/>
      <w:spacing w:after="120" w:line="240" w:lineRule="auto"/>
    </w:pPr>
    <w:rPr>
      <w:rFonts w:ascii="Arial" w:eastAsia="Times New Roman" w:hAnsi="Arial" w:cs="Times New Roman"/>
      <w:color w:val="000000"/>
      <w:sz w:val="20"/>
      <w:szCs w:val="20"/>
      <w:lang w:eastAsia="ru-RU"/>
    </w:rPr>
  </w:style>
  <w:style w:type="character" w:customStyle="1" w:styleId="aa">
    <w:name w:val="Основной текст Знак"/>
    <w:basedOn w:val="a0"/>
    <w:link w:val="a9"/>
    <w:uiPriority w:val="99"/>
    <w:semiHidden/>
    <w:rsid w:val="00625BC1"/>
    <w:rPr>
      <w:rFonts w:ascii="Arial" w:eastAsia="Times New Roman" w:hAnsi="Arial" w:cs="Times New Roman"/>
      <w:color w:val="000000"/>
      <w:sz w:val="20"/>
      <w:szCs w:val="20"/>
      <w:lang w:eastAsia="ru-RU"/>
    </w:rPr>
  </w:style>
  <w:style w:type="character" w:customStyle="1" w:styleId="ConsPlusNormal1">
    <w:name w:val="ConsPlusNormal1"/>
    <w:link w:val="ConsPlusNormal"/>
    <w:uiPriority w:val="99"/>
    <w:locked/>
    <w:rsid w:val="00625BC1"/>
    <w:rPr>
      <w:rFonts w:ascii="Arial" w:eastAsia="Times New Roman" w:hAnsi="Arial" w:cs="Arial"/>
      <w:sz w:val="20"/>
      <w:szCs w:val="20"/>
      <w:lang w:eastAsia="zh-CN"/>
    </w:rPr>
  </w:style>
  <w:style w:type="character" w:customStyle="1" w:styleId="1">
    <w:name w:val="Основной шрифт абзаца1"/>
    <w:rsid w:val="00DA02AD"/>
  </w:style>
  <w:style w:type="paragraph" w:styleId="HTML">
    <w:name w:val="HTML Preformatted"/>
    <w:basedOn w:val="a"/>
    <w:link w:val="HTML0"/>
    <w:uiPriority w:val="99"/>
    <w:rsid w:val="00DA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02AD"/>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4D060D"/>
    <w:pPr>
      <w:spacing w:after="120" w:line="480" w:lineRule="auto"/>
    </w:pPr>
  </w:style>
  <w:style w:type="character" w:customStyle="1" w:styleId="20">
    <w:name w:val="Основной текст 2 Знак"/>
    <w:basedOn w:val="a0"/>
    <w:link w:val="2"/>
    <w:uiPriority w:val="99"/>
    <w:semiHidden/>
    <w:rsid w:val="004D060D"/>
  </w:style>
  <w:style w:type="character" w:styleId="ab">
    <w:name w:val="Hyperlink"/>
    <w:basedOn w:val="a0"/>
    <w:unhideWhenUsed/>
    <w:rsid w:val="004D060D"/>
    <w:rPr>
      <w:color w:val="0066CC"/>
      <w:u w:val="single"/>
    </w:rPr>
  </w:style>
  <w:style w:type="paragraph" w:customStyle="1" w:styleId="s1">
    <w:name w:val="s_1"/>
    <w:basedOn w:val="a"/>
    <w:rsid w:val="004D060D"/>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5052</Words>
  <Characters>28801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Lenovo_300</cp:lastModifiedBy>
  <cp:revision>9</cp:revision>
  <dcterms:created xsi:type="dcterms:W3CDTF">2022-12-21T08:10:00Z</dcterms:created>
  <dcterms:modified xsi:type="dcterms:W3CDTF">2022-12-25T19:26:00Z</dcterms:modified>
</cp:coreProperties>
</file>