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1E45" w:rsidRPr="003F136C" w:rsidRDefault="00841E45" w:rsidP="003F1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36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F136C" w:rsidRPr="003F136C" w:rsidRDefault="00841E45" w:rsidP="003F1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36C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841E45" w:rsidRPr="003F136C" w:rsidRDefault="00841E45" w:rsidP="003F1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36C">
        <w:rPr>
          <w:rFonts w:ascii="Times New Roman" w:hAnsi="Times New Roman" w:cs="Times New Roman"/>
          <w:b/>
          <w:bCs/>
          <w:sz w:val="28"/>
          <w:szCs w:val="28"/>
        </w:rPr>
        <w:t>КРОМСКОЙ РАЙОН</w:t>
      </w:r>
    </w:p>
    <w:p w:rsidR="00841E45" w:rsidRPr="003F136C" w:rsidRDefault="00F423D5" w:rsidP="003F1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36C">
        <w:rPr>
          <w:rFonts w:ascii="Times New Roman" w:hAnsi="Times New Roman" w:cs="Times New Roman"/>
          <w:b/>
          <w:bCs/>
          <w:sz w:val="28"/>
          <w:szCs w:val="28"/>
        </w:rPr>
        <w:t xml:space="preserve">КУТАФИНСКИЙ </w:t>
      </w:r>
      <w:r w:rsidR="00841E45" w:rsidRPr="003F136C">
        <w:rPr>
          <w:rFonts w:ascii="Times New Roman" w:hAnsi="Times New Roman" w:cs="Times New Roman"/>
          <w:b/>
          <w:bCs/>
          <w:sz w:val="28"/>
          <w:szCs w:val="28"/>
        </w:rPr>
        <w:t>СЕЛЬСКИЙ СОВЕТ НАРОДНЫХ ДЕПУТАТОВ</w:t>
      </w:r>
    </w:p>
    <w:p w:rsidR="00841E45" w:rsidRPr="003F136C" w:rsidRDefault="00841E45" w:rsidP="003F1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E45" w:rsidRPr="003F136C" w:rsidRDefault="00841E45" w:rsidP="003F1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36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41E45" w:rsidRPr="003F136C" w:rsidRDefault="00841E45" w:rsidP="003F13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41E45" w:rsidRPr="003F136C" w:rsidRDefault="003F136C" w:rsidP="003F13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36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C47D8" w:rsidRPr="003F136C">
        <w:rPr>
          <w:rFonts w:ascii="Times New Roman" w:hAnsi="Times New Roman" w:cs="Times New Roman"/>
          <w:bCs/>
          <w:sz w:val="28"/>
          <w:szCs w:val="28"/>
        </w:rPr>
        <w:t xml:space="preserve">«5» апреля 2024 </w:t>
      </w:r>
      <w:r w:rsidR="00841E45" w:rsidRPr="003F136C">
        <w:rPr>
          <w:rFonts w:ascii="Times New Roman" w:hAnsi="Times New Roman" w:cs="Times New Roman"/>
          <w:bCs/>
          <w:sz w:val="28"/>
          <w:szCs w:val="28"/>
        </w:rPr>
        <w:t xml:space="preserve">г.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41E45" w:rsidRPr="003F136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C47D8" w:rsidRPr="003F136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841E45" w:rsidRPr="003F136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C47D8" w:rsidRPr="003F136C">
        <w:rPr>
          <w:rFonts w:ascii="Times New Roman" w:hAnsi="Times New Roman" w:cs="Times New Roman"/>
          <w:bCs/>
          <w:sz w:val="28"/>
          <w:szCs w:val="28"/>
        </w:rPr>
        <w:t>31-1</w:t>
      </w:r>
      <w:r w:rsidR="00841E45" w:rsidRPr="003F136C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3F136C">
        <w:rPr>
          <w:rFonts w:ascii="Times New Roman" w:hAnsi="Times New Roman" w:cs="Times New Roman"/>
          <w:bCs/>
          <w:sz w:val="28"/>
          <w:szCs w:val="28"/>
        </w:rPr>
        <w:t>/</w:t>
      </w:r>
      <w:r w:rsidR="00841E45" w:rsidRPr="003F136C">
        <w:rPr>
          <w:rFonts w:ascii="Times New Roman" w:hAnsi="Times New Roman" w:cs="Times New Roman"/>
          <w:bCs/>
          <w:sz w:val="28"/>
          <w:szCs w:val="28"/>
        </w:rPr>
        <w:t>с</w:t>
      </w:r>
    </w:p>
    <w:p w:rsidR="00841E45" w:rsidRPr="003F136C" w:rsidRDefault="00732B13" w:rsidP="003F136C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136C">
        <w:rPr>
          <w:rFonts w:ascii="Times New Roman" w:hAnsi="Times New Roman" w:cs="Times New Roman"/>
          <w:bCs/>
          <w:sz w:val="28"/>
          <w:szCs w:val="28"/>
        </w:rPr>
        <w:t>с.К</w:t>
      </w:r>
      <w:r w:rsidR="00F423D5" w:rsidRPr="003F136C">
        <w:rPr>
          <w:rFonts w:ascii="Times New Roman" w:hAnsi="Times New Roman" w:cs="Times New Roman"/>
          <w:bCs/>
          <w:sz w:val="28"/>
          <w:szCs w:val="28"/>
        </w:rPr>
        <w:t>утафино</w:t>
      </w:r>
      <w:proofErr w:type="spellEnd"/>
    </w:p>
    <w:p w:rsidR="00841E45" w:rsidRPr="003F136C" w:rsidRDefault="00841E45" w:rsidP="003F136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E45" w:rsidRPr="003F136C" w:rsidRDefault="00841E45" w:rsidP="003F13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благоустройства территории </w:t>
      </w:r>
      <w:r w:rsidR="00732B13"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Кутафинского </w:t>
      </w:r>
      <w:r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Кромского района Орловской обла</w:t>
      </w:r>
      <w:r w:rsidR="00464410"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F423D5"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решением </w:t>
      </w:r>
      <w:r w:rsidR="000B5CBF"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Кутафинского сельского С</w:t>
      </w:r>
      <w:r w:rsidR="00464410"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народ</w:t>
      </w:r>
      <w:r w:rsidR="000B5CBF"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депутатов Кромского района О</w:t>
      </w:r>
      <w:r w:rsidR="00464410"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рловской области </w:t>
      </w:r>
      <w:r w:rsidR="00F423D5"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30.07.2018 г. </w:t>
      </w:r>
      <w:r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423D5"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>16-3</w:t>
      </w:r>
      <w:r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</w:t>
      </w:r>
    </w:p>
    <w:p w:rsidR="00841E45" w:rsidRPr="003F136C" w:rsidRDefault="00841E45" w:rsidP="003F136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E45" w:rsidRPr="003F136C" w:rsidRDefault="00841E45" w:rsidP="003F1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поддержания в актуальном состоянии нормативной правовой базы </w:t>
      </w:r>
      <w:proofErr w:type="spellStart"/>
      <w:r w:rsidR="00F423D5"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Кутафинского</w:t>
      </w:r>
      <w:proofErr w:type="spellEnd"/>
      <w:r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Кромского района Орловской области, </w:t>
      </w:r>
      <w:proofErr w:type="spellStart"/>
      <w:r w:rsidR="00F423D5"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Кутафинский</w:t>
      </w:r>
      <w:proofErr w:type="spellEnd"/>
      <w:r w:rsidR="00F423D5"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народных депутатов</w:t>
      </w:r>
      <w:r w:rsidR="003F136C"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1E45" w:rsidRPr="003F136C" w:rsidRDefault="00841E45" w:rsidP="003F1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41E45" w:rsidRPr="003F136C" w:rsidRDefault="003F136C" w:rsidP="003F136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E45" w:rsidRPr="003F136C">
        <w:rPr>
          <w:rFonts w:ascii="Times New Roman" w:hAnsi="Times New Roman" w:cs="Times New Roman"/>
          <w:bCs/>
          <w:sz w:val="28"/>
          <w:szCs w:val="28"/>
        </w:rPr>
        <w:t xml:space="preserve">Внести в Правила благоустройства территории </w:t>
      </w:r>
      <w:r w:rsidR="00F423D5" w:rsidRPr="003F136C">
        <w:rPr>
          <w:rFonts w:ascii="Times New Roman" w:hAnsi="Times New Roman" w:cs="Times New Roman"/>
          <w:bCs/>
          <w:sz w:val="28"/>
          <w:szCs w:val="28"/>
        </w:rPr>
        <w:t xml:space="preserve">Кутафинского </w:t>
      </w:r>
      <w:r w:rsidR="00841E45" w:rsidRPr="003F136C">
        <w:rPr>
          <w:rFonts w:ascii="Times New Roman" w:hAnsi="Times New Roman" w:cs="Times New Roman"/>
          <w:bCs/>
          <w:sz w:val="28"/>
          <w:szCs w:val="28"/>
        </w:rPr>
        <w:t>сельского поселения Кромского района Орловской области (далее – Правила), следующие изменения:</w:t>
      </w:r>
    </w:p>
    <w:p w:rsidR="007B5ECD" w:rsidRPr="003F136C" w:rsidRDefault="003F136C" w:rsidP="003F136C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E45" w:rsidRPr="003F136C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7B5ECD" w:rsidRPr="003F136C">
        <w:rPr>
          <w:rFonts w:ascii="Times New Roman" w:hAnsi="Times New Roman" w:cs="Times New Roman"/>
          <w:bCs/>
          <w:sz w:val="28"/>
          <w:szCs w:val="28"/>
        </w:rPr>
        <w:t>пункт</w:t>
      </w:r>
      <w:r w:rsidR="00841E45" w:rsidRPr="003F1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ECD" w:rsidRPr="003F136C">
        <w:rPr>
          <w:rFonts w:ascii="Times New Roman" w:hAnsi="Times New Roman" w:cs="Times New Roman"/>
          <w:bCs/>
          <w:sz w:val="28"/>
          <w:szCs w:val="28"/>
        </w:rPr>
        <w:t>10.21 части 10. Правил абзацами следующего содержания:</w:t>
      </w:r>
    </w:p>
    <w:p w:rsidR="00841E45" w:rsidRPr="003F136C" w:rsidRDefault="00FD0CD2" w:rsidP="003F1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41E45"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(площадки), предназначенные для  накопления твердых коммунальных отходов должны быть снабжены информацией о сроках удаления отходов, наименовании организации, выполняющей данную работу, контактах лица, ответственного за работу по содержанию места (площадки) и своевременное удаление отходов, а так же о недопустимости создания препятствий работе транспортных средств специализированной организации по сбору и вывозу (транспортировке) твердых коммунальных отходов.</w:t>
      </w:r>
    </w:p>
    <w:p w:rsidR="00FD0CD2" w:rsidRPr="003F136C" w:rsidRDefault="00FD0CD2" w:rsidP="003F1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допускается размещение транспортных средств, самоходных машин и иной специальной техники, создающей препятствия работе транспортных средств специализированной организации по сбору и вывозу (транспортировке) твердых коммунальных отходов из мест (площадок), предназначенных для их накопления, в течение срока удаления этих отходов, предусмотренного в информации, указанной в абзаце </w:t>
      </w:r>
      <w:r w:rsidR="00CB46D0"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</w:t>
      </w:r>
      <w:r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пункта.»</w:t>
      </w:r>
    </w:p>
    <w:p w:rsidR="00841E45" w:rsidRPr="003F136C" w:rsidRDefault="00841E45" w:rsidP="003F1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D0CD2"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C2888"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11.1.3 части 11.1</w:t>
      </w:r>
      <w:r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r w:rsidR="00137BE3"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7BE3" w:rsidRPr="003F136C" w:rsidRDefault="00841E45" w:rsidP="003F1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C2888"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11.1.3.</w:t>
      </w:r>
      <w:r w:rsidR="00137BE3"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</w:t>
      </w:r>
      <w:r w:rsidR="00137BE3"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границам таких домов) обязаны участвовать в содержании прилегающих территорий, путем проведения мероприятий:</w:t>
      </w:r>
    </w:p>
    <w:p w:rsidR="00137BE3" w:rsidRPr="003F136C" w:rsidRDefault="00137BE3" w:rsidP="003F1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очистке прилегающей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137BE3" w:rsidRPr="003F136C" w:rsidRDefault="00137BE3" w:rsidP="003F1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очистке прилегающей территории, за исключением цветников и газонов, от снега для обеспечения свободного и безопасного прохода граждан;</w:t>
      </w:r>
    </w:p>
    <w:p w:rsidR="00137BE3" w:rsidRPr="003F136C" w:rsidRDefault="00137BE3" w:rsidP="003F1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покосу травы и обрезке поросли.</w:t>
      </w:r>
    </w:p>
    <w:p w:rsidR="00841E45" w:rsidRPr="003F136C" w:rsidRDefault="00841E45" w:rsidP="003F1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Нетрудоспособные граждане, одиноко проживающие или проживающие в составе семьи нетрудоспособных граждан, а так же временно нетрудоспособные граждане, которые не способны в силу состояния здоровья обеспечивать содержание прилегающих территорий объектов, принадлежащим им на праве собственности или ином законном основании, освобождаются от обязанности участия в содержании прилегающих территорий (временно нетрудоспособные граждане-на период нетрудоспособности).».</w:t>
      </w:r>
    </w:p>
    <w:p w:rsidR="0042531F" w:rsidRPr="003F136C" w:rsidRDefault="00841E45" w:rsidP="003F1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4C2888"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8.6. части 8</w:t>
      </w:r>
      <w:r w:rsidR="0042531F"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дополнить абзацем следующего содержания:</w:t>
      </w:r>
    </w:p>
    <w:p w:rsidR="0042531F" w:rsidRPr="003F136C" w:rsidRDefault="0042531F" w:rsidP="003F1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«Лица, осуществляющие вырубку (обрезку) древесно-кустарниковой растительности, при исполнении на прилегающей территории работ по вырубке (обрезке) зеленых насаждений обязаны организовать транспортирование оставшихся порубочных остатков деревьев и кустарников в места размещения отходы в т</w:t>
      </w:r>
      <w:r w:rsidR="004C2888"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ечение трех суток со дня вырубки</w:t>
      </w:r>
      <w:r w:rsidRPr="003F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(обрезки).».</w:t>
      </w:r>
    </w:p>
    <w:p w:rsidR="00841E45" w:rsidRPr="003F136C" w:rsidRDefault="00841E45" w:rsidP="003F136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423D5"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(обнародовать), разместить на официальном сайте администрации Кромского района на странице Кутафинского сельского поселения в сети «Интернет» и на Платформе обратной связи.</w:t>
      </w:r>
    </w:p>
    <w:p w:rsidR="00841E45" w:rsidRPr="003F136C" w:rsidRDefault="00841E45" w:rsidP="003F136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23D5"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опубликования</w:t>
      </w:r>
      <w:r w:rsidR="00C80B37"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3D5"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(обнародования).</w:t>
      </w:r>
    </w:p>
    <w:p w:rsidR="00841E45" w:rsidRPr="003F136C" w:rsidRDefault="00841E45" w:rsidP="003F136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E45" w:rsidRPr="003F136C" w:rsidRDefault="00841E45" w:rsidP="003F136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36C" w:rsidRDefault="003F136C" w:rsidP="003F13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36C" w:rsidRPr="003F136C" w:rsidRDefault="00841E45" w:rsidP="003F136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</w:t>
      </w:r>
      <w:proofErr w:type="spellStart"/>
      <w:r w:rsidR="00F423D5" w:rsidRPr="003F136C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М.Н.Черных</w:t>
      </w:r>
      <w:proofErr w:type="spellEnd"/>
    </w:p>
    <w:sectPr w:rsidR="003F136C" w:rsidRPr="003F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7EF9" w:rsidRDefault="00E07EF9">
      <w:pPr>
        <w:spacing w:after="0" w:line="240" w:lineRule="auto"/>
      </w:pPr>
      <w:r>
        <w:separator/>
      </w:r>
    </w:p>
  </w:endnote>
  <w:endnote w:type="continuationSeparator" w:id="0">
    <w:p w:rsidR="00E07EF9" w:rsidRDefault="00E0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7EF9" w:rsidRDefault="00E07EF9">
      <w:pPr>
        <w:spacing w:after="0" w:line="240" w:lineRule="auto"/>
      </w:pPr>
      <w:r>
        <w:separator/>
      </w:r>
    </w:p>
  </w:footnote>
  <w:footnote w:type="continuationSeparator" w:id="0">
    <w:p w:rsidR="00E07EF9" w:rsidRDefault="00E07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97CF5"/>
    <w:multiLevelType w:val="multilevel"/>
    <w:tmpl w:val="1A84BCC6"/>
    <w:lvl w:ilvl="0">
      <w:start w:val="1"/>
      <w:numFmt w:val="decimal"/>
      <w:suff w:val="nothing"/>
      <w:lvlText w:val="%1."/>
      <w:lvlJc w:val="left"/>
      <w:pPr>
        <w:ind w:left="1633" w:hanging="924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E19"/>
    <w:rsid w:val="000B5CBF"/>
    <w:rsid w:val="000F2311"/>
    <w:rsid w:val="00137BE3"/>
    <w:rsid w:val="001D579F"/>
    <w:rsid w:val="003F136C"/>
    <w:rsid w:val="0042531F"/>
    <w:rsid w:val="00464410"/>
    <w:rsid w:val="004C2888"/>
    <w:rsid w:val="004D660A"/>
    <w:rsid w:val="005B0230"/>
    <w:rsid w:val="00732B13"/>
    <w:rsid w:val="007B5ECD"/>
    <w:rsid w:val="00841E45"/>
    <w:rsid w:val="0092549A"/>
    <w:rsid w:val="009C47D8"/>
    <w:rsid w:val="00B914FE"/>
    <w:rsid w:val="00B95200"/>
    <w:rsid w:val="00BA4199"/>
    <w:rsid w:val="00BE0E19"/>
    <w:rsid w:val="00C3413A"/>
    <w:rsid w:val="00C80B37"/>
    <w:rsid w:val="00CB46D0"/>
    <w:rsid w:val="00D0300B"/>
    <w:rsid w:val="00D73AEB"/>
    <w:rsid w:val="00E07EF9"/>
    <w:rsid w:val="00EA27AD"/>
    <w:rsid w:val="00F423D5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854D"/>
  <w15:docId w15:val="{9E4DD94A-ECD8-4CAD-9D9F-9FB95407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E45"/>
  </w:style>
  <w:style w:type="paragraph" w:styleId="a5">
    <w:name w:val="List Paragraph"/>
    <w:basedOn w:val="a"/>
    <w:uiPriority w:val="34"/>
    <w:qFormat/>
    <w:rsid w:val="00841E4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6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410"/>
  </w:style>
  <w:style w:type="paragraph" w:styleId="a8">
    <w:name w:val="Balloon Text"/>
    <w:basedOn w:val="a"/>
    <w:link w:val="a9"/>
    <w:uiPriority w:val="99"/>
    <w:semiHidden/>
    <w:unhideWhenUsed/>
    <w:rsid w:val="0046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Lenovo_300</cp:lastModifiedBy>
  <cp:revision>5</cp:revision>
  <cp:lastPrinted>2024-04-04T12:17:00Z</cp:lastPrinted>
  <dcterms:created xsi:type="dcterms:W3CDTF">2024-04-04T12:09:00Z</dcterms:created>
  <dcterms:modified xsi:type="dcterms:W3CDTF">2024-05-06T19:11:00Z</dcterms:modified>
</cp:coreProperties>
</file>