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FA73D" w14:textId="77777777" w:rsidR="00156F3C" w:rsidRPr="00156F3C" w:rsidRDefault="000D5738" w:rsidP="00156F3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bookmarkStart w:id="0" w:name="_Hlk220935482"/>
      <w:r w:rsidRPr="00156F3C">
        <w:rPr>
          <w:b/>
          <w:sz w:val="28"/>
          <w:szCs w:val="28"/>
        </w:rPr>
        <w:t>РОССИЙСКАЯ ФЕДЕРАЦИЯ</w:t>
      </w:r>
    </w:p>
    <w:p w14:paraId="65469F39" w14:textId="61573136" w:rsidR="00156F3C" w:rsidRPr="00156F3C" w:rsidRDefault="000D5738" w:rsidP="00156F3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r w:rsidRPr="00156F3C">
        <w:rPr>
          <w:b/>
          <w:sz w:val="28"/>
          <w:szCs w:val="28"/>
        </w:rPr>
        <w:t>ОРЛОВСКАЯ ОБЛАСТЬ</w:t>
      </w:r>
      <w:bookmarkEnd w:id="0"/>
    </w:p>
    <w:p w14:paraId="64B52324" w14:textId="77777777" w:rsidR="000D5738" w:rsidRPr="00156F3C" w:rsidRDefault="000D5738" w:rsidP="00156F3C">
      <w:pPr>
        <w:widowControl/>
        <w:autoSpaceDE/>
        <w:autoSpaceDN/>
        <w:adjustRightInd/>
        <w:contextualSpacing/>
        <w:jc w:val="center"/>
        <w:rPr>
          <w:b/>
          <w:sz w:val="28"/>
          <w:szCs w:val="28"/>
        </w:rPr>
      </w:pPr>
      <w:bookmarkStart w:id="1" w:name="_Hlk220935421"/>
      <w:r w:rsidRPr="00156F3C">
        <w:rPr>
          <w:b/>
          <w:sz w:val="28"/>
          <w:szCs w:val="28"/>
        </w:rPr>
        <w:t xml:space="preserve">СТРЕЛЕЦКИЙ СЕЛЬСКИЙ </w:t>
      </w:r>
      <w:bookmarkEnd w:id="1"/>
      <w:r w:rsidRPr="00156F3C">
        <w:rPr>
          <w:b/>
          <w:sz w:val="28"/>
          <w:szCs w:val="28"/>
        </w:rPr>
        <w:t>СОВЕТ НАРОДНЫХ ДЕПУТАТОВ</w:t>
      </w:r>
    </w:p>
    <w:p w14:paraId="1412189D" w14:textId="77777777" w:rsidR="000D5738" w:rsidRPr="00156F3C" w:rsidRDefault="000D5738" w:rsidP="00156F3C">
      <w:pPr>
        <w:widowControl/>
        <w:autoSpaceDE/>
        <w:autoSpaceDN/>
        <w:adjustRightInd/>
        <w:contextualSpacing/>
        <w:rPr>
          <w:b/>
          <w:sz w:val="28"/>
          <w:szCs w:val="28"/>
        </w:rPr>
      </w:pPr>
    </w:p>
    <w:p w14:paraId="1546EE2B" w14:textId="77777777" w:rsidR="000D5738" w:rsidRPr="00156F3C" w:rsidRDefault="000D5738" w:rsidP="00156F3C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156F3C">
        <w:rPr>
          <w:b/>
          <w:sz w:val="28"/>
          <w:szCs w:val="28"/>
        </w:rPr>
        <w:t>РЕШЕНИЕ</w:t>
      </w:r>
    </w:p>
    <w:p w14:paraId="364E23C6" w14:textId="77777777" w:rsidR="000D5738" w:rsidRPr="00156F3C" w:rsidRDefault="000D5738" w:rsidP="00156F3C">
      <w:pPr>
        <w:widowControl/>
        <w:autoSpaceDE/>
        <w:autoSpaceDN/>
        <w:adjustRightInd/>
        <w:rPr>
          <w:b/>
          <w:sz w:val="32"/>
          <w:szCs w:val="32"/>
        </w:rPr>
      </w:pPr>
    </w:p>
    <w:p w14:paraId="0BA9DD04" w14:textId="6EF13495" w:rsidR="000D5738" w:rsidRPr="00156F3C" w:rsidRDefault="000D5738" w:rsidP="00156F3C">
      <w:pPr>
        <w:widowControl/>
        <w:autoSpaceDE/>
        <w:autoSpaceDN/>
        <w:adjustRightInd/>
        <w:rPr>
          <w:sz w:val="28"/>
          <w:szCs w:val="28"/>
        </w:rPr>
      </w:pPr>
      <w:r w:rsidRPr="00156F3C">
        <w:rPr>
          <w:bCs/>
          <w:sz w:val="28"/>
          <w:szCs w:val="28"/>
        </w:rPr>
        <w:t>от 04 февраля 2026   года</w:t>
      </w:r>
      <w:r w:rsidRPr="00156F3C">
        <w:rPr>
          <w:sz w:val="28"/>
          <w:szCs w:val="28"/>
        </w:rPr>
        <w:t xml:space="preserve">                                                                      № 56-2 сс</w:t>
      </w:r>
    </w:p>
    <w:p w14:paraId="0E909B67" w14:textId="77777777" w:rsidR="000D5738" w:rsidRPr="00156F3C" w:rsidRDefault="000D5738" w:rsidP="00156F3C">
      <w:pPr>
        <w:shd w:val="clear" w:color="auto" w:fill="FFFFFF"/>
        <w:jc w:val="both"/>
        <w:rPr>
          <w:b/>
          <w:sz w:val="28"/>
          <w:szCs w:val="28"/>
        </w:rPr>
      </w:pPr>
    </w:p>
    <w:p w14:paraId="259A41A8" w14:textId="29886884" w:rsidR="000D5738" w:rsidRPr="00156F3C" w:rsidRDefault="000D5738" w:rsidP="00156F3C">
      <w:pPr>
        <w:jc w:val="center"/>
        <w:rPr>
          <w:bCs/>
          <w:sz w:val="28"/>
          <w:szCs w:val="28"/>
        </w:rPr>
      </w:pPr>
      <w:r w:rsidRPr="00156F3C">
        <w:rPr>
          <w:bCs/>
          <w:sz w:val="28"/>
          <w:szCs w:val="28"/>
        </w:rPr>
        <w:t>О внесении изменений в Решение Стрелецкого</w:t>
      </w:r>
      <w:r w:rsidR="00156F3C">
        <w:rPr>
          <w:bCs/>
          <w:sz w:val="28"/>
          <w:szCs w:val="28"/>
        </w:rPr>
        <w:t xml:space="preserve"> </w:t>
      </w:r>
      <w:r w:rsidRPr="00156F3C">
        <w:rPr>
          <w:bCs/>
          <w:sz w:val="28"/>
          <w:szCs w:val="28"/>
        </w:rPr>
        <w:t>сельского Совета народных депутатов от 24 марта 2017 года № 6-6 сс «Об оплате труда работников, занимающих должности по материально-техническому и организационному обеспечению деятельности органов местного самоуправления Стрелецкого сельского поселения»</w:t>
      </w:r>
    </w:p>
    <w:p w14:paraId="29D58B86" w14:textId="77777777" w:rsidR="000D5738" w:rsidRPr="00156F3C" w:rsidRDefault="000D5738" w:rsidP="00156F3C">
      <w:pPr>
        <w:shd w:val="clear" w:color="auto" w:fill="FFFFFF"/>
        <w:jc w:val="center"/>
        <w:rPr>
          <w:sz w:val="24"/>
          <w:szCs w:val="24"/>
        </w:rPr>
      </w:pPr>
    </w:p>
    <w:p w14:paraId="0AFCE3CC" w14:textId="43CCAF4B" w:rsidR="000D5738" w:rsidRPr="00156F3C" w:rsidRDefault="000D5738" w:rsidP="00156F3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56F3C">
        <w:rPr>
          <w:sz w:val="28"/>
          <w:szCs w:val="28"/>
        </w:rPr>
        <w:t>В целях повышения ответственности работников за выполнение служебных обязанностей, в соответствии с Трудовым кодексом РФ, Законом Российской Федерации «О минимальном размере оплаты труда» №82-ФЗ от 19.06.2000г. Уставом Стрелецкого сельского поселения Кромского района Орловской области, Стрелецкий сельский Совет народных депутатов РЕШИЛ:</w:t>
      </w:r>
    </w:p>
    <w:p w14:paraId="22BBD17E" w14:textId="0BA53729" w:rsidR="000D5738" w:rsidRPr="00156F3C" w:rsidRDefault="00AE7B64" w:rsidP="00156F3C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 w:rsidRPr="00156F3C">
        <w:rPr>
          <w:sz w:val="28"/>
          <w:szCs w:val="28"/>
        </w:rPr>
        <w:t>1.</w:t>
      </w:r>
      <w:r w:rsidR="00156F3C">
        <w:rPr>
          <w:sz w:val="28"/>
          <w:szCs w:val="28"/>
        </w:rPr>
        <w:t xml:space="preserve"> </w:t>
      </w:r>
      <w:r w:rsidRPr="00156F3C">
        <w:rPr>
          <w:sz w:val="28"/>
          <w:szCs w:val="28"/>
        </w:rPr>
        <w:t>Внести в решение Стрелецкого сельского Совета народных депутатов от 24 марта 2017 года № 6-6 сс «Об оплате труда работников, занимающих должности по материально-техническому и организационному обеспечению деятельности органов местного самоуправления Стрелецкого сельского поселения» (далее-Положение) следующие изменения:</w:t>
      </w:r>
    </w:p>
    <w:p w14:paraId="15B7FC23" w14:textId="4E4D3556" w:rsidR="000D5738" w:rsidRPr="00156F3C" w:rsidRDefault="00156F3C" w:rsidP="00156F3C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D5738" w:rsidRPr="00156F3C">
        <w:rPr>
          <w:sz w:val="28"/>
          <w:szCs w:val="28"/>
        </w:rPr>
        <w:t>Часть 1 статьи 3 Положения дополнить пунктом 3 следующего содержания:</w:t>
      </w:r>
    </w:p>
    <w:p w14:paraId="1A60A276" w14:textId="0C55A7B7" w:rsidR="000D5738" w:rsidRPr="00156F3C" w:rsidRDefault="00F217BD" w:rsidP="00156F3C">
      <w:pPr>
        <w:pStyle w:val="a4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 w:rsidRPr="00156F3C">
        <w:rPr>
          <w:sz w:val="28"/>
          <w:szCs w:val="28"/>
        </w:rPr>
        <w:t>«</w:t>
      </w:r>
      <w:r w:rsidR="000D5738" w:rsidRPr="00156F3C">
        <w:rPr>
          <w:sz w:val="28"/>
          <w:szCs w:val="28"/>
        </w:rPr>
        <w:t>3) Уборщица</w:t>
      </w:r>
      <w:r w:rsidRPr="00156F3C">
        <w:rPr>
          <w:sz w:val="28"/>
          <w:szCs w:val="28"/>
        </w:rPr>
        <w:t>.»;</w:t>
      </w:r>
    </w:p>
    <w:p w14:paraId="05100EF8" w14:textId="03040E1F" w:rsidR="0060192A" w:rsidRPr="00156F3C" w:rsidRDefault="00156F3C" w:rsidP="00156F3C">
      <w:pPr>
        <w:pStyle w:val="a4"/>
        <w:widowControl/>
        <w:numPr>
          <w:ilvl w:val="0"/>
          <w:numId w:val="2"/>
        </w:numPr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E5E6E" w:rsidRPr="00156F3C">
        <w:rPr>
          <w:sz w:val="28"/>
          <w:szCs w:val="28"/>
        </w:rPr>
        <w:t xml:space="preserve">В Приложении </w:t>
      </w:r>
      <w:r w:rsidR="00AE7B64" w:rsidRPr="00156F3C">
        <w:rPr>
          <w:sz w:val="28"/>
          <w:szCs w:val="28"/>
        </w:rPr>
        <w:t xml:space="preserve">«Размеры коэффициентов соотношения должностного оклада к МРОТ» </w:t>
      </w:r>
      <w:r w:rsidR="0060192A" w:rsidRPr="00156F3C">
        <w:rPr>
          <w:sz w:val="28"/>
          <w:szCs w:val="28"/>
        </w:rPr>
        <w:t>к Положению добавить строку следующего содержания:</w:t>
      </w:r>
    </w:p>
    <w:tbl>
      <w:tblPr>
        <w:tblW w:w="936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6955"/>
        <w:gridCol w:w="1858"/>
      </w:tblGrid>
      <w:tr w:rsidR="00156F3C" w:rsidRPr="00156F3C" w14:paraId="029FB268" w14:textId="77777777" w:rsidTr="00EF245F">
        <w:trPr>
          <w:trHeight w:hRule="exact" w:val="4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FD3771" w14:textId="6A1FC6BC" w:rsidR="0060192A" w:rsidRPr="00156F3C" w:rsidRDefault="0060192A" w:rsidP="00156F3C">
            <w:pPr>
              <w:shd w:val="clear" w:color="auto" w:fill="FFFFFF"/>
              <w:rPr>
                <w:sz w:val="28"/>
                <w:szCs w:val="28"/>
              </w:rPr>
            </w:pPr>
            <w:r w:rsidRPr="00156F3C">
              <w:rPr>
                <w:sz w:val="28"/>
                <w:szCs w:val="28"/>
              </w:rPr>
              <w:t>3.</w:t>
            </w:r>
          </w:p>
        </w:tc>
        <w:tc>
          <w:tcPr>
            <w:tcW w:w="6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4BD60" w14:textId="1677E50B" w:rsidR="0060192A" w:rsidRPr="00156F3C" w:rsidRDefault="0060192A" w:rsidP="00156F3C">
            <w:pPr>
              <w:shd w:val="clear" w:color="auto" w:fill="FFFFFF"/>
              <w:rPr>
                <w:sz w:val="28"/>
                <w:szCs w:val="28"/>
              </w:rPr>
            </w:pPr>
            <w:r w:rsidRPr="00156F3C">
              <w:rPr>
                <w:sz w:val="28"/>
                <w:szCs w:val="28"/>
              </w:rPr>
              <w:t>Уборщица</w:t>
            </w:r>
          </w:p>
        </w:tc>
        <w:tc>
          <w:tcPr>
            <w:tcW w:w="1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21BEC1" w14:textId="01ACE8AE" w:rsidR="0060192A" w:rsidRPr="00156F3C" w:rsidRDefault="00FD60D9" w:rsidP="00156F3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156F3C">
              <w:rPr>
                <w:sz w:val="28"/>
                <w:szCs w:val="28"/>
              </w:rPr>
              <w:t>1,0</w:t>
            </w:r>
          </w:p>
        </w:tc>
      </w:tr>
    </w:tbl>
    <w:p w14:paraId="008F00D3" w14:textId="6536EB18" w:rsidR="00F217BD" w:rsidRPr="00156F3C" w:rsidRDefault="007B55D1" w:rsidP="00156F3C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156F3C">
        <w:rPr>
          <w:sz w:val="28"/>
          <w:szCs w:val="28"/>
        </w:rPr>
        <w:t>2. Опубликовать (обнародовать), разместить настоящее решение в сетевом издании «Официальный сайт администрации Кромского района Орловской области» (https:</w:t>
      </w:r>
      <w:r w:rsidR="00156F3C">
        <w:rPr>
          <w:sz w:val="28"/>
          <w:szCs w:val="28"/>
        </w:rPr>
        <w:t>//</w:t>
      </w:r>
      <w:r w:rsidRPr="00156F3C">
        <w:rPr>
          <w:sz w:val="28"/>
          <w:szCs w:val="28"/>
        </w:rPr>
        <w:t>adm-krom.ru).</w:t>
      </w:r>
    </w:p>
    <w:p w14:paraId="580ABBF7" w14:textId="77777777" w:rsidR="000D5738" w:rsidRDefault="000D5738" w:rsidP="00156F3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3D260446" w14:textId="77777777" w:rsidR="00156F3C" w:rsidRDefault="00156F3C" w:rsidP="00156F3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7640CAA7" w14:textId="77777777" w:rsidR="00156F3C" w:rsidRDefault="00156F3C" w:rsidP="00156F3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00D78548" w14:textId="77777777" w:rsidR="00156F3C" w:rsidRDefault="00156F3C" w:rsidP="00156F3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6E56A909" w14:textId="77777777" w:rsidR="00156F3C" w:rsidRPr="00156F3C" w:rsidRDefault="00156F3C" w:rsidP="00156F3C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0083E69" w14:textId="2E6C18CC" w:rsidR="002E7597" w:rsidRPr="00156F3C" w:rsidRDefault="000D5738" w:rsidP="00156F3C">
      <w:r w:rsidRPr="00156F3C">
        <w:rPr>
          <w:sz w:val="28"/>
          <w:szCs w:val="28"/>
        </w:rPr>
        <w:t xml:space="preserve">Глава Стрелецкого сельского поселения   </w:t>
      </w:r>
      <w:r w:rsidR="0060192A" w:rsidRPr="00156F3C">
        <w:rPr>
          <w:sz w:val="28"/>
          <w:szCs w:val="28"/>
        </w:rPr>
        <w:t xml:space="preserve">                                   А.А. Чаадаев</w:t>
      </w:r>
    </w:p>
    <w:sectPr w:rsidR="002E7597" w:rsidRPr="00156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226256"/>
    <w:multiLevelType w:val="hybridMultilevel"/>
    <w:tmpl w:val="4208A3B4"/>
    <w:lvl w:ilvl="0" w:tplc="7D5227A2">
      <w:start w:val="1"/>
      <w:numFmt w:val="decimal"/>
      <w:suff w:val="nothing"/>
      <w:lvlText w:val="%1)"/>
      <w:lvlJc w:val="left"/>
      <w:pPr>
        <w:ind w:left="13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7" w:hanging="360"/>
      </w:pPr>
    </w:lvl>
    <w:lvl w:ilvl="2" w:tplc="0419001B" w:tentative="1">
      <w:start w:val="1"/>
      <w:numFmt w:val="lowerRoman"/>
      <w:lvlText w:val="%3."/>
      <w:lvlJc w:val="right"/>
      <w:pPr>
        <w:ind w:left="2757" w:hanging="180"/>
      </w:pPr>
    </w:lvl>
    <w:lvl w:ilvl="3" w:tplc="0419000F" w:tentative="1">
      <w:start w:val="1"/>
      <w:numFmt w:val="decimal"/>
      <w:lvlText w:val="%4."/>
      <w:lvlJc w:val="left"/>
      <w:pPr>
        <w:ind w:left="3477" w:hanging="360"/>
      </w:pPr>
    </w:lvl>
    <w:lvl w:ilvl="4" w:tplc="04190019" w:tentative="1">
      <w:start w:val="1"/>
      <w:numFmt w:val="lowerLetter"/>
      <w:lvlText w:val="%5."/>
      <w:lvlJc w:val="left"/>
      <w:pPr>
        <w:ind w:left="4197" w:hanging="360"/>
      </w:pPr>
    </w:lvl>
    <w:lvl w:ilvl="5" w:tplc="0419001B" w:tentative="1">
      <w:start w:val="1"/>
      <w:numFmt w:val="lowerRoman"/>
      <w:lvlText w:val="%6."/>
      <w:lvlJc w:val="right"/>
      <w:pPr>
        <w:ind w:left="4917" w:hanging="180"/>
      </w:pPr>
    </w:lvl>
    <w:lvl w:ilvl="6" w:tplc="0419000F" w:tentative="1">
      <w:start w:val="1"/>
      <w:numFmt w:val="decimal"/>
      <w:lvlText w:val="%7."/>
      <w:lvlJc w:val="left"/>
      <w:pPr>
        <w:ind w:left="5637" w:hanging="360"/>
      </w:pPr>
    </w:lvl>
    <w:lvl w:ilvl="7" w:tplc="04190019" w:tentative="1">
      <w:start w:val="1"/>
      <w:numFmt w:val="lowerLetter"/>
      <w:lvlText w:val="%8."/>
      <w:lvlJc w:val="left"/>
      <w:pPr>
        <w:ind w:left="6357" w:hanging="360"/>
      </w:pPr>
    </w:lvl>
    <w:lvl w:ilvl="8" w:tplc="0419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1" w15:restartNumberingAfterBreak="0">
    <w:nsid w:val="7B1E78AA"/>
    <w:multiLevelType w:val="hybridMultilevel"/>
    <w:tmpl w:val="51FEE818"/>
    <w:lvl w:ilvl="0" w:tplc="11728E8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2185306">
    <w:abstractNumId w:val="1"/>
  </w:num>
  <w:num w:numId="2" w16cid:durableId="140969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C6"/>
    <w:rsid w:val="000D5738"/>
    <w:rsid w:val="00156F3C"/>
    <w:rsid w:val="002E7597"/>
    <w:rsid w:val="004E4DC6"/>
    <w:rsid w:val="0060192A"/>
    <w:rsid w:val="007B55D1"/>
    <w:rsid w:val="008E5E6E"/>
    <w:rsid w:val="00AE7B64"/>
    <w:rsid w:val="00F15973"/>
    <w:rsid w:val="00F217BD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06CC"/>
  <w15:chartTrackingRefBased/>
  <w15:docId w15:val="{512E5E1D-7160-4F1F-AA86-7D571DF2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57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5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9</cp:revision>
  <cp:lastPrinted>2026-02-04T06:45:00Z</cp:lastPrinted>
  <dcterms:created xsi:type="dcterms:W3CDTF">2026-02-03T11:54:00Z</dcterms:created>
  <dcterms:modified xsi:type="dcterms:W3CDTF">2026-03-03T06:21:00Z</dcterms:modified>
</cp:coreProperties>
</file>