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21279" w14:textId="77777777" w:rsidR="00A50847" w:rsidRPr="00753478" w:rsidRDefault="00A50847" w:rsidP="00843C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478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76FB6C64" w14:textId="278BCE31" w:rsidR="00A50847" w:rsidRPr="00753478" w:rsidRDefault="00A50847" w:rsidP="00843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478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753478">
        <w:rPr>
          <w:rFonts w:ascii="Times New Roman" w:hAnsi="Times New Roman" w:cs="Times New Roman"/>
          <w:b/>
          <w:sz w:val="28"/>
          <w:szCs w:val="28"/>
        </w:rPr>
        <w:t>РЛОВСКАЯ ОБЛАСТЬ</w:t>
      </w:r>
    </w:p>
    <w:p w14:paraId="267A40A0" w14:textId="77777777" w:rsidR="00A50847" w:rsidRPr="00753478" w:rsidRDefault="00A50847" w:rsidP="00843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478">
        <w:rPr>
          <w:rFonts w:ascii="Times New Roman" w:hAnsi="Times New Roman" w:cs="Times New Roman"/>
          <w:b/>
          <w:sz w:val="28"/>
          <w:szCs w:val="28"/>
        </w:rPr>
        <w:t>КРОМСКОЙ РАЙОН</w:t>
      </w:r>
    </w:p>
    <w:p w14:paraId="3B0DFD30" w14:textId="77777777" w:rsidR="006432A9" w:rsidRPr="00753478" w:rsidRDefault="00120B8D" w:rsidP="00843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478">
        <w:rPr>
          <w:rFonts w:ascii="Times New Roman" w:hAnsi="Times New Roman" w:cs="Times New Roman"/>
          <w:b/>
          <w:sz w:val="28"/>
          <w:szCs w:val="28"/>
        </w:rPr>
        <w:t>ГОСТОМЛЬС</w:t>
      </w:r>
      <w:r w:rsidR="00A50847" w:rsidRPr="00753478">
        <w:rPr>
          <w:rFonts w:ascii="Times New Roman" w:hAnsi="Times New Roman" w:cs="Times New Roman"/>
          <w:b/>
          <w:sz w:val="28"/>
          <w:szCs w:val="28"/>
        </w:rPr>
        <w:t>КИЙ СЕЛЬСКИЙ СОВЕТ НАРОДНЫХ ДЕПУТАТОВ</w:t>
      </w:r>
    </w:p>
    <w:p w14:paraId="22B6E3B8" w14:textId="77777777" w:rsidR="006432A9" w:rsidRPr="00753478" w:rsidRDefault="006432A9" w:rsidP="00843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4AD60B" w14:textId="3971FB94" w:rsidR="006432A9" w:rsidRPr="00753478" w:rsidRDefault="00A50847" w:rsidP="00843C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478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1B0259C9" w14:textId="77777777" w:rsidR="00A50847" w:rsidRPr="00753478" w:rsidRDefault="00A50847" w:rsidP="00843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3B3C2D" w14:textId="556B76CB" w:rsidR="00A50847" w:rsidRPr="00753478" w:rsidRDefault="00120B8D" w:rsidP="00843C9F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78">
        <w:rPr>
          <w:rFonts w:ascii="Times New Roman" w:hAnsi="Times New Roman" w:cs="Times New Roman"/>
          <w:sz w:val="28"/>
          <w:szCs w:val="28"/>
        </w:rPr>
        <w:t xml:space="preserve">от 01 </w:t>
      </w:r>
      <w:r w:rsidR="00A50847" w:rsidRPr="00753478">
        <w:rPr>
          <w:rFonts w:ascii="Times New Roman" w:hAnsi="Times New Roman" w:cs="Times New Roman"/>
          <w:sz w:val="28"/>
          <w:szCs w:val="28"/>
        </w:rPr>
        <w:t>декабря 2025 года</w:t>
      </w:r>
      <w:r w:rsidR="00843C9F" w:rsidRPr="007534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A50847" w:rsidRPr="00753478">
        <w:rPr>
          <w:rFonts w:ascii="Times New Roman" w:hAnsi="Times New Roman" w:cs="Times New Roman"/>
          <w:sz w:val="28"/>
          <w:szCs w:val="28"/>
        </w:rPr>
        <w:t>№</w:t>
      </w:r>
      <w:r w:rsidR="00620833" w:rsidRPr="00753478">
        <w:rPr>
          <w:rFonts w:ascii="Times New Roman" w:hAnsi="Times New Roman" w:cs="Times New Roman"/>
          <w:sz w:val="28"/>
          <w:szCs w:val="28"/>
        </w:rPr>
        <w:t>43</w:t>
      </w:r>
      <w:r w:rsidRPr="00753478">
        <w:rPr>
          <w:rFonts w:ascii="Times New Roman" w:hAnsi="Times New Roman" w:cs="Times New Roman"/>
          <w:sz w:val="28"/>
          <w:szCs w:val="28"/>
        </w:rPr>
        <w:t>-2сс</w:t>
      </w:r>
    </w:p>
    <w:p w14:paraId="5B069B97" w14:textId="77777777" w:rsidR="00843C9F" w:rsidRPr="00753478" w:rsidRDefault="00843C9F" w:rsidP="00843C9F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0611E" w14:textId="7600D08A" w:rsidR="00A50847" w:rsidRPr="00753478" w:rsidRDefault="00A50847" w:rsidP="00843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47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17904" w:rsidRPr="00753478">
        <w:rPr>
          <w:rFonts w:ascii="Times New Roman" w:hAnsi="Times New Roman" w:cs="Times New Roman"/>
          <w:sz w:val="28"/>
          <w:szCs w:val="28"/>
        </w:rPr>
        <w:t>приложение к решению</w:t>
      </w:r>
      <w:r w:rsidR="00120B8D" w:rsidRPr="00753478">
        <w:rPr>
          <w:rFonts w:ascii="Times New Roman" w:hAnsi="Times New Roman" w:cs="Times New Roman"/>
          <w:sz w:val="28"/>
          <w:szCs w:val="28"/>
        </w:rPr>
        <w:t xml:space="preserve"> Гостомльс</w:t>
      </w:r>
      <w:r w:rsidRPr="00753478">
        <w:rPr>
          <w:rFonts w:ascii="Times New Roman" w:hAnsi="Times New Roman" w:cs="Times New Roman"/>
          <w:sz w:val="28"/>
          <w:szCs w:val="28"/>
        </w:rPr>
        <w:t>кого сельского</w:t>
      </w:r>
      <w:r w:rsidR="00120B8D" w:rsidRPr="00753478"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27 ноября 2019 года №41-2</w:t>
      </w:r>
      <w:r w:rsidRPr="00753478">
        <w:rPr>
          <w:rFonts w:ascii="Times New Roman" w:hAnsi="Times New Roman" w:cs="Times New Roman"/>
          <w:sz w:val="28"/>
          <w:szCs w:val="28"/>
        </w:rPr>
        <w:t xml:space="preserve"> с/с «О налоге на имущество физических лиц»</w:t>
      </w:r>
    </w:p>
    <w:p w14:paraId="6B1A7C69" w14:textId="77777777" w:rsidR="006432A9" w:rsidRPr="00753478" w:rsidRDefault="006432A9" w:rsidP="00843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23B10B" w14:textId="77777777" w:rsidR="007F0089" w:rsidRPr="00753478" w:rsidRDefault="007F0089" w:rsidP="00843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78">
        <w:rPr>
          <w:rFonts w:ascii="Times New Roman" w:hAnsi="Times New Roman" w:cs="Times New Roman"/>
          <w:sz w:val="28"/>
          <w:szCs w:val="28"/>
        </w:rPr>
        <w:t>В</w:t>
      </w:r>
      <w:r w:rsidR="00F70076" w:rsidRPr="00753478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341916" w:rsidRPr="00753478">
        <w:rPr>
          <w:rFonts w:ascii="Times New Roman" w:hAnsi="Times New Roman" w:cs="Times New Roman"/>
          <w:sz w:val="28"/>
          <w:szCs w:val="28"/>
        </w:rPr>
        <w:t xml:space="preserve"> с Федеральным законом от 28 ноября 2025 года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</w:t>
      </w:r>
      <w:r w:rsidR="00095865" w:rsidRPr="00753478">
        <w:rPr>
          <w:rFonts w:ascii="Times New Roman" w:hAnsi="Times New Roman" w:cs="Times New Roman"/>
          <w:sz w:val="28"/>
          <w:szCs w:val="28"/>
        </w:rPr>
        <w:t xml:space="preserve"> законодательных актов) Российской Федерации», в</w:t>
      </w:r>
      <w:r w:rsidR="00F70076" w:rsidRPr="00753478">
        <w:rPr>
          <w:rFonts w:ascii="Times New Roman" w:hAnsi="Times New Roman" w:cs="Times New Roman"/>
          <w:sz w:val="28"/>
          <w:szCs w:val="28"/>
        </w:rPr>
        <w:t xml:space="preserve"> </w:t>
      </w:r>
      <w:r w:rsidRPr="00753478">
        <w:rPr>
          <w:rFonts w:ascii="Times New Roman" w:hAnsi="Times New Roman" w:cs="Times New Roman"/>
          <w:sz w:val="28"/>
          <w:szCs w:val="28"/>
        </w:rPr>
        <w:t>целях поддержания в актуальном состоянии н</w:t>
      </w:r>
      <w:r w:rsidR="00120B8D" w:rsidRPr="00753478">
        <w:rPr>
          <w:rFonts w:ascii="Times New Roman" w:hAnsi="Times New Roman" w:cs="Times New Roman"/>
          <w:sz w:val="28"/>
          <w:szCs w:val="28"/>
        </w:rPr>
        <w:t>ормативной правовой базы Гостомльс</w:t>
      </w:r>
      <w:r w:rsidRPr="00753478">
        <w:rPr>
          <w:rFonts w:ascii="Times New Roman" w:hAnsi="Times New Roman" w:cs="Times New Roman"/>
          <w:sz w:val="28"/>
          <w:szCs w:val="28"/>
        </w:rPr>
        <w:t xml:space="preserve">кий сельский Совет народных депутатов, РЕШИЛ: </w:t>
      </w:r>
    </w:p>
    <w:p w14:paraId="5E4BD839" w14:textId="25D5A0E0" w:rsidR="006432A9" w:rsidRPr="00753478" w:rsidRDefault="00843C9F" w:rsidP="00843C9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478">
        <w:rPr>
          <w:rFonts w:ascii="Times New Roman" w:hAnsi="Times New Roman" w:cs="Times New Roman"/>
          <w:sz w:val="28"/>
          <w:szCs w:val="28"/>
        </w:rPr>
        <w:t xml:space="preserve"> </w:t>
      </w:r>
      <w:r w:rsidR="00817904" w:rsidRPr="00753478">
        <w:rPr>
          <w:rFonts w:ascii="Times New Roman" w:hAnsi="Times New Roman" w:cs="Times New Roman"/>
          <w:sz w:val="28"/>
          <w:szCs w:val="28"/>
        </w:rPr>
        <w:t>Внести в приложение к решению</w:t>
      </w:r>
      <w:r w:rsidR="00120B8D" w:rsidRPr="00753478">
        <w:rPr>
          <w:rFonts w:ascii="Times New Roman" w:hAnsi="Times New Roman" w:cs="Times New Roman"/>
          <w:sz w:val="28"/>
          <w:szCs w:val="28"/>
        </w:rPr>
        <w:t xml:space="preserve"> Гостомльс</w:t>
      </w:r>
      <w:r w:rsidR="00817904" w:rsidRPr="00753478">
        <w:rPr>
          <w:rFonts w:ascii="Times New Roman" w:hAnsi="Times New Roman" w:cs="Times New Roman"/>
          <w:sz w:val="28"/>
          <w:szCs w:val="28"/>
        </w:rPr>
        <w:t>кого сельского</w:t>
      </w:r>
      <w:r w:rsidR="00120B8D" w:rsidRPr="00753478"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27 ноября 2019 года №41-2</w:t>
      </w:r>
      <w:r w:rsidR="00817904" w:rsidRPr="00753478">
        <w:rPr>
          <w:rFonts w:ascii="Times New Roman" w:hAnsi="Times New Roman" w:cs="Times New Roman"/>
          <w:sz w:val="28"/>
          <w:szCs w:val="28"/>
        </w:rPr>
        <w:t xml:space="preserve"> с/с «О налоге на имущество физических лиц» следующие изменения:</w:t>
      </w:r>
    </w:p>
    <w:p w14:paraId="1EB2EBD5" w14:textId="1868C7C5" w:rsidR="00F70076" w:rsidRPr="00753478" w:rsidRDefault="00F70076" w:rsidP="00843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78">
        <w:rPr>
          <w:rFonts w:ascii="Times New Roman" w:hAnsi="Times New Roman" w:cs="Times New Roman"/>
          <w:sz w:val="28"/>
          <w:szCs w:val="28"/>
        </w:rPr>
        <w:t>п</w:t>
      </w:r>
      <w:r w:rsidR="00817904" w:rsidRPr="00753478">
        <w:rPr>
          <w:rFonts w:ascii="Times New Roman" w:hAnsi="Times New Roman" w:cs="Times New Roman"/>
          <w:sz w:val="28"/>
          <w:szCs w:val="28"/>
        </w:rPr>
        <w:t xml:space="preserve">ункт 2 статьи 3 </w:t>
      </w:r>
      <w:r w:rsidR="00423317" w:rsidRPr="00753478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817904" w:rsidRPr="007534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E1E26" w14:textId="7D614A35" w:rsidR="006432A9" w:rsidRPr="00753478" w:rsidRDefault="00423317" w:rsidP="00843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78">
        <w:rPr>
          <w:rFonts w:ascii="Times New Roman" w:hAnsi="Times New Roman" w:cs="Times New Roman"/>
          <w:sz w:val="28"/>
          <w:szCs w:val="28"/>
        </w:rPr>
        <w:t>«</w:t>
      </w:r>
      <w:r w:rsidR="006432A9" w:rsidRPr="00753478">
        <w:rPr>
          <w:rFonts w:ascii="Times New Roman" w:hAnsi="Times New Roman" w:cs="Times New Roman"/>
          <w:sz w:val="28"/>
          <w:szCs w:val="28"/>
        </w:rPr>
        <w:t>, за исключением объектов незавершенного строительства, проектируемым назначением которых является многоквартирный дом</w:t>
      </w:r>
      <w:r w:rsidR="00F70076" w:rsidRPr="00753478">
        <w:rPr>
          <w:rFonts w:ascii="Times New Roman" w:hAnsi="Times New Roman" w:cs="Times New Roman"/>
          <w:sz w:val="28"/>
          <w:szCs w:val="28"/>
        </w:rPr>
        <w:t>;».</w:t>
      </w:r>
    </w:p>
    <w:p w14:paraId="25A7747E" w14:textId="7873611B" w:rsidR="00F70076" w:rsidRPr="00753478" w:rsidRDefault="00843C9F" w:rsidP="00843C9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478">
        <w:rPr>
          <w:rFonts w:ascii="Times New Roman" w:hAnsi="Times New Roman" w:cs="Times New Roman"/>
          <w:sz w:val="28"/>
          <w:szCs w:val="28"/>
        </w:rPr>
        <w:t xml:space="preserve"> </w:t>
      </w:r>
      <w:r w:rsidR="00F70076" w:rsidRPr="00753478">
        <w:rPr>
          <w:rFonts w:ascii="Times New Roman" w:hAnsi="Times New Roman" w:cs="Times New Roman"/>
          <w:sz w:val="28"/>
          <w:szCs w:val="28"/>
        </w:rPr>
        <w:t>Решение вступает в силу с налогового периода 2026 года.</w:t>
      </w:r>
    </w:p>
    <w:p w14:paraId="242CD3B3" w14:textId="297B765B" w:rsidR="00341916" w:rsidRPr="00753478" w:rsidRDefault="00341916" w:rsidP="00753478">
      <w:pPr>
        <w:pStyle w:val="ConsPlusNormal"/>
        <w:jc w:val="both"/>
        <w:rPr>
          <w:sz w:val="28"/>
          <w:szCs w:val="28"/>
        </w:rPr>
      </w:pPr>
      <w:r w:rsidRPr="00753478">
        <w:rPr>
          <w:sz w:val="28"/>
          <w:szCs w:val="28"/>
        </w:rPr>
        <w:t>3. Опубликовать настоящее решение в сетевом издании «Официальный сайт администрации Кромского района Орловской области» (</w:t>
      </w:r>
      <w:r w:rsidRPr="00753478">
        <w:rPr>
          <w:sz w:val="28"/>
          <w:szCs w:val="28"/>
          <w:lang w:val="en-US"/>
        </w:rPr>
        <w:t>https</w:t>
      </w:r>
      <w:r w:rsidRPr="00753478">
        <w:rPr>
          <w:sz w:val="28"/>
          <w:szCs w:val="28"/>
        </w:rPr>
        <w:t>://</w:t>
      </w:r>
      <w:proofErr w:type="spellStart"/>
      <w:r w:rsidRPr="00753478">
        <w:rPr>
          <w:sz w:val="28"/>
          <w:szCs w:val="28"/>
          <w:lang w:val="en-US"/>
        </w:rPr>
        <w:t>adm</w:t>
      </w:r>
      <w:proofErr w:type="spellEnd"/>
      <w:r w:rsidRPr="00753478">
        <w:rPr>
          <w:sz w:val="28"/>
          <w:szCs w:val="28"/>
        </w:rPr>
        <w:t>-</w:t>
      </w:r>
      <w:proofErr w:type="spellStart"/>
      <w:r w:rsidRPr="00753478">
        <w:rPr>
          <w:sz w:val="28"/>
          <w:szCs w:val="28"/>
          <w:lang w:val="en-US"/>
        </w:rPr>
        <w:t>krom</w:t>
      </w:r>
      <w:proofErr w:type="spellEnd"/>
      <w:r w:rsidRPr="00753478">
        <w:rPr>
          <w:sz w:val="28"/>
          <w:szCs w:val="28"/>
        </w:rPr>
        <w:t>.</w:t>
      </w:r>
      <w:proofErr w:type="spellStart"/>
      <w:r w:rsidRPr="00753478">
        <w:rPr>
          <w:sz w:val="28"/>
          <w:szCs w:val="28"/>
          <w:lang w:val="en-US"/>
        </w:rPr>
        <w:t>ru</w:t>
      </w:r>
      <w:proofErr w:type="spellEnd"/>
      <w:r w:rsidRPr="00753478">
        <w:rPr>
          <w:sz w:val="28"/>
          <w:szCs w:val="28"/>
        </w:rPr>
        <w:t>).</w:t>
      </w:r>
    </w:p>
    <w:p w14:paraId="66C25045" w14:textId="77777777" w:rsidR="006C0D1D" w:rsidRPr="00753478" w:rsidRDefault="006C0D1D" w:rsidP="00843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7866F1" w14:textId="77777777" w:rsidR="00753478" w:rsidRPr="00753478" w:rsidRDefault="00753478" w:rsidP="00843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5AD90F" w14:textId="77777777" w:rsidR="00753478" w:rsidRPr="00753478" w:rsidRDefault="00753478" w:rsidP="00843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0FBBD6" w14:textId="77777777" w:rsidR="00753478" w:rsidRPr="00753478" w:rsidRDefault="00753478" w:rsidP="00843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8E4387" w14:textId="77777777" w:rsidR="006432A9" w:rsidRPr="00753478" w:rsidRDefault="006C0D1D" w:rsidP="00843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7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</w:t>
      </w:r>
      <w:r w:rsidR="00120B8D" w:rsidRPr="0075347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53478">
        <w:rPr>
          <w:rFonts w:ascii="Times New Roman" w:hAnsi="Times New Roman" w:cs="Times New Roman"/>
          <w:sz w:val="28"/>
          <w:szCs w:val="28"/>
        </w:rPr>
        <w:t xml:space="preserve">   </w:t>
      </w:r>
      <w:r w:rsidR="00120B8D" w:rsidRPr="00753478">
        <w:rPr>
          <w:rFonts w:ascii="Times New Roman" w:hAnsi="Times New Roman" w:cs="Times New Roman"/>
          <w:sz w:val="28"/>
          <w:szCs w:val="28"/>
        </w:rPr>
        <w:t>Т.Н. Клиндухова</w:t>
      </w:r>
    </w:p>
    <w:sectPr w:rsidR="006432A9" w:rsidRPr="0075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902BD"/>
    <w:multiLevelType w:val="hybridMultilevel"/>
    <w:tmpl w:val="A4783FB0"/>
    <w:lvl w:ilvl="0" w:tplc="44225D50">
      <w:start w:val="1"/>
      <w:numFmt w:val="decimal"/>
      <w:suff w:val="nothing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8A06213"/>
    <w:multiLevelType w:val="hybridMultilevel"/>
    <w:tmpl w:val="4F38686A"/>
    <w:lvl w:ilvl="0" w:tplc="1068AA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487479448">
    <w:abstractNumId w:val="1"/>
  </w:num>
  <w:num w:numId="2" w16cid:durableId="17885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C55"/>
    <w:rsid w:val="00095865"/>
    <w:rsid w:val="00120B8D"/>
    <w:rsid w:val="00341916"/>
    <w:rsid w:val="0040689C"/>
    <w:rsid w:val="00423317"/>
    <w:rsid w:val="00620833"/>
    <w:rsid w:val="006432A9"/>
    <w:rsid w:val="006C0D1D"/>
    <w:rsid w:val="00753478"/>
    <w:rsid w:val="007F0089"/>
    <w:rsid w:val="00817904"/>
    <w:rsid w:val="00843C9F"/>
    <w:rsid w:val="0085656D"/>
    <w:rsid w:val="00893196"/>
    <w:rsid w:val="00927C55"/>
    <w:rsid w:val="00A50847"/>
    <w:rsid w:val="00B5770A"/>
    <w:rsid w:val="00F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4535"/>
  <w15:chartTrackingRefBased/>
  <w15:docId w15:val="{5DF45B38-A87F-4623-88F8-634B9843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7904"/>
    <w:pPr>
      <w:ind w:left="720"/>
      <w:contextualSpacing/>
    </w:pPr>
  </w:style>
  <w:style w:type="paragraph" w:customStyle="1" w:styleId="ConsPlusNormal">
    <w:name w:val="ConsPlusNormal"/>
    <w:rsid w:val="0034191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0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Иванов Иван</cp:lastModifiedBy>
  <cp:revision>17</cp:revision>
  <cp:lastPrinted>2025-12-16T05:56:00Z</cp:lastPrinted>
  <dcterms:created xsi:type="dcterms:W3CDTF">2025-12-08T12:48:00Z</dcterms:created>
  <dcterms:modified xsi:type="dcterms:W3CDTF">2025-12-16T08:07:00Z</dcterms:modified>
</cp:coreProperties>
</file>