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1D72" w14:textId="68A50F2E" w:rsidR="00B41871" w:rsidRPr="00B41871" w:rsidRDefault="00B41871" w:rsidP="00B41871">
      <w:pPr>
        <w:tabs>
          <w:tab w:val="left" w:pos="102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 Решения</w:t>
      </w:r>
    </w:p>
    <w:p w14:paraId="702C8BE9" w14:textId="18096457" w:rsidR="00AE4E07" w:rsidRPr="00DA782C" w:rsidRDefault="00AE4E07" w:rsidP="00B41871">
      <w:pPr>
        <w:tabs>
          <w:tab w:val="left" w:pos="1020"/>
        </w:tabs>
        <w:spacing w:after="0" w:line="240" w:lineRule="auto"/>
        <w:jc w:val="center"/>
        <w:rPr>
          <w:rFonts w:ascii="Times New Roman" w:hAnsi="Times New Roman" w:cs="Times New Roman"/>
          <w:b/>
          <w:sz w:val="28"/>
          <w:szCs w:val="28"/>
        </w:rPr>
      </w:pPr>
      <w:r w:rsidRPr="00DA782C">
        <w:rPr>
          <w:rFonts w:ascii="Times New Roman" w:hAnsi="Times New Roman" w:cs="Times New Roman"/>
          <w:b/>
          <w:sz w:val="28"/>
          <w:szCs w:val="28"/>
        </w:rPr>
        <w:t>РОССИЙСКАЯ ФЕДЕРАЦИЯ</w:t>
      </w:r>
    </w:p>
    <w:p w14:paraId="7800589C" w14:textId="77777777" w:rsidR="00AE4E07" w:rsidRPr="00DA782C" w:rsidRDefault="00AE4E07" w:rsidP="00B41871">
      <w:pPr>
        <w:tabs>
          <w:tab w:val="left" w:pos="1020"/>
        </w:tabs>
        <w:spacing w:after="0" w:line="240" w:lineRule="auto"/>
        <w:jc w:val="center"/>
        <w:rPr>
          <w:rFonts w:ascii="Times New Roman" w:hAnsi="Times New Roman" w:cs="Times New Roman"/>
          <w:b/>
          <w:sz w:val="28"/>
          <w:szCs w:val="28"/>
        </w:rPr>
      </w:pPr>
      <w:r w:rsidRPr="00DA782C">
        <w:rPr>
          <w:rFonts w:ascii="Times New Roman" w:hAnsi="Times New Roman" w:cs="Times New Roman"/>
          <w:b/>
          <w:sz w:val="28"/>
          <w:szCs w:val="28"/>
        </w:rPr>
        <w:t>ОРЛОВСКАЯ ОБЛАСТЬ</w:t>
      </w:r>
    </w:p>
    <w:p w14:paraId="40545953" w14:textId="77777777" w:rsidR="00AE4E07" w:rsidRPr="00DA782C" w:rsidRDefault="00AE4E07" w:rsidP="00B41871">
      <w:pPr>
        <w:spacing w:after="0" w:line="240" w:lineRule="auto"/>
        <w:jc w:val="center"/>
        <w:rPr>
          <w:rFonts w:ascii="Times New Roman" w:hAnsi="Times New Roman" w:cs="Times New Roman"/>
          <w:b/>
          <w:sz w:val="28"/>
          <w:szCs w:val="28"/>
        </w:rPr>
      </w:pPr>
      <w:r w:rsidRPr="00DA782C">
        <w:rPr>
          <w:rFonts w:ascii="Times New Roman" w:hAnsi="Times New Roman" w:cs="Times New Roman"/>
          <w:b/>
          <w:sz w:val="28"/>
          <w:szCs w:val="28"/>
        </w:rPr>
        <w:t>КРОМСКОЙ РАЙОН</w:t>
      </w:r>
    </w:p>
    <w:p w14:paraId="7EF39A58" w14:textId="77777777" w:rsidR="00AE4E07" w:rsidRPr="00DA782C" w:rsidRDefault="00AE4E07" w:rsidP="00B41871">
      <w:pPr>
        <w:spacing w:after="0" w:line="240" w:lineRule="auto"/>
        <w:jc w:val="center"/>
        <w:rPr>
          <w:rFonts w:ascii="Times New Roman" w:hAnsi="Times New Roman" w:cs="Times New Roman"/>
          <w:sz w:val="28"/>
          <w:szCs w:val="28"/>
        </w:rPr>
      </w:pPr>
      <w:r w:rsidRPr="00DA782C">
        <w:rPr>
          <w:rFonts w:ascii="Times New Roman" w:hAnsi="Times New Roman" w:cs="Times New Roman"/>
          <w:b/>
          <w:sz w:val="28"/>
          <w:szCs w:val="28"/>
        </w:rPr>
        <w:t>АДМИНИСТРАЦИЯ КРАСНИКОВСКОГО СЕЛЬСКОГО ПОСЕЛЕНИЯ</w:t>
      </w:r>
    </w:p>
    <w:p w14:paraId="62750FF6" w14:textId="77777777" w:rsidR="00AE4E07" w:rsidRPr="00DA782C" w:rsidRDefault="00AE4E07" w:rsidP="00B41871">
      <w:pPr>
        <w:spacing w:after="0" w:line="240" w:lineRule="auto"/>
        <w:jc w:val="center"/>
        <w:rPr>
          <w:rFonts w:ascii="Times New Roman" w:hAnsi="Times New Roman" w:cs="Times New Roman"/>
          <w:b/>
          <w:sz w:val="28"/>
          <w:szCs w:val="28"/>
        </w:rPr>
      </w:pPr>
      <w:r w:rsidRPr="00DA782C">
        <w:rPr>
          <w:rFonts w:ascii="Times New Roman" w:hAnsi="Times New Roman" w:cs="Times New Roman"/>
          <w:b/>
          <w:sz w:val="28"/>
          <w:szCs w:val="28"/>
        </w:rPr>
        <w:t>РЕШЕНИЕ</w:t>
      </w:r>
    </w:p>
    <w:p w14:paraId="3FF24315" w14:textId="77777777" w:rsidR="00AE4E07" w:rsidRPr="00DA782C" w:rsidRDefault="00AE4E07" w:rsidP="00B41871">
      <w:pPr>
        <w:pStyle w:val="1"/>
        <w:jc w:val="both"/>
        <w:rPr>
          <w:b/>
          <w:color w:val="auto"/>
          <w:sz w:val="28"/>
          <w:szCs w:val="28"/>
        </w:rPr>
      </w:pPr>
    </w:p>
    <w:p w14:paraId="4C0459FD" w14:textId="77777777" w:rsidR="00AE4E07" w:rsidRPr="00DA782C" w:rsidRDefault="00AE4E07" w:rsidP="00B41871">
      <w:pPr>
        <w:spacing w:after="0" w:line="240" w:lineRule="auto"/>
        <w:contextualSpacing/>
        <w:jc w:val="both"/>
        <w:rPr>
          <w:rFonts w:ascii="Times New Roman" w:hAnsi="Times New Roman" w:cs="Times New Roman"/>
          <w:sz w:val="28"/>
          <w:szCs w:val="28"/>
        </w:rPr>
      </w:pPr>
    </w:p>
    <w:p w14:paraId="5DFD2530" w14:textId="2AC30E54" w:rsidR="00AE4E07" w:rsidRPr="00DA782C" w:rsidRDefault="00AE4E07" w:rsidP="00B41871">
      <w:pPr>
        <w:tabs>
          <w:tab w:val="left" w:pos="240"/>
        </w:tabs>
        <w:spacing w:after="0" w:line="240" w:lineRule="auto"/>
        <w:contextualSpacing/>
        <w:jc w:val="both"/>
        <w:rPr>
          <w:rFonts w:ascii="Times New Roman" w:hAnsi="Times New Roman" w:cs="Times New Roman"/>
          <w:bCs/>
          <w:sz w:val="28"/>
          <w:szCs w:val="28"/>
        </w:rPr>
      </w:pPr>
      <w:proofErr w:type="gramStart"/>
      <w:r w:rsidRPr="00DA782C">
        <w:rPr>
          <w:rFonts w:ascii="Times New Roman" w:hAnsi="Times New Roman" w:cs="Times New Roman"/>
          <w:bCs/>
          <w:sz w:val="28"/>
          <w:szCs w:val="28"/>
        </w:rPr>
        <w:t>«  »</w:t>
      </w:r>
      <w:proofErr w:type="gramEnd"/>
      <w:r w:rsidRPr="00DA782C">
        <w:rPr>
          <w:rFonts w:ascii="Times New Roman" w:hAnsi="Times New Roman" w:cs="Times New Roman"/>
          <w:bCs/>
          <w:sz w:val="28"/>
          <w:szCs w:val="28"/>
        </w:rPr>
        <w:t xml:space="preserve">        г.                                        </w:t>
      </w:r>
      <w:r w:rsidR="00B41871">
        <w:rPr>
          <w:rFonts w:ascii="Times New Roman" w:hAnsi="Times New Roman" w:cs="Times New Roman"/>
          <w:bCs/>
          <w:sz w:val="28"/>
          <w:szCs w:val="28"/>
          <w:lang w:val="en-US"/>
        </w:rPr>
        <w:t xml:space="preserve">                                 </w:t>
      </w:r>
      <w:r w:rsidRPr="00DA782C">
        <w:rPr>
          <w:rFonts w:ascii="Times New Roman" w:hAnsi="Times New Roman" w:cs="Times New Roman"/>
          <w:bCs/>
          <w:sz w:val="28"/>
          <w:szCs w:val="28"/>
        </w:rPr>
        <w:t xml:space="preserve">                     №      сс</w:t>
      </w:r>
    </w:p>
    <w:p w14:paraId="538879F4" w14:textId="77777777" w:rsidR="00AE4E07" w:rsidRPr="00DA782C" w:rsidRDefault="00AE4E07" w:rsidP="00B41871">
      <w:pPr>
        <w:spacing w:after="0" w:line="240" w:lineRule="auto"/>
        <w:contextualSpacing/>
        <w:rPr>
          <w:rFonts w:ascii="Times New Roman" w:hAnsi="Times New Roman" w:cs="Times New Roman"/>
          <w:bCs/>
        </w:rPr>
      </w:pPr>
    </w:p>
    <w:p w14:paraId="35BB657A" w14:textId="77777777" w:rsidR="00AE4E07" w:rsidRPr="00DA782C" w:rsidRDefault="00AE4E07" w:rsidP="00B41871">
      <w:pPr>
        <w:spacing w:after="0" w:line="240" w:lineRule="auto"/>
        <w:contextualSpacing/>
        <w:rPr>
          <w:rFonts w:ascii="Times New Roman" w:hAnsi="Times New Roman" w:cs="Times New Roman"/>
          <w:b/>
          <w:bCs/>
          <w:sz w:val="28"/>
          <w:szCs w:val="28"/>
        </w:rPr>
      </w:pPr>
    </w:p>
    <w:p w14:paraId="7130B902" w14:textId="18C8B606" w:rsidR="00AE4E07" w:rsidRPr="00DA782C" w:rsidRDefault="00AE4E07" w:rsidP="00B41871">
      <w:pPr>
        <w:spacing w:after="0" w:line="240" w:lineRule="auto"/>
        <w:contextualSpacing/>
        <w:jc w:val="center"/>
        <w:rPr>
          <w:rFonts w:ascii="Times New Roman" w:hAnsi="Times New Roman" w:cs="Times New Roman"/>
          <w:bCs/>
          <w:sz w:val="28"/>
          <w:szCs w:val="28"/>
        </w:rPr>
      </w:pPr>
      <w:r w:rsidRPr="00DA782C">
        <w:rPr>
          <w:rFonts w:ascii="Times New Roman" w:hAnsi="Times New Roman" w:cs="Times New Roman"/>
          <w:bCs/>
          <w:sz w:val="28"/>
          <w:szCs w:val="28"/>
        </w:rPr>
        <w:t>О внесении изменений в Устав</w:t>
      </w:r>
    </w:p>
    <w:p w14:paraId="75366AB3" w14:textId="77777777" w:rsidR="00AE4E07" w:rsidRPr="00DA782C" w:rsidRDefault="00AE4E07" w:rsidP="00B41871">
      <w:pPr>
        <w:spacing w:after="0" w:line="240" w:lineRule="auto"/>
        <w:contextualSpacing/>
        <w:jc w:val="center"/>
        <w:rPr>
          <w:rFonts w:ascii="Times New Roman" w:hAnsi="Times New Roman" w:cs="Times New Roman"/>
          <w:bCs/>
          <w:sz w:val="28"/>
          <w:szCs w:val="28"/>
        </w:rPr>
      </w:pPr>
      <w:r w:rsidRPr="00DA782C">
        <w:rPr>
          <w:rFonts w:ascii="Times New Roman" w:hAnsi="Times New Roman" w:cs="Times New Roman"/>
          <w:bCs/>
          <w:sz w:val="28"/>
          <w:szCs w:val="28"/>
        </w:rPr>
        <w:t>Красниковского  сельского поселения</w:t>
      </w:r>
    </w:p>
    <w:p w14:paraId="43A8414D" w14:textId="77777777" w:rsidR="00AE4E07" w:rsidRPr="00DA782C" w:rsidRDefault="00AE4E07" w:rsidP="00B41871">
      <w:pPr>
        <w:spacing w:after="0" w:line="240" w:lineRule="auto"/>
        <w:contextualSpacing/>
        <w:jc w:val="center"/>
        <w:rPr>
          <w:rFonts w:ascii="Times New Roman" w:hAnsi="Times New Roman" w:cs="Times New Roman"/>
          <w:bCs/>
          <w:sz w:val="28"/>
          <w:szCs w:val="28"/>
        </w:rPr>
      </w:pPr>
      <w:r w:rsidRPr="00DA782C">
        <w:rPr>
          <w:rFonts w:ascii="Times New Roman" w:hAnsi="Times New Roman" w:cs="Times New Roman"/>
          <w:bCs/>
          <w:sz w:val="28"/>
          <w:szCs w:val="28"/>
        </w:rPr>
        <w:t>Кромского района Орловской области</w:t>
      </w:r>
    </w:p>
    <w:p w14:paraId="28DDEC95" w14:textId="77777777" w:rsidR="00AE4E07" w:rsidRPr="00DA782C" w:rsidRDefault="00AE4E07" w:rsidP="00B41871">
      <w:pPr>
        <w:spacing w:after="0" w:line="240" w:lineRule="auto"/>
        <w:contextualSpacing/>
        <w:rPr>
          <w:rFonts w:ascii="Times New Roman" w:hAnsi="Times New Roman" w:cs="Times New Roman"/>
          <w:b/>
          <w:bCs/>
          <w:sz w:val="28"/>
          <w:szCs w:val="28"/>
        </w:rPr>
      </w:pPr>
    </w:p>
    <w:p w14:paraId="64C9E027" w14:textId="18D20FCB" w:rsidR="00AE4E07" w:rsidRPr="00DA782C" w:rsidRDefault="00AE4E07" w:rsidP="00B41871">
      <w:pPr>
        <w:spacing w:after="0" w:line="240" w:lineRule="auto"/>
        <w:contextualSpacing/>
        <w:jc w:val="both"/>
        <w:rPr>
          <w:rFonts w:ascii="Times New Roman" w:hAnsi="Times New Roman" w:cs="Times New Roman"/>
          <w:sz w:val="28"/>
          <w:szCs w:val="28"/>
        </w:rPr>
      </w:pPr>
      <w:r w:rsidRPr="00DA782C">
        <w:rPr>
          <w:rFonts w:ascii="Times New Roman" w:hAnsi="Times New Roman" w:cs="Times New Roman"/>
          <w:sz w:val="28"/>
          <w:szCs w:val="28"/>
        </w:rPr>
        <w:t xml:space="preserve">В целях приведения Устава </w:t>
      </w:r>
      <w:r w:rsidRPr="00DA782C">
        <w:rPr>
          <w:rFonts w:ascii="Times New Roman" w:hAnsi="Times New Roman" w:cs="Times New Roman"/>
          <w:bCs/>
          <w:sz w:val="28"/>
          <w:szCs w:val="28"/>
        </w:rPr>
        <w:t>Красниковского</w:t>
      </w:r>
      <w:r w:rsidRPr="00DA782C">
        <w:rPr>
          <w:rFonts w:ascii="Times New Roman" w:hAnsi="Times New Roman" w:cs="Times New Roman"/>
          <w:sz w:val="28"/>
          <w:szCs w:val="28"/>
        </w:rPr>
        <w:t xml:space="preserve"> сельского поселения Кромского района Орловской области (далее – Устав) в соответствие с Федеральным законом от 06.10.2003 № 131-ФЗ «Об общих принципах организации местного самоуправления в Российской Федерации», </w:t>
      </w:r>
      <w:r w:rsidRPr="00DA782C">
        <w:rPr>
          <w:rFonts w:ascii="Times New Roman" w:hAnsi="Times New Roman" w:cs="Times New Roman"/>
          <w:bCs/>
          <w:sz w:val="28"/>
          <w:szCs w:val="28"/>
        </w:rPr>
        <w:t>Красниковский</w:t>
      </w:r>
      <w:r w:rsidRPr="00DA782C">
        <w:rPr>
          <w:rFonts w:ascii="Times New Roman" w:hAnsi="Times New Roman" w:cs="Times New Roman"/>
          <w:sz w:val="28"/>
          <w:szCs w:val="28"/>
        </w:rPr>
        <w:t xml:space="preserve"> сельский Совет народных депутатов РЕШИЛ:</w:t>
      </w:r>
    </w:p>
    <w:p w14:paraId="2FA911B5" w14:textId="77777777" w:rsidR="00AE4E07" w:rsidRPr="00DA782C" w:rsidRDefault="00AE4E07" w:rsidP="00B41871">
      <w:pPr>
        <w:spacing w:after="0" w:line="240" w:lineRule="auto"/>
        <w:contextualSpacing/>
        <w:jc w:val="both"/>
        <w:rPr>
          <w:rFonts w:ascii="Times New Roman" w:hAnsi="Times New Roman" w:cs="Times New Roman"/>
          <w:sz w:val="28"/>
          <w:szCs w:val="28"/>
        </w:rPr>
      </w:pPr>
    </w:p>
    <w:p w14:paraId="041928EB" w14:textId="5EE52BE6" w:rsidR="00AE4E07" w:rsidRPr="00DA782C" w:rsidRDefault="008E60EF" w:rsidP="00B41871">
      <w:pPr>
        <w:pStyle w:val="a5"/>
        <w:numPr>
          <w:ilvl w:val="0"/>
          <w:numId w:val="1"/>
        </w:numPr>
        <w:ind w:left="0" w:firstLine="0"/>
        <w:jc w:val="both"/>
        <w:rPr>
          <w:sz w:val="28"/>
          <w:szCs w:val="28"/>
        </w:rPr>
      </w:pPr>
      <w:r>
        <w:rPr>
          <w:sz w:val="28"/>
          <w:szCs w:val="28"/>
          <w:lang w:val="en-US"/>
        </w:rPr>
        <w:t xml:space="preserve"> </w:t>
      </w:r>
      <w:r w:rsidR="00AE4E07" w:rsidRPr="00DA782C">
        <w:rPr>
          <w:sz w:val="28"/>
          <w:szCs w:val="28"/>
        </w:rPr>
        <w:t xml:space="preserve">Внести в Устав </w:t>
      </w:r>
      <w:r w:rsidR="00AE4E07" w:rsidRPr="00DA782C">
        <w:rPr>
          <w:bCs/>
          <w:sz w:val="28"/>
          <w:szCs w:val="28"/>
        </w:rPr>
        <w:t>Красниковского</w:t>
      </w:r>
      <w:r w:rsidR="00AE4E07" w:rsidRPr="00DA782C">
        <w:rPr>
          <w:sz w:val="28"/>
          <w:szCs w:val="28"/>
        </w:rPr>
        <w:t xml:space="preserve"> сельского поселения Кромского района Орловской области следующие изменения:</w:t>
      </w:r>
    </w:p>
    <w:p w14:paraId="544382E1" w14:textId="6BD2B3C3" w:rsidR="00AE4E07" w:rsidRPr="00DA782C" w:rsidRDefault="00AE4E07" w:rsidP="00B41871">
      <w:pPr>
        <w:pStyle w:val="a3"/>
        <w:shd w:val="clear" w:color="auto" w:fill="FFFFFF"/>
        <w:spacing w:before="0" w:beforeAutospacing="0" w:after="0" w:afterAutospacing="0"/>
        <w:contextualSpacing/>
        <w:jc w:val="both"/>
        <w:rPr>
          <w:b/>
          <w:color w:val="000000"/>
          <w:sz w:val="28"/>
          <w:szCs w:val="28"/>
        </w:rPr>
      </w:pPr>
      <w:r w:rsidRPr="00DA782C">
        <w:rPr>
          <w:b/>
          <w:color w:val="000000"/>
          <w:sz w:val="28"/>
          <w:szCs w:val="28"/>
        </w:rPr>
        <w:t>1)</w:t>
      </w:r>
      <w:r w:rsidR="008E60EF">
        <w:rPr>
          <w:b/>
          <w:color w:val="000000"/>
          <w:sz w:val="28"/>
          <w:szCs w:val="28"/>
          <w:lang w:val="en-US"/>
        </w:rPr>
        <w:t xml:space="preserve"> </w:t>
      </w:r>
      <w:hyperlink r:id="rId7" w:history="1">
        <w:r w:rsidRPr="00DA782C">
          <w:rPr>
            <w:rStyle w:val="a4"/>
            <w:b/>
            <w:color w:val="auto"/>
            <w:sz w:val="28"/>
            <w:szCs w:val="28"/>
            <w:u w:val="none"/>
          </w:rPr>
          <w:t xml:space="preserve">пункт 9 части 1 статьи </w:t>
        </w:r>
        <w:r w:rsidR="00ED6BC2">
          <w:rPr>
            <w:rStyle w:val="a4"/>
            <w:b/>
            <w:color w:val="auto"/>
            <w:sz w:val="28"/>
            <w:szCs w:val="28"/>
            <w:u w:val="none"/>
          </w:rPr>
          <w:t>4</w:t>
        </w:r>
      </w:hyperlink>
      <w:r w:rsidR="00ED6BC2">
        <w:rPr>
          <w:rStyle w:val="a4"/>
          <w:b/>
          <w:color w:val="auto"/>
          <w:sz w:val="28"/>
          <w:szCs w:val="28"/>
          <w:u w:val="none"/>
        </w:rPr>
        <w:t xml:space="preserve"> Вопросы местного значения сельского поселения</w:t>
      </w:r>
      <w:r w:rsidR="008E60EF">
        <w:rPr>
          <w:b/>
          <w:color w:val="000000"/>
          <w:sz w:val="28"/>
          <w:szCs w:val="28"/>
          <w:lang w:val="en-US"/>
        </w:rPr>
        <w:t xml:space="preserve"> </w:t>
      </w:r>
      <w:r w:rsidRPr="00DA782C">
        <w:rPr>
          <w:b/>
          <w:color w:val="000000"/>
          <w:sz w:val="28"/>
          <w:szCs w:val="28"/>
        </w:rPr>
        <w:t>слова:</w:t>
      </w:r>
    </w:p>
    <w:p w14:paraId="3D00E4D4" w14:textId="77777777" w:rsidR="00AE4E07" w:rsidRPr="00DA782C" w:rsidRDefault="00AE4E07" w:rsidP="00B41871">
      <w:pPr>
        <w:spacing w:after="0" w:line="240" w:lineRule="auto"/>
        <w:contextualSpacing/>
        <w:jc w:val="both"/>
        <w:rPr>
          <w:rFonts w:ascii="Times New Roman" w:hAnsi="Times New Roman" w:cs="Times New Roman"/>
          <w:color w:val="000000"/>
          <w:sz w:val="28"/>
          <w:szCs w:val="28"/>
          <w:shd w:val="clear" w:color="auto" w:fill="FFFFFF"/>
        </w:rPr>
      </w:pPr>
      <w:r w:rsidRPr="00DA782C">
        <w:rPr>
          <w:rFonts w:ascii="Times New Roman" w:hAnsi="Times New Roman" w:cs="Times New Roman"/>
          <w:color w:val="000000"/>
          <w:sz w:val="28"/>
          <w:szCs w:val="28"/>
          <w:shd w:val="clear" w:color="auto" w:fill="FFFFFF"/>
        </w:rPr>
        <w:t>«9)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665772DA" w14:textId="77777777" w:rsidR="00AE4E07" w:rsidRPr="00DA782C" w:rsidRDefault="005B7D03" w:rsidP="00B41871">
      <w:pPr>
        <w:pStyle w:val="a3"/>
        <w:shd w:val="clear" w:color="auto" w:fill="FFFFFF"/>
        <w:spacing w:before="0" w:beforeAutospacing="0" w:after="0" w:afterAutospacing="0"/>
        <w:contextualSpacing/>
        <w:jc w:val="both"/>
        <w:rPr>
          <w:b/>
          <w:color w:val="000000"/>
          <w:sz w:val="28"/>
          <w:szCs w:val="28"/>
        </w:rPr>
      </w:pPr>
      <w:r w:rsidRPr="00DA782C">
        <w:rPr>
          <w:b/>
          <w:color w:val="000000"/>
          <w:sz w:val="28"/>
          <w:szCs w:val="28"/>
        </w:rPr>
        <w:t>2</w:t>
      </w:r>
      <w:r w:rsidR="00AE4E07" w:rsidRPr="00DA782C">
        <w:rPr>
          <w:b/>
          <w:color w:val="000000"/>
          <w:sz w:val="28"/>
          <w:szCs w:val="28"/>
        </w:rPr>
        <w:t xml:space="preserve">) часть 5 статьи </w:t>
      </w:r>
      <w:r w:rsidR="00ED6BC2">
        <w:rPr>
          <w:b/>
          <w:color w:val="000000"/>
          <w:sz w:val="28"/>
          <w:szCs w:val="28"/>
        </w:rPr>
        <w:t>11 Публичные слушания</w:t>
      </w:r>
      <w:r w:rsidR="00AE4E07" w:rsidRPr="00DA782C">
        <w:rPr>
          <w:b/>
          <w:color w:val="000000"/>
          <w:sz w:val="28"/>
          <w:szCs w:val="28"/>
        </w:rPr>
        <w:t xml:space="preserve"> изложить в следующей редакции:</w:t>
      </w:r>
    </w:p>
    <w:p w14:paraId="43DE0D3B" w14:textId="77777777" w:rsidR="00367113" w:rsidRPr="00367113" w:rsidRDefault="00AE4E07" w:rsidP="00B41871">
      <w:pPr>
        <w:spacing w:after="0" w:line="240" w:lineRule="auto"/>
        <w:jc w:val="both"/>
        <w:rPr>
          <w:rFonts w:ascii="Times New Roman" w:hAnsi="Times New Roman" w:cs="Times New Roman"/>
          <w:sz w:val="28"/>
          <w:szCs w:val="28"/>
        </w:rPr>
      </w:pPr>
      <w:r w:rsidRPr="00367113">
        <w:rPr>
          <w:rFonts w:ascii="Times New Roman" w:hAnsi="Times New Roman" w:cs="Times New Roman"/>
          <w:color w:val="000000"/>
          <w:sz w:val="28"/>
          <w:szCs w:val="28"/>
        </w:rPr>
        <w:t>«</w:t>
      </w:r>
      <w:r w:rsidR="00367113" w:rsidRPr="00367113">
        <w:rPr>
          <w:rFonts w:ascii="Times New Roman" w:hAnsi="Times New Roman" w:cs="Times New Roman"/>
          <w:sz w:val="28"/>
          <w:szCs w:val="28"/>
        </w:rPr>
        <w:t xml:space="preserve">«5. Порядок организации и проведения публичных слушаний определяется решениями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Кромского района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w:t>
      </w:r>
      <w:r w:rsidR="00367113" w:rsidRPr="00367113">
        <w:rPr>
          <w:rFonts w:ascii="Times New Roman" w:hAnsi="Times New Roman" w:cs="Times New Roman"/>
          <w:sz w:val="28"/>
          <w:szCs w:val="28"/>
        </w:rPr>
        <w:lastRenderedPageBreak/>
        <w:t>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8AE69D3" w14:textId="77777777" w:rsidR="00367113" w:rsidRPr="00367113" w:rsidRDefault="00367113" w:rsidP="00B41871">
      <w:pPr>
        <w:spacing w:after="0" w:line="240" w:lineRule="auto"/>
        <w:jc w:val="both"/>
        <w:rPr>
          <w:rFonts w:ascii="Times New Roman" w:hAnsi="Times New Roman" w:cs="Times New Roman"/>
          <w:sz w:val="28"/>
          <w:szCs w:val="28"/>
        </w:rPr>
      </w:pPr>
      <w:r w:rsidRPr="00367113">
        <w:rPr>
          <w:rFonts w:ascii="Times New Roman" w:hAnsi="Times New Roman" w:cs="Times New Roman"/>
          <w:sz w:val="28"/>
          <w:szCs w:val="28"/>
        </w:rPr>
        <w:t>Решениями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14:paraId="161E91E1" w14:textId="77777777" w:rsidR="00AE4E07" w:rsidRPr="00DA782C" w:rsidRDefault="005B7D03" w:rsidP="00B41871">
      <w:pPr>
        <w:pStyle w:val="a3"/>
        <w:shd w:val="clear" w:color="auto" w:fill="FFFFFF"/>
        <w:spacing w:before="0" w:beforeAutospacing="0" w:after="0" w:afterAutospacing="0"/>
        <w:contextualSpacing/>
        <w:jc w:val="both"/>
        <w:rPr>
          <w:b/>
          <w:color w:val="000000"/>
          <w:sz w:val="28"/>
          <w:szCs w:val="28"/>
        </w:rPr>
      </w:pPr>
      <w:r w:rsidRPr="00DA782C">
        <w:rPr>
          <w:b/>
          <w:color w:val="000000"/>
          <w:sz w:val="28"/>
          <w:szCs w:val="28"/>
        </w:rPr>
        <w:t>3</w:t>
      </w:r>
      <w:r w:rsidR="00AE4E07" w:rsidRPr="00DA782C">
        <w:rPr>
          <w:b/>
          <w:color w:val="000000"/>
          <w:sz w:val="28"/>
          <w:szCs w:val="28"/>
        </w:rPr>
        <w:t xml:space="preserve">) часть 6 статьи </w:t>
      </w:r>
      <w:r w:rsidR="00ED6BC2">
        <w:rPr>
          <w:b/>
          <w:color w:val="000000"/>
          <w:sz w:val="28"/>
          <w:szCs w:val="28"/>
        </w:rPr>
        <w:t>11 Публичные слушания</w:t>
      </w:r>
      <w:r w:rsidR="00ED6BC2" w:rsidRPr="00DA782C">
        <w:rPr>
          <w:b/>
          <w:color w:val="000000"/>
          <w:sz w:val="28"/>
          <w:szCs w:val="28"/>
        </w:rPr>
        <w:t xml:space="preserve"> </w:t>
      </w:r>
      <w:r w:rsidR="00AE4E07" w:rsidRPr="00DA782C">
        <w:rPr>
          <w:b/>
          <w:color w:val="000000"/>
          <w:sz w:val="28"/>
          <w:szCs w:val="28"/>
        </w:rPr>
        <w:t>изложить в следующей редакции:</w:t>
      </w:r>
    </w:p>
    <w:p w14:paraId="2DCF307E" w14:textId="71C96176" w:rsidR="00AE4E07" w:rsidRPr="00DA782C" w:rsidRDefault="00AE4E07" w:rsidP="00B41871">
      <w:pPr>
        <w:pStyle w:val="a3"/>
        <w:shd w:val="clear" w:color="auto" w:fill="FFFFFF"/>
        <w:spacing w:before="0" w:beforeAutospacing="0" w:after="0" w:afterAutospacing="0"/>
        <w:contextualSpacing/>
        <w:jc w:val="both"/>
        <w:rPr>
          <w:color w:val="000000"/>
          <w:sz w:val="28"/>
          <w:szCs w:val="28"/>
        </w:rPr>
      </w:pPr>
      <w:r w:rsidRPr="00DA782C">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0841DC1" w14:textId="08EC854A" w:rsidR="00AE4E07" w:rsidRPr="00DA782C" w:rsidRDefault="00AE4E07" w:rsidP="00B41871">
      <w:pPr>
        <w:pStyle w:val="a3"/>
        <w:shd w:val="clear" w:color="auto" w:fill="FFFFFF"/>
        <w:spacing w:before="0" w:beforeAutospacing="0" w:after="0" w:afterAutospacing="0"/>
        <w:contextualSpacing/>
        <w:jc w:val="both"/>
        <w:rPr>
          <w:b/>
          <w:color w:val="000000"/>
          <w:sz w:val="28"/>
          <w:szCs w:val="28"/>
        </w:rPr>
      </w:pPr>
      <w:r w:rsidRPr="00DA782C">
        <w:rPr>
          <w:b/>
          <w:color w:val="000000"/>
          <w:sz w:val="28"/>
          <w:szCs w:val="28"/>
        </w:rPr>
        <w:t>4)</w:t>
      </w:r>
      <w:r w:rsidR="00960CAE">
        <w:rPr>
          <w:b/>
          <w:color w:val="000000"/>
          <w:sz w:val="28"/>
          <w:szCs w:val="28"/>
          <w:lang w:val="en-US"/>
        </w:rPr>
        <w:t xml:space="preserve"> </w:t>
      </w:r>
      <w:hyperlink r:id="rId8" w:history="1">
        <w:r w:rsidRPr="00DA782C">
          <w:rPr>
            <w:rStyle w:val="a4"/>
            <w:b/>
            <w:color w:val="auto"/>
            <w:sz w:val="28"/>
            <w:szCs w:val="28"/>
            <w:u w:val="none"/>
          </w:rPr>
          <w:t xml:space="preserve">пункт 8 части </w:t>
        </w:r>
        <w:r w:rsidR="00ED6BC2">
          <w:rPr>
            <w:rStyle w:val="a4"/>
            <w:b/>
            <w:color w:val="auto"/>
            <w:sz w:val="28"/>
            <w:szCs w:val="28"/>
            <w:u w:val="none"/>
          </w:rPr>
          <w:t>2</w:t>
        </w:r>
        <w:r w:rsidRPr="00DA782C">
          <w:rPr>
            <w:rStyle w:val="a4"/>
            <w:b/>
            <w:color w:val="auto"/>
            <w:sz w:val="28"/>
            <w:szCs w:val="28"/>
            <w:u w:val="none"/>
          </w:rPr>
          <w:t xml:space="preserve"> статьи </w:t>
        </w:r>
        <w:r w:rsidR="00ED6BC2">
          <w:rPr>
            <w:rStyle w:val="a4"/>
            <w:b/>
            <w:color w:val="auto"/>
            <w:sz w:val="28"/>
            <w:szCs w:val="28"/>
            <w:u w:val="none"/>
          </w:rPr>
          <w:t>22</w:t>
        </w:r>
      </w:hyperlink>
      <w:r w:rsidR="00ED6BC2">
        <w:rPr>
          <w:rStyle w:val="a4"/>
          <w:b/>
          <w:color w:val="auto"/>
          <w:sz w:val="28"/>
          <w:szCs w:val="28"/>
          <w:u w:val="none"/>
        </w:rPr>
        <w:t xml:space="preserve"> Досрочное прекращение полномочий главы сельского поселения</w:t>
      </w:r>
      <w:r w:rsidRPr="00DA782C">
        <w:rPr>
          <w:b/>
          <w:color w:val="000000"/>
          <w:sz w:val="28"/>
          <w:szCs w:val="28"/>
        </w:rPr>
        <w:t> изложить в следующей редакции:</w:t>
      </w:r>
    </w:p>
    <w:p w14:paraId="67762FA1" w14:textId="77777777" w:rsidR="00AE4E07" w:rsidRPr="00DA782C" w:rsidRDefault="00AE4E07" w:rsidP="00B41871">
      <w:pPr>
        <w:pStyle w:val="a3"/>
        <w:shd w:val="clear" w:color="auto" w:fill="FFFFFF"/>
        <w:spacing w:before="0" w:beforeAutospacing="0" w:after="0" w:afterAutospacing="0"/>
        <w:contextualSpacing/>
        <w:jc w:val="both"/>
        <w:rPr>
          <w:color w:val="000000"/>
          <w:sz w:val="28"/>
          <w:szCs w:val="28"/>
        </w:rPr>
      </w:pPr>
      <w:r w:rsidRPr="00DA782C">
        <w:rPr>
          <w:color w:val="000000"/>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DA782C">
        <w:rPr>
          <w:color w:val="000000"/>
          <w:sz w:val="28"/>
          <w:szCs w:val="28"/>
        </w:rPr>
        <w:lastRenderedPageBreak/>
        <w:t>местного самоуправления, если иное не предусмотрено международным договором Российской Федерации;».</w:t>
      </w:r>
    </w:p>
    <w:p w14:paraId="3C0E2E5F" w14:textId="77777777" w:rsidR="00AE4E07" w:rsidRPr="00DA782C" w:rsidRDefault="00AE4E07" w:rsidP="00B41871">
      <w:pPr>
        <w:tabs>
          <w:tab w:val="left" w:pos="1775"/>
        </w:tabs>
        <w:spacing w:after="0" w:line="240" w:lineRule="auto"/>
        <w:contextualSpacing/>
        <w:jc w:val="both"/>
        <w:rPr>
          <w:rFonts w:ascii="Times New Roman" w:hAnsi="Times New Roman" w:cs="Times New Roman"/>
          <w:sz w:val="28"/>
          <w:szCs w:val="28"/>
        </w:rPr>
      </w:pPr>
      <w:r w:rsidRPr="00DA782C">
        <w:rPr>
          <w:rFonts w:ascii="Times New Roman" w:hAnsi="Times New Roman" w:cs="Times New Roman"/>
          <w:b/>
          <w:sz w:val="28"/>
          <w:szCs w:val="28"/>
        </w:rPr>
        <w:t xml:space="preserve">5) часть 2 статьи 28 </w:t>
      </w:r>
      <w:r w:rsidR="00ED6BC2">
        <w:rPr>
          <w:rFonts w:ascii="Times New Roman" w:hAnsi="Times New Roman" w:cs="Times New Roman"/>
          <w:b/>
          <w:sz w:val="28"/>
          <w:szCs w:val="28"/>
        </w:rPr>
        <w:t xml:space="preserve">Муниципальный контроль на территории сельского поселения </w:t>
      </w:r>
      <w:r w:rsidRPr="00DA782C">
        <w:rPr>
          <w:rFonts w:ascii="Times New Roman" w:hAnsi="Times New Roman" w:cs="Times New Roman"/>
          <w:b/>
          <w:sz w:val="28"/>
          <w:szCs w:val="28"/>
        </w:rPr>
        <w:t>изложить в следующей редакции:</w:t>
      </w:r>
    </w:p>
    <w:p w14:paraId="0715D39F" w14:textId="77777777" w:rsidR="00AE4E07" w:rsidRPr="00DA782C" w:rsidRDefault="00AE4E07" w:rsidP="00B41871">
      <w:pPr>
        <w:tabs>
          <w:tab w:val="left" w:pos="1775"/>
        </w:tabs>
        <w:spacing w:after="0" w:line="240" w:lineRule="auto"/>
        <w:contextualSpacing/>
        <w:jc w:val="both"/>
        <w:rPr>
          <w:rFonts w:ascii="Times New Roman" w:hAnsi="Times New Roman" w:cs="Times New Roman"/>
          <w:sz w:val="28"/>
          <w:szCs w:val="28"/>
        </w:rPr>
      </w:pPr>
      <w:r w:rsidRPr="00DA782C">
        <w:rPr>
          <w:rFonts w:ascii="Times New Roman" w:hAnsi="Times New Roman" w:cs="Times New Roman"/>
          <w:sz w:val="28"/>
          <w:szCs w:val="28"/>
        </w:rPr>
        <w:t>«</w:t>
      </w:r>
      <w:r w:rsidRPr="00DA782C">
        <w:rPr>
          <w:rFonts w:ascii="Times New Roman" w:hAnsi="Times New Roman" w:cs="Times New Roman"/>
          <w:color w:val="000000"/>
          <w:sz w:val="28"/>
          <w:szCs w:val="28"/>
          <w:shd w:val="clear" w:color="auto" w:fill="FFFFFF"/>
        </w:rPr>
        <w:t>2. Организация и осуществление видов муниципального контроля регулируются Федеральным </w:t>
      </w:r>
      <w:hyperlink r:id="rId9" w:history="1">
        <w:r w:rsidRPr="00DA782C">
          <w:rPr>
            <w:rStyle w:val="a4"/>
            <w:rFonts w:ascii="Times New Roman" w:hAnsi="Times New Roman" w:cs="Times New Roman"/>
            <w:color w:val="auto"/>
            <w:sz w:val="28"/>
            <w:szCs w:val="28"/>
            <w:u w:val="none"/>
            <w:shd w:val="clear" w:color="auto" w:fill="FFFFFF"/>
          </w:rPr>
          <w:t>законом</w:t>
        </w:r>
      </w:hyperlink>
      <w:r w:rsidRPr="00DA782C">
        <w:rPr>
          <w:rFonts w:ascii="Times New Roman" w:hAnsi="Times New Roman" w:cs="Times New Roman"/>
          <w:color w:val="000000"/>
          <w:sz w:val="28"/>
          <w:szCs w:val="28"/>
          <w:shd w:val="clear" w:color="auto" w:fill="FFFFFF"/>
        </w:rPr>
        <w:t> от 31 июля 2020 года N 248-ФЗ "О государственном контроле (надзоре) и муниципальном контроле в Российской Федерации;».</w:t>
      </w:r>
    </w:p>
    <w:p w14:paraId="6B643DD2" w14:textId="77777777" w:rsidR="00AE4E07" w:rsidRPr="00DA782C" w:rsidRDefault="00AE4E07" w:rsidP="00B41871">
      <w:pPr>
        <w:pStyle w:val="a3"/>
        <w:shd w:val="clear" w:color="auto" w:fill="FFFFFF"/>
        <w:spacing w:before="0" w:beforeAutospacing="0" w:after="0" w:afterAutospacing="0"/>
        <w:contextualSpacing/>
        <w:jc w:val="both"/>
        <w:rPr>
          <w:color w:val="000000"/>
          <w:sz w:val="28"/>
          <w:szCs w:val="28"/>
        </w:rPr>
      </w:pPr>
      <w:r w:rsidRPr="00DA782C">
        <w:rPr>
          <w:b/>
          <w:color w:val="000000"/>
          <w:sz w:val="28"/>
          <w:szCs w:val="28"/>
        </w:rPr>
        <w:t>6)в абзаце первом части 3 статьи 41</w:t>
      </w:r>
      <w:r w:rsidR="00ED6BC2">
        <w:rPr>
          <w:b/>
          <w:color w:val="000000"/>
          <w:sz w:val="28"/>
          <w:szCs w:val="28"/>
        </w:rPr>
        <w:t xml:space="preserve"> Ответственность органов и должностных лиц местного самоуправления </w:t>
      </w:r>
      <w:r w:rsidRPr="00DA782C">
        <w:rPr>
          <w:b/>
          <w:color w:val="000000"/>
          <w:sz w:val="28"/>
          <w:szCs w:val="28"/>
        </w:rPr>
        <w:t> слова</w:t>
      </w:r>
      <w:r w:rsidR="00ED6BC2">
        <w:rPr>
          <w:b/>
          <w:color w:val="000000"/>
          <w:sz w:val="28"/>
          <w:szCs w:val="28"/>
        </w:rPr>
        <w:t xml:space="preserve"> </w:t>
      </w:r>
      <w:r w:rsidRPr="00DA782C">
        <w:rPr>
          <w:color w:val="000000"/>
          <w:sz w:val="28"/>
          <w:szCs w:val="28"/>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7FA490EE" w14:textId="77777777" w:rsidR="00AE4E07" w:rsidRPr="00DA782C" w:rsidRDefault="00AE4E07" w:rsidP="00B41871">
      <w:pPr>
        <w:pStyle w:val="a3"/>
        <w:shd w:val="clear" w:color="auto" w:fill="FFFFFF"/>
        <w:spacing w:before="0" w:beforeAutospacing="0" w:after="0" w:afterAutospacing="0"/>
        <w:contextualSpacing/>
        <w:jc w:val="both"/>
        <w:rPr>
          <w:b/>
          <w:color w:val="000000"/>
          <w:sz w:val="28"/>
          <w:szCs w:val="28"/>
        </w:rPr>
      </w:pPr>
      <w:r w:rsidRPr="00DA782C">
        <w:rPr>
          <w:b/>
          <w:color w:val="000000"/>
          <w:sz w:val="28"/>
          <w:szCs w:val="28"/>
        </w:rPr>
        <w:t>7) абзац 4 части 3 статьи 41</w:t>
      </w:r>
      <w:r w:rsidR="00ED6BC2">
        <w:rPr>
          <w:b/>
          <w:color w:val="000000"/>
          <w:sz w:val="28"/>
          <w:szCs w:val="28"/>
        </w:rPr>
        <w:t xml:space="preserve"> Ответственность органов и должностных лиц местного самоуправления </w:t>
      </w:r>
      <w:r w:rsidR="00ED6BC2" w:rsidRPr="00DA782C">
        <w:rPr>
          <w:b/>
          <w:color w:val="000000"/>
          <w:sz w:val="28"/>
          <w:szCs w:val="28"/>
        </w:rPr>
        <w:t> </w:t>
      </w:r>
      <w:r w:rsidRPr="00DA782C">
        <w:rPr>
          <w:b/>
          <w:color w:val="000000"/>
          <w:sz w:val="28"/>
          <w:szCs w:val="28"/>
        </w:rPr>
        <w:t xml:space="preserve"> изложить в следующей редакции:</w:t>
      </w:r>
    </w:p>
    <w:p w14:paraId="6758ED2D" w14:textId="77777777" w:rsidR="00AE4E07" w:rsidRPr="00DA782C" w:rsidRDefault="00AE4E07" w:rsidP="00B41871">
      <w:pPr>
        <w:pStyle w:val="a3"/>
        <w:shd w:val="clear" w:color="auto" w:fill="FFFFFF"/>
        <w:spacing w:before="0" w:beforeAutospacing="0" w:after="0" w:afterAutospacing="0"/>
        <w:contextualSpacing/>
        <w:jc w:val="both"/>
        <w:rPr>
          <w:color w:val="000000"/>
          <w:sz w:val="28"/>
          <w:szCs w:val="28"/>
        </w:rPr>
      </w:pPr>
      <w:r w:rsidRPr="00DA782C">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91749E6" w14:textId="5DE01491" w:rsidR="00AE4E07" w:rsidRPr="00DA782C" w:rsidRDefault="00DA782C" w:rsidP="00B41871">
      <w:pPr>
        <w:shd w:val="clear" w:color="auto" w:fill="FFFFFF"/>
        <w:spacing w:after="0" w:line="240" w:lineRule="auto"/>
        <w:ind w:right="-1"/>
        <w:rPr>
          <w:rFonts w:ascii="Times New Roman" w:hAnsi="Times New Roman" w:cs="Times New Roman"/>
          <w:b/>
          <w:sz w:val="28"/>
          <w:szCs w:val="28"/>
        </w:rPr>
      </w:pPr>
      <w:r w:rsidRPr="00DA782C">
        <w:rPr>
          <w:rFonts w:ascii="Times New Roman" w:hAnsi="Times New Roman" w:cs="Times New Roman"/>
          <w:sz w:val="28"/>
          <w:szCs w:val="28"/>
        </w:rPr>
        <w:t>2. Настоящее решение вступает в силу в порядке, определенном Уставом Красниковского</w:t>
      </w:r>
      <w:r w:rsidRPr="00DA782C">
        <w:rPr>
          <w:rFonts w:ascii="Times New Roman" w:hAnsi="Times New Roman" w:cs="Times New Roman"/>
          <w:sz w:val="28"/>
          <w:szCs w:val="24"/>
        </w:rPr>
        <w:t xml:space="preserve"> сельского поселения Кромского района Орловской области</w:t>
      </w:r>
      <w:r w:rsidR="00AE4E07" w:rsidRPr="00DA782C">
        <w:rPr>
          <w:rFonts w:ascii="Times New Roman" w:hAnsi="Times New Roman" w:cs="Times New Roman"/>
          <w:sz w:val="28"/>
          <w:szCs w:val="28"/>
        </w:rPr>
        <w:t>.</w:t>
      </w:r>
    </w:p>
    <w:p w14:paraId="0D7AF651" w14:textId="77777777" w:rsidR="00AE4E07" w:rsidRPr="00837D6B" w:rsidRDefault="00AE4E07" w:rsidP="00B41871">
      <w:pPr>
        <w:spacing w:after="0" w:line="240" w:lineRule="auto"/>
        <w:rPr>
          <w:sz w:val="28"/>
          <w:szCs w:val="28"/>
        </w:rPr>
      </w:pPr>
    </w:p>
    <w:p w14:paraId="41483B58" w14:textId="77777777" w:rsidR="00AE4E07" w:rsidRPr="00837D6B" w:rsidRDefault="00AE4E07" w:rsidP="00B41871">
      <w:pPr>
        <w:spacing w:after="0" w:line="240" w:lineRule="auto"/>
        <w:rPr>
          <w:sz w:val="28"/>
          <w:szCs w:val="28"/>
        </w:rPr>
      </w:pPr>
    </w:p>
    <w:p w14:paraId="0B198879" w14:textId="77777777" w:rsidR="00AE4E07" w:rsidRPr="00686006" w:rsidRDefault="00AE4E07" w:rsidP="00B41871">
      <w:pPr>
        <w:spacing w:after="0" w:line="240" w:lineRule="auto"/>
        <w:rPr>
          <w:rFonts w:ascii="Times New Roman" w:hAnsi="Times New Roman" w:cs="Times New Roman"/>
          <w:sz w:val="28"/>
          <w:szCs w:val="28"/>
        </w:rPr>
      </w:pPr>
      <w:r w:rsidRPr="00686006">
        <w:rPr>
          <w:rFonts w:ascii="Times New Roman" w:hAnsi="Times New Roman" w:cs="Times New Roman"/>
          <w:sz w:val="28"/>
          <w:szCs w:val="28"/>
        </w:rPr>
        <w:t xml:space="preserve">Глава </w:t>
      </w:r>
      <w:r>
        <w:rPr>
          <w:rFonts w:ascii="Times New Roman" w:hAnsi="Times New Roman" w:cs="Times New Roman"/>
          <w:bCs/>
          <w:sz w:val="28"/>
          <w:szCs w:val="28"/>
        </w:rPr>
        <w:t>Красниковского</w:t>
      </w:r>
    </w:p>
    <w:p w14:paraId="6D9533D7" w14:textId="7D29DACE" w:rsidR="00676790" w:rsidRDefault="00AE4E07" w:rsidP="00B41871">
      <w:pPr>
        <w:spacing w:after="0" w:line="240" w:lineRule="auto"/>
        <w:jc w:val="both"/>
      </w:pPr>
      <w:r w:rsidRPr="00686006">
        <w:rPr>
          <w:rFonts w:ascii="Times New Roman" w:hAnsi="Times New Roman" w:cs="Times New Roman"/>
          <w:sz w:val="28"/>
          <w:szCs w:val="28"/>
        </w:rPr>
        <w:t xml:space="preserve">сельского поселения                   </w:t>
      </w:r>
      <w:r w:rsidR="00C57B2C">
        <w:rPr>
          <w:rFonts w:ascii="Times New Roman" w:hAnsi="Times New Roman" w:cs="Times New Roman"/>
          <w:sz w:val="28"/>
          <w:szCs w:val="28"/>
        </w:rPr>
        <w:t xml:space="preserve">       </w:t>
      </w:r>
      <w:r w:rsidR="00960CAE">
        <w:rPr>
          <w:rFonts w:ascii="Times New Roman" w:hAnsi="Times New Roman" w:cs="Times New Roman"/>
          <w:sz w:val="28"/>
          <w:szCs w:val="28"/>
          <w:lang w:val="en-US"/>
        </w:rPr>
        <w:t xml:space="preserve"> </w:t>
      </w:r>
      <w:r w:rsidR="00C57B2C">
        <w:rPr>
          <w:rFonts w:ascii="Times New Roman" w:hAnsi="Times New Roman" w:cs="Times New Roman"/>
          <w:sz w:val="28"/>
          <w:szCs w:val="28"/>
        </w:rPr>
        <w:t xml:space="preserve">               </w:t>
      </w:r>
      <w:r w:rsidR="00960CAE">
        <w:rPr>
          <w:rFonts w:ascii="Times New Roman" w:hAnsi="Times New Roman" w:cs="Times New Roman"/>
          <w:sz w:val="28"/>
          <w:szCs w:val="28"/>
          <w:lang w:val="en-US"/>
        </w:rPr>
        <w:t xml:space="preserve">                      </w:t>
      </w:r>
      <w:r w:rsidR="00C57B2C">
        <w:rPr>
          <w:rFonts w:ascii="Times New Roman" w:hAnsi="Times New Roman" w:cs="Times New Roman"/>
          <w:sz w:val="28"/>
          <w:szCs w:val="28"/>
        </w:rPr>
        <w:t xml:space="preserve">      </w:t>
      </w:r>
      <w:r w:rsidRPr="00686006">
        <w:rPr>
          <w:rFonts w:ascii="Times New Roman" w:hAnsi="Times New Roman" w:cs="Times New Roman"/>
          <w:sz w:val="28"/>
          <w:szCs w:val="28"/>
        </w:rPr>
        <w:t xml:space="preserve">   </w:t>
      </w:r>
      <w:r>
        <w:rPr>
          <w:rFonts w:ascii="Times New Roman" w:hAnsi="Times New Roman" w:cs="Times New Roman"/>
          <w:sz w:val="28"/>
          <w:szCs w:val="28"/>
        </w:rPr>
        <w:t>Е.А. Еременко</w:t>
      </w:r>
    </w:p>
    <w:sectPr w:rsidR="00676790" w:rsidSect="00B1407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C7EE" w14:textId="77777777" w:rsidR="00D27086" w:rsidRDefault="00D27086" w:rsidP="0092092F">
      <w:pPr>
        <w:spacing w:after="0" w:line="240" w:lineRule="auto"/>
      </w:pPr>
      <w:r>
        <w:separator/>
      </w:r>
    </w:p>
  </w:endnote>
  <w:endnote w:type="continuationSeparator" w:id="0">
    <w:p w14:paraId="7AFA8058" w14:textId="77777777" w:rsidR="00D27086" w:rsidRDefault="00D27086" w:rsidP="0092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644E" w14:textId="77777777" w:rsidR="00D27086" w:rsidRDefault="00D27086" w:rsidP="0092092F">
      <w:pPr>
        <w:spacing w:after="0" w:line="240" w:lineRule="auto"/>
      </w:pPr>
      <w:r>
        <w:separator/>
      </w:r>
    </w:p>
  </w:footnote>
  <w:footnote w:type="continuationSeparator" w:id="0">
    <w:p w14:paraId="43F95618" w14:textId="77777777" w:rsidR="00D27086" w:rsidRDefault="00D27086" w:rsidP="00920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7F29" w14:textId="77777777" w:rsidR="00686006" w:rsidRDefault="005B7D03">
    <w:pPr>
      <w:pStyle w:val="a6"/>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084"/>
    <w:multiLevelType w:val="hybridMultilevel"/>
    <w:tmpl w:val="5A82B50A"/>
    <w:lvl w:ilvl="0" w:tplc="B7B8A1FA">
      <w:start w:val="1"/>
      <w:numFmt w:val="decimal"/>
      <w:suff w:val="nothing"/>
      <w:lvlText w:val="%1."/>
      <w:lvlJc w:val="left"/>
      <w:pPr>
        <w:ind w:left="990" w:hanging="99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517"/>
    <w:rsid w:val="00367113"/>
    <w:rsid w:val="003D0517"/>
    <w:rsid w:val="005B7D03"/>
    <w:rsid w:val="005E4BE2"/>
    <w:rsid w:val="00676790"/>
    <w:rsid w:val="008E60EF"/>
    <w:rsid w:val="0092092F"/>
    <w:rsid w:val="00960CAE"/>
    <w:rsid w:val="00AE4E07"/>
    <w:rsid w:val="00B41871"/>
    <w:rsid w:val="00B655C3"/>
    <w:rsid w:val="00C57B2C"/>
    <w:rsid w:val="00D27086"/>
    <w:rsid w:val="00DA782C"/>
    <w:rsid w:val="00DB6409"/>
    <w:rsid w:val="00ED6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619"/>
  <w15:docId w15:val="{3232775A-E90F-4808-9563-42B6F3A3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E07"/>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E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E07"/>
    <w:rPr>
      <w:color w:val="0000FF"/>
      <w:u w:val="single"/>
    </w:rPr>
  </w:style>
  <w:style w:type="paragraph" w:styleId="a5">
    <w:name w:val="List Paragraph"/>
    <w:basedOn w:val="a"/>
    <w:uiPriority w:val="34"/>
    <w:qFormat/>
    <w:rsid w:val="00AE4E07"/>
    <w:pPr>
      <w:spacing w:after="0" w:line="240" w:lineRule="auto"/>
      <w:ind w:left="720"/>
      <w:contextualSpacing/>
    </w:pPr>
    <w:rPr>
      <w:rFonts w:ascii="Times New Roman" w:eastAsia="SimSun" w:hAnsi="Times New Roman" w:cs="Times New Roman"/>
      <w:sz w:val="24"/>
      <w:szCs w:val="24"/>
      <w:lang w:eastAsia="zh-CN"/>
    </w:rPr>
  </w:style>
  <w:style w:type="paragraph" w:styleId="a6">
    <w:name w:val="header"/>
    <w:basedOn w:val="a"/>
    <w:link w:val="a7"/>
    <w:uiPriority w:val="99"/>
    <w:semiHidden/>
    <w:unhideWhenUsed/>
    <w:rsid w:val="00AE4E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E4E07"/>
    <w:rPr>
      <w:rFonts w:asciiTheme="minorHAnsi" w:eastAsiaTheme="minorEastAsia" w:hAnsiTheme="minorHAnsi"/>
      <w:sz w:val="22"/>
      <w:lang w:eastAsia="ru-RU"/>
    </w:rPr>
  </w:style>
  <w:style w:type="paragraph" w:customStyle="1" w:styleId="1">
    <w:name w:val="Без интервала1"/>
    <w:rsid w:val="00AE4E07"/>
    <w:pPr>
      <w:widowControl w:val="0"/>
      <w:suppressAutoHyphens/>
      <w:spacing w:after="0" w:line="240" w:lineRule="auto"/>
    </w:pPr>
    <w:rPr>
      <w:rFonts w:eastAsia="DejaVu Sans" w:cs="Times New Roman"/>
      <w:color w:val="000000"/>
      <w:kern w:val="2"/>
      <w:sz w:val="24"/>
      <w:szCs w:val="24"/>
    </w:rPr>
  </w:style>
  <w:style w:type="paragraph" w:styleId="a8">
    <w:name w:val="Balloon Text"/>
    <w:basedOn w:val="a"/>
    <w:link w:val="a9"/>
    <w:uiPriority w:val="99"/>
    <w:semiHidden/>
    <w:unhideWhenUsed/>
    <w:rsid w:val="00C57B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7B2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355/6a73a7e61adc45fc3dd224c0e7194a1392c8b071/" TargetMode="External"/><Relationship Id="rId3" Type="http://schemas.openxmlformats.org/officeDocument/2006/relationships/settings" Target="settings.xml"/><Relationship Id="rId7" Type="http://schemas.openxmlformats.org/officeDocument/2006/relationships/hyperlink" Target="http://www.consultant.ru/document/cons_doc_LAW_383355/6a73a7e61adc45fc3dd224c0e7194a1392c8b0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402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Admkr</dc:creator>
  <cp:keywords/>
  <dc:description/>
  <cp:lastModifiedBy>Иванов Иван</cp:lastModifiedBy>
  <cp:revision>11</cp:revision>
  <cp:lastPrinted>2021-12-26T20:43:00Z</cp:lastPrinted>
  <dcterms:created xsi:type="dcterms:W3CDTF">2021-12-26T19:10:00Z</dcterms:created>
  <dcterms:modified xsi:type="dcterms:W3CDTF">2022-03-30T12:52:00Z</dcterms:modified>
</cp:coreProperties>
</file>