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FF1C" w14:textId="77777777" w:rsidR="001E1511" w:rsidRPr="00F13000" w:rsidRDefault="001E1511" w:rsidP="00D2211C">
      <w:pPr>
        <w:shd w:val="clear" w:color="auto" w:fill="FFFFFF"/>
        <w:ind w:right="68"/>
        <w:jc w:val="right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ПРОЕКТ</w:t>
      </w:r>
    </w:p>
    <w:p w14:paraId="2E3FCA06" w14:textId="27A1E4CE" w:rsidR="001E1511" w:rsidRPr="00F13000" w:rsidRDefault="00CF6569" w:rsidP="00D2211C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РОССИЙСКАЯ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ФЕДЕРАЦИЯ</w:t>
      </w:r>
    </w:p>
    <w:p w14:paraId="6036191A" w14:textId="3624C1E4" w:rsidR="00CF6569" w:rsidRPr="00F13000" w:rsidRDefault="00CF6569" w:rsidP="00D2211C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ОРЛОВСКАЯ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ОБЛАСТЬ</w:t>
      </w:r>
    </w:p>
    <w:p w14:paraId="166DDAE2" w14:textId="1ACF476D" w:rsidR="00CF6569" w:rsidRPr="00F13000" w:rsidRDefault="00CF6569" w:rsidP="00D2211C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КРОМСКОЙ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РАЙОН</w:t>
      </w:r>
    </w:p>
    <w:p w14:paraId="0F72BAD0" w14:textId="54F52479" w:rsidR="00CF6569" w:rsidRPr="00F13000" w:rsidRDefault="00CF6569" w:rsidP="00D2211C">
      <w:pPr>
        <w:shd w:val="clear" w:color="auto" w:fill="FFFFFF"/>
        <w:ind w:right="68"/>
        <w:jc w:val="center"/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</w:pP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КРОМСКОЙ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ПОСЕЛКОВЫЙ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СОВЕТ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НАРОДНЫХ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>ДЕПУТАТОВ</w:t>
      </w:r>
    </w:p>
    <w:p w14:paraId="3F758592" w14:textId="77777777" w:rsidR="00CF6569" w:rsidRPr="00F13000" w:rsidRDefault="00CF6569" w:rsidP="00D2211C">
      <w:pP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1A91FADF" w14:textId="77777777" w:rsidR="00CF6569" w:rsidRPr="00F13000" w:rsidRDefault="00CF6569" w:rsidP="00D2211C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F13000">
        <w:rPr>
          <w:rFonts w:eastAsia="SimSun"/>
          <w:b/>
          <w:bCs/>
          <w:sz w:val="28"/>
          <w:szCs w:val="28"/>
          <w:lang w:eastAsia="zh-CN"/>
        </w:rPr>
        <w:t>РЕШЕНИЕ</w:t>
      </w:r>
    </w:p>
    <w:p w14:paraId="6D5205C4" w14:textId="499B77BC" w:rsidR="00CF6569" w:rsidRPr="00F13000" w:rsidRDefault="00CF6569" w:rsidP="00D2211C">
      <w:pPr>
        <w:tabs>
          <w:tab w:val="left" w:pos="390"/>
        </w:tabs>
        <w:rPr>
          <w:rFonts w:eastAsia="SimSun"/>
          <w:bCs/>
          <w:sz w:val="28"/>
          <w:szCs w:val="28"/>
          <w:lang w:eastAsia="zh-CN"/>
        </w:rPr>
      </w:pPr>
    </w:p>
    <w:p w14:paraId="7EB4185A" w14:textId="70D11AF4" w:rsidR="00CF6569" w:rsidRPr="00F13000" w:rsidRDefault="00CF6569" w:rsidP="00D2211C">
      <w:pPr>
        <w:tabs>
          <w:tab w:val="left" w:pos="240"/>
        </w:tabs>
        <w:rPr>
          <w:rFonts w:eastAsia="SimSun"/>
          <w:sz w:val="28"/>
          <w:szCs w:val="28"/>
          <w:lang w:eastAsia="zh-CN"/>
        </w:rPr>
      </w:pPr>
      <w:r w:rsidRPr="00F13000">
        <w:rPr>
          <w:rFonts w:eastAsia="SimSun"/>
          <w:bCs/>
          <w:sz w:val="28"/>
          <w:szCs w:val="28"/>
          <w:lang w:eastAsia="zh-CN"/>
        </w:rPr>
        <w:t>__________2024</w:t>
      </w:r>
      <w:r w:rsidR="00163B22">
        <w:rPr>
          <w:rFonts w:eastAsia="SimSun"/>
          <w:bCs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года</w:t>
      </w:r>
      <w:r w:rsidR="00163B22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</w:t>
      </w:r>
      <w:r w:rsidRPr="00F13000">
        <w:rPr>
          <w:rFonts w:eastAsia="SimSun"/>
          <w:sz w:val="28"/>
          <w:szCs w:val="28"/>
          <w:lang w:eastAsia="zh-CN"/>
        </w:rPr>
        <w:t>№</w:t>
      </w:r>
      <w:r w:rsidR="00163B22">
        <w:rPr>
          <w:rFonts w:eastAsia="SimSun"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color w:val="000000"/>
          <w:spacing w:val="-4"/>
          <w:sz w:val="28"/>
          <w:szCs w:val="28"/>
          <w:lang w:eastAsia="zh-CN"/>
        </w:rPr>
        <w:t>_____ПС</w:t>
      </w:r>
    </w:p>
    <w:p w14:paraId="5E17211D" w14:textId="6ABD2DE7" w:rsidR="00CF6569" w:rsidRPr="00F13000" w:rsidRDefault="00CF6569" w:rsidP="00D2211C">
      <w:pPr>
        <w:rPr>
          <w:rFonts w:eastAsia="SimSun"/>
          <w:b/>
          <w:bCs/>
          <w:sz w:val="28"/>
          <w:szCs w:val="28"/>
          <w:lang w:eastAsia="zh-CN"/>
        </w:rPr>
      </w:pPr>
    </w:p>
    <w:p w14:paraId="151A9033" w14:textId="0833F291" w:rsidR="00CF6569" w:rsidRPr="00F13000" w:rsidRDefault="00CF6569" w:rsidP="00D2211C">
      <w:pPr>
        <w:jc w:val="center"/>
        <w:rPr>
          <w:rFonts w:eastAsia="SimSun"/>
          <w:sz w:val="28"/>
          <w:szCs w:val="28"/>
          <w:lang w:eastAsia="zh-CN"/>
        </w:rPr>
      </w:pPr>
      <w:r w:rsidRPr="00F13000">
        <w:rPr>
          <w:rFonts w:eastAsia="SimSun"/>
          <w:sz w:val="28"/>
          <w:szCs w:val="28"/>
          <w:lang w:eastAsia="zh-CN"/>
        </w:rPr>
        <w:t>О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внесении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изменений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в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Устав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color w:val="000000"/>
          <w:spacing w:val="-4"/>
          <w:sz w:val="28"/>
          <w:szCs w:val="28"/>
          <w:lang w:eastAsia="zh-CN"/>
        </w:rPr>
        <w:t>поселка</w:t>
      </w:r>
      <w:r w:rsidR="00163B22">
        <w:rPr>
          <w:rFonts w:eastAsia="SimSun"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color w:val="000000"/>
          <w:spacing w:val="-4"/>
          <w:sz w:val="28"/>
          <w:szCs w:val="28"/>
          <w:lang w:eastAsia="zh-CN"/>
        </w:rPr>
        <w:t>Кромы</w:t>
      </w:r>
      <w:r w:rsidR="00163B22">
        <w:rPr>
          <w:rFonts w:eastAsia="SimSun"/>
          <w:b/>
          <w:bCs/>
          <w:color w:val="000000"/>
          <w:spacing w:val="-4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Кромского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района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Орловской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области</w:t>
      </w:r>
    </w:p>
    <w:p w14:paraId="2B06C4CE" w14:textId="77777777" w:rsidR="00D2211C" w:rsidRPr="00F13000" w:rsidRDefault="00D2211C" w:rsidP="00D2211C">
      <w:pPr>
        <w:jc w:val="right"/>
        <w:rPr>
          <w:sz w:val="28"/>
          <w:szCs w:val="28"/>
        </w:rPr>
      </w:pPr>
    </w:p>
    <w:p w14:paraId="14BD3F43" w14:textId="2C934D64" w:rsidR="007E4FCD" w:rsidRPr="00F13000" w:rsidRDefault="007E4FCD" w:rsidP="00D2211C">
      <w:pPr>
        <w:jc w:val="right"/>
        <w:rPr>
          <w:sz w:val="28"/>
          <w:szCs w:val="28"/>
        </w:rPr>
      </w:pPr>
      <w:r w:rsidRPr="00F13000">
        <w:rPr>
          <w:sz w:val="28"/>
          <w:szCs w:val="28"/>
        </w:rPr>
        <w:t>Принято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______заседании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Кромского</w:t>
      </w:r>
    </w:p>
    <w:p w14:paraId="3B30AE01" w14:textId="3757F782" w:rsidR="007E4FCD" w:rsidRPr="00F13000" w:rsidRDefault="007E4FCD" w:rsidP="00D2211C">
      <w:pPr>
        <w:jc w:val="right"/>
        <w:rPr>
          <w:b/>
          <w:bCs/>
          <w:sz w:val="28"/>
          <w:szCs w:val="28"/>
        </w:rPr>
      </w:pPr>
      <w:r w:rsidRPr="00F13000">
        <w:rPr>
          <w:sz w:val="28"/>
          <w:szCs w:val="28"/>
        </w:rPr>
        <w:t>поселкового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Совета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народных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депутатов</w:t>
      </w:r>
    </w:p>
    <w:p w14:paraId="55902CD6" w14:textId="3BEE386E" w:rsidR="007E4FCD" w:rsidRPr="00F13000" w:rsidRDefault="007E4FCD" w:rsidP="00D2211C">
      <w:pPr>
        <w:pStyle w:val="2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13000">
        <w:rPr>
          <w:sz w:val="28"/>
          <w:szCs w:val="28"/>
        </w:rPr>
        <w:t>___________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2024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года.</w:t>
      </w:r>
    </w:p>
    <w:p w14:paraId="1714EABB" w14:textId="77777777" w:rsidR="00CF6569" w:rsidRPr="00F13000" w:rsidRDefault="00CF6569" w:rsidP="00D2211C">
      <w:pPr>
        <w:jc w:val="center"/>
        <w:rPr>
          <w:rFonts w:eastAsia="SimSun"/>
          <w:sz w:val="28"/>
          <w:szCs w:val="28"/>
          <w:lang w:eastAsia="zh-CN"/>
        </w:rPr>
      </w:pPr>
    </w:p>
    <w:p w14:paraId="187DCB5F" w14:textId="64D92B36" w:rsidR="00CF6569" w:rsidRPr="00F13000" w:rsidRDefault="00CF6569" w:rsidP="00D221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целях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приведения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Устава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поселка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Кромы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Кромского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района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Орловской</w:t>
      </w:r>
      <w:r w:rsidR="00163B22">
        <w:rPr>
          <w:rFonts w:eastAsia="SimSun"/>
          <w:sz w:val="28"/>
          <w:szCs w:val="28"/>
          <w:lang w:eastAsia="zh-CN"/>
        </w:rPr>
        <w:t xml:space="preserve"> </w:t>
      </w:r>
      <w:r w:rsidRPr="00F13000">
        <w:rPr>
          <w:rFonts w:eastAsia="SimSun"/>
          <w:sz w:val="28"/>
          <w:szCs w:val="28"/>
          <w:lang w:eastAsia="zh-CN"/>
        </w:rPr>
        <w:t>области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(далее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–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Устав)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соответствие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законом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06.10.2003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№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131-ФЗ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«Об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общих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принципах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организации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самоуправления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Российской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Федерации»,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Кромской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поселковый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Совет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народных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депутатов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ш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л:</w:t>
      </w:r>
      <w:r w:rsidR="00163B22">
        <w:rPr>
          <w:color w:val="000000"/>
          <w:sz w:val="28"/>
          <w:szCs w:val="28"/>
        </w:rPr>
        <w:t xml:space="preserve"> </w:t>
      </w:r>
    </w:p>
    <w:p w14:paraId="04D65208" w14:textId="198AE553" w:rsidR="00CF6569" w:rsidRPr="00F13000" w:rsidRDefault="00163B22" w:rsidP="00F1300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F6569" w:rsidRPr="00F1300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поселка</w:t>
      </w:r>
      <w:r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Кромы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Кромского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изменения:</w:t>
      </w:r>
    </w:p>
    <w:p w14:paraId="2D15A7D7" w14:textId="07B4E3BE" w:rsidR="00CF6569" w:rsidRPr="00F13000" w:rsidRDefault="00BF489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1)</w:t>
      </w:r>
      <w:r w:rsidR="00666609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Наименование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Устава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изложить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следующей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редакции:</w:t>
      </w:r>
    </w:p>
    <w:p w14:paraId="32D4C005" w14:textId="797F00B7" w:rsidR="00CF6569" w:rsidRPr="00F13000" w:rsidRDefault="0077578D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«УСТАВ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ГОРОДСКОГО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ПОСЕЛЕНИЯ</w:t>
      </w:r>
      <w:r w:rsidR="00163B22">
        <w:rPr>
          <w:color w:val="000000"/>
          <w:sz w:val="28"/>
          <w:szCs w:val="28"/>
        </w:rPr>
        <w:t xml:space="preserve"> </w:t>
      </w:r>
      <w:r w:rsidR="001E1511" w:rsidRPr="00F13000">
        <w:rPr>
          <w:color w:val="000000"/>
          <w:sz w:val="28"/>
          <w:szCs w:val="28"/>
        </w:rPr>
        <w:t>ПОСЕЛКА</w:t>
      </w:r>
      <w:r w:rsidR="00163B22">
        <w:rPr>
          <w:color w:val="000000"/>
          <w:sz w:val="28"/>
          <w:szCs w:val="28"/>
        </w:rPr>
        <w:t xml:space="preserve"> </w:t>
      </w:r>
      <w:r w:rsidR="007E4FCD" w:rsidRPr="00F13000">
        <w:rPr>
          <w:color w:val="000000"/>
          <w:sz w:val="28"/>
          <w:szCs w:val="28"/>
        </w:rPr>
        <w:t>КРОМЫ</w:t>
      </w:r>
      <w:r w:rsidR="00163B22">
        <w:rPr>
          <w:color w:val="000000"/>
          <w:sz w:val="28"/>
          <w:szCs w:val="28"/>
        </w:rPr>
        <w:t xml:space="preserve"> </w:t>
      </w:r>
      <w:r w:rsidR="007E4FCD" w:rsidRPr="00F13000">
        <w:rPr>
          <w:color w:val="000000"/>
          <w:sz w:val="28"/>
          <w:szCs w:val="28"/>
        </w:rPr>
        <w:t>КРОМСКОГО</w:t>
      </w:r>
      <w:r w:rsidR="00163B22">
        <w:rPr>
          <w:color w:val="000000"/>
          <w:sz w:val="28"/>
          <w:szCs w:val="28"/>
        </w:rPr>
        <w:t xml:space="preserve"> </w:t>
      </w:r>
      <w:r w:rsidR="007E4FCD" w:rsidRPr="00F13000">
        <w:rPr>
          <w:color w:val="000000"/>
          <w:sz w:val="28"/>
          <w:szCs w:val="28"/>
        </w:rPr>
        <w:t>МУНИЦИПАЛЬНОГО</w:t>
      </w:r>
      <w:r w:rsidR="00163B22">
        <w:rPr>
          <w:color w:val="000000"/>
          <w:sz w:val="28"/>
          <w:szCs w:val="28"/>
        </w:rPr>
        <w:t xml:space="preserve"> </w:t>
      </w:r>
      <w:r w:rsidR="007E4FCD" w:rsidRPr="00F13000">
        <w:rPr>
          <w:color w:val="000000"/>
          <w:sz w:val="28"/>
          <w:szCs w:val="28"/>
        </w:rPr>
        <w:t>РАЙОНА</w:t>
      </w:r>
      <w:r w:rsidR="00163B22">
        <w:rPr>
          <w:color w:val="000000"/>
          <w:sz w:val="28"/>
          <w:szCs w:val="28"/>
        </w:rPr>
        <w:t xml:space="preserve"> </w:t>
      </w:r>
      <w:r w:rsidR="007E4FCD" w:rsidRPr="00F13000">
        <w:rPr>
          <w:color w:val="000000"/>
          <w:sz w:val="28"/>
          <w:szCs w:val="28"/>
        </w:rPr>
        <w:t>ОРЛОВСКОЙ</w:t>
      </w:r>
      <w:r w:rsidR="00163B22">
        <w:rPr>
          <w:color w:val="000000"/>
          <w:sz w:val="28"/>
          <w:szCs w:val="28"/>
        </w:rPr>
        <w:t xml:space="preserve"> </w:t>
      </w:r>
      <w:r w:rsidR="007E4FCD" w:rsidRPr="00F13000">
        <w:rPr>
          <w:color w:val="000000"/>
          <w:sz w:val="28"/>
          <w:szCs w:val="28"/>
        </w:rPr>
        <w:t>ОБЛАСТИ</w:t>
      </w:r>
      <w:r w:rsidR="00CF6569" w:rsidRPr="00F13000">
        <w:rPr>
          <w:color w:val="000000"/>
          <w:sz w:val="28"/>
          <w:szCs w:val="28"/>
        </w:rPr>
        <w:t>»;</w:t>
      </w:r>
    </w:p>
    <w:p w14:paraId="26D73C49" w14:textId="31EDD01F" w:rsidR="00CF6569" w:rsidRPr="00F13000" w:rsidRDefault="00C3688C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2)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Преамбулу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Устава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изложить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следующей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color w:val="000000"/>
          <w:sz w:val="28"/>
          <w:szCs w:val="28"/>
        </w:rPr>
        <w:t>редакции:</w:t>
      </w:r>
      <w:r w:rsidR="00163B22">
        <w:rPr>
          <w:color w:val="000000"/>
          <w:sz w:val="28"/>
          <w:szCs w:val="28"/>
        </w:rPr>
        <w:t xml:space="preserve"> </w:t>
      </w:r>
    </w:p>
    <w:p w14:paraId="2A308667" w14:textId="4A9EF047" w:rsidR="00CF6569" w:rsidRPr="00F13000" w:rsidRDefault="00C3688C" w:rsidP="00F1300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F130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F6569" w:rsidRPr="00F13000">
        <w:rPr>
          <w:rFonts w:ascii="Times New Roman" w:hAnsi="Times New Roman" w:cs="Times New Roman"/>
          <w:sz w:val="28"/>
          <w:szCs w:val="28"/>
        </w:rPr>
        <w:t>Настоящий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Устав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является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основным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нормативным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правовым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актом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77578D" w:rsidRPr="00F13000">
        <w:rPr>
          <w:rFonts w:ascii="Times New Roman" w:hAnsi="Times New Roman" w:cs="Times New Roman"/>
          <w:sz w:val="28"/>
          <w:szCs w:val="28"/>
        </w:rPr>
        <w:t>городского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77578D" w:rsidRPr="00F13000">
        <w:rPr>
          <w:rFonts w:ascii="Times New Roman" w:hAnsi="Times New Roman" w:cs="Times New Roman"/>
          <w:sz w:val="28"/>
          <w:szCs w:val="28"/>
        </w:rPr>
        <w:t>поселения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1E1511" w:rsidRPr="00F13000">
        <w:rPr>
          <w:rFonts w:ascii="Times New Roman" w:hAnsi="Times New Roman" w:cs="Times New Roman"/>
          <w:sz w:val="28"/>
          <w:szCs w:val="28"/>
        </w:rPr>
        <w:t>поселка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Кромы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Кромского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Pr="00F13000">
        <w:rPr>
          <w:rFonts w:ascii="Times New Roman" w:hAnsi="Times New Roman" w:cs="Times New Roman"/>
          <w:sz w:val="28"/>
          <w:szCs w:val="28"/>
        </w:rPr>
        <w:t>муниципального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района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Орловской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области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устанавливает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соответствии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Конституцией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Российской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Федерации,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Федеральным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законом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«Об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общих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принципах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организации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самоуправления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Российской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Федерации»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от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06.10.2003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№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131-ФЗ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(далее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-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Федеральный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закон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«Об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общих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принципах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организации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самоуправления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Российской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Федерации»)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основные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положения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организации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самоуправления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77578D" w:rsidRPr="00F13000">
        <w:rPr>
          <w:rFonts w:ascii="Times New Roman" w:hAnsi="Times New Roman" w:cs="Times New Roman"/>
          <w:sz w:val="28"/>
          <w:szCs w:val="28"/>
        </w:rPr>
        <w:t>городском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77578D" w:rsidRPr="00F13000">
        <w:rPr>
          <w:rFonts w:ascii="Times New Roman" w:hAnsi="Times New Roman" w:cs="Times New Roman"/>
          <w:sz w:val="28"/>
          <w:szCs w:val="28"/>
        </w:rPr>
        <w:t>поселении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1E1511" w:rsidRPr="00F13000">
        <w:rPr>
          <w:rFonts w:ascii="Times New Roman" w:hAnsi="Times New Roman" w:cs="Times New Roman"/>
          <w:sz w:val="28"/>
          <w:szCs w:val="28"/>
        </w:rPr>
        <w:t>поселок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Кромы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Pr="00F13000">
        <w:rPr>
          <w:rFonts w:ascii="Times New Roman" w:hAnsi="Times New Roman" w:cs="Times New Roman"/>
          <w:sz w:val="28"/>
          <w:szCs w:val="28"/>
        </w:rPr>
        <w:t>Кромского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Pr="00F13000">
        <w:rPr>
          <w:rFonts w:ascii="Times New Roman" w:hAnsi="Times New Roman" w:cs="Times New Roman"/>
          <w:sz w:val="28"/>
          <w:szCs w:val="28"/>
        </w:rPr>
        <w:t>муниципального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Pr="00F13000">
        <w:rPr>
          <w:rFonts w:ascii="Times New Roman" w:hAnsi="Times New Roman" w:cs="Times New Roman"/>
          <w:sz w:val="28"/>
          <w:szCs w:val="28"/>
        </w:rPr>
        <w:t>района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Pr="00F13000">
        <w:rPr>
          <w:rFonts w:ascii="Times New Roman" w:hAnsi="Times New Roman" w:cs="Times New Roman"/>
          <w:sz w:val="28"/>
          <w:szCs w:val="28"/>
        </w:rPr>
        <w:t>Орловской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Pr="00F13000">
        <w:rPr>
          <w:rFonts w:ascii="Times New Roman" w:hAnsi="Times New Roman" w:cs="Times New Roman"/>
          <w:sz w:val="28"/>
          <w:szCs w:val="28"/>
        </w:rPr>
        <w:t>области</w:t>
      </w:r>
      <w:r w:rsidR="00CF6569" w:rsidRPr="00F13000">
        <w:rPr>
          <w:rFonts w:ascii="Times New Roman" w:hAnsi="Times New Roman" w:cs="Times New Roman"/>
          <w:sz w:val="28"/>
          <w:szCs w:val="28"/>
        </w:rPr>
        <w:t>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его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правовые,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экономические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финансовые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основы,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структуру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органов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самоуправления,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компетенцию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полномочия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выборных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иных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должностных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лиц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самоуправления,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формы,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порядок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гарантии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участия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населения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муниципального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образования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решении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вопросов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значения,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а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также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иные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положения,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отнесенные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к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ведению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местного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самоуправления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в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Российской</w:t>
      </w:r>
      <w:r w:rsid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CF6569" w:rsidRPr="00F13000">
        <w:rPr>
          <w:rFonts w:ascii="Times New Roman" w:hAnsi="Times New Roman" w:cs="Times New Roman"/>
          <w:sz w:val="28"/>
          <w:szCs w:val="28"/>
        </w:rPr>
        <w:t>Федерации.</w:t>
      </w:r>
      <w:r w:rsidRPr="00F13000">
        <w:rPr>
          <w:rFonts w:ascii="Times New Roman" w:hAnsi="Times New Roman" w:cs="Times New Roman"/>
          <w:sz w:val="28"/>
          <w:szCs w:val="28"/>
        </w:rPr>
        <w:t>»;</w:t>
      </w:r>
    </w:p>
    <w:p w14:paraId="22A0D4A4" w14:textId="6559B668" w:rsidR="00C3688C" w:rsidRPr="00F13000" w:rsidRDefault="00C3688C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3)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1,2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Устава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изложить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следующей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редакции:</w:t>
      </w:r>
    </w:p>
    <w:p w14:paraId="0F0A6C66" w14:textId="241A3629" w:rsidR="00BF4891" w:rsidRPr="00F13000" w:rsidRDefault="00BF4891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lastRenderedPageBreak/>
        <w:t>«1.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Муниципальное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образование</w:t>
      </w:r>
      <w:r w:rsidR="00163B22">
        <w:rPr>
          <w:sz w:val="28"/>
          <w:szCs w:val="28"/>
        </w:rPr>
        <w:t xml:space="preserve"> </w:t>
      </w:r>
      <w:r w:rsidR="001E1511" w:rsidRPr="00F13000">
        <w:rPr>
          <w:sz w:val="28"/>
          <w:szCs w:val="28"/>
        </w:rPr>
        <w:t>городское</w:t>
      </w:r>
      <w:r w:rsidR="00163B22">
        <w:rPr>
          <w:sz w:val="28"/>
          <w:szCs w:val="28"/>
        </w:rPr>
        <w:t xml:space="preserve"> </w:t>
      </w:r>
      <w:r w:rsidR="001E1511" w:rsidRPr="00F13000">
        <w:rPr>
          <w:sz w:val="28"/>
          <w:szCs w:val="28"/>
        </w:rPr>
        <w:t>поселение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поселок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Кромы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наделен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статусом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городского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Орловской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области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03.09.2004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№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426-ОЗ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статусе,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границах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административных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центрах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муниципальных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образований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территории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Кромского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района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Орловской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области».</w:t>
      </w:r>
    </w:p>
    <w:p w14:paraId="1DED5036" w14:textId="1E56386C" w:rsidR="00BF4891" w:rsidRPr="00F13000" w:rsidRDefault="00BF4891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2.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Наименование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муниципального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образования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–</w:t>
      </w:r>
      <w:r w:rsidR="00163B22">
        <w:rPr>
          <w:sz w:val="28"/>
          <w:szCs w:val="28"/>
        </w:rPr>
        <w:t xml:space="preserve"> </w:t>
      </w:r>
      <w:r w:rsidR="0077578D" w:rsidRPr="00F13000">
        <w:rPr>
          <w:sz w:val="28"/>
          <w:szCs w:val="28"/>
        </w:rPr>
        <w:t>городское</w:t>
      </w:r>
      <w:r w:rsidR="00163B22">
        <w:rPr>
          <w:sz w:val="28"/>
          <w:szCs w:val="28"/>
        </w:rPr>
        <w:t xml:space="preserve"> </w:t>
      </w:r>
      <w:r w:rsidR="0077578D" w:rsidRPr="00F13000">
        <w:rPr>
          <w:sz w:val="28"/>
          <w:szCs w:val="28"/>
        </w:rPr>
        <w:t>поселение</w:t>
      </w:r>
      <w:r w:rsidR="00163B22">
        <w:rPr>
          <w:sz w:val="28"/>
          <w:szCs w:val="28"/>
        </w:rPr>
        <w:t xml:space="preserve"> </w:t>
      </w:r>
      <w:r w:rsidR="001E1511" w:rsidRPr="00F13000">
        <w:rPr>
          <w:sz w:val="28"/>
          <w:szCs w:val="28"/>
        </w:rPr>
        <w:t>поселок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Кромы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Кромского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муниципального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района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Орловской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области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(далее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тексту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–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поселок,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городское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поселение,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муниципальное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образование).»;</w:t>
      </w:r>
    </w:p>
    <w:p w14:paraId="342AE236" w14:textId="10BF98B3" w:rsidR="00BF4891" w:rsidRPr="00F13000" w:rsidRDefault="00BF489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4)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Устава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дополнить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пунктом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2.1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следующего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содержания:</w:t>
      </w:r>
    </w:p>
    <w:p w14:paraId="6C350D1A" w14:textId="53457B12" w:rsidR="00BF4891" w:rsidRPr="00F13000" w:rsidRDefault="00BF489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«2.1.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Сокращенное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наименование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муниципального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образования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-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городское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поселение</w:t>
      </w:r>
      <w:r w:rsidR="00163B22">
        <w:rPr>
          <w:color w:val="000000"/>
          <w:sz w:val="28"/>
          <w:szCs w:val="28"/>
        </w:rPr>
        <w:t xml:space="preserve"> </w:t>
      </w:r>
      <w:r w:rsidR="001E1511" w:rsidRPr="00F13000">
        <w:rPr>
          <w:color w:val="000000"/>
          <w:sz w:val="28"/>
          <w:szCs w:val="28"/>
        </w:rPr>
        <w:t>поселок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Кромы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Кромского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района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Орловской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области.</w:t>
      </w:r>
    </w:p>
    <w:p w14:paraId="4A449655" w14:textId="75BD964E" w:rsidR="00BF4891" w:rsidRPr="00F13000" w:rsidRDefault="00BF489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официальных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символах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муниципального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образования,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наименованиях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органов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самоуправления,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выборных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должностных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лиц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самоуправления,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также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других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случаях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может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использоваться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сокращенная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форма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наименования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муниципального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образования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наравне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наименованием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муниципального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образования,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определенным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настоящей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статьи.»;</w:t>
      </w:r>
    </w:p>
    <w:p w14:paraId="44480655" w14:textId="6047FA80" w:rsidR="00BF4891" w:rsidRPr="00F13000" w:rsidRDefault="00BF489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5)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пункт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30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части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1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статьи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5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Устава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изложить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следующей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редакции:</w:t>
      </w:r>
      <w:r w:rsidR="00163B22">
        <w:rPr>
          <w:sz w:val="28"/>
          <w:szCs w:val="28"/>
        </w:rPr>
        <w:t xml:space="preserve"> </w:t>
      </w:r>
    </w:p>
    <w:p w14:paraId="1A27C159" w14:textId="2477D84C" w:rsidR="00CF6569" w:rsidRPr="00F13000" w:rsidRDefault="00CF6569" w:rsidP="00F13000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13000">
        <w:rPr>
          <w:sz w:val="28"/>
          <w:szCs w:val="28"/>
        </w:rPr>
        <w:t>«</w:t>
      </w:r>
      <w:r w:rsidRPr="00F13000">
        <w:rPr>
          <w:rFonts w:eastAsia="Calibri"/>
          <w:sz w:val="28"/>
          <w:szCs w:val="28"/>
        </w:rPr>
        <w:t>30)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организация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осуществление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мероприятий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работе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детьми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молодежью,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участие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реализации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молодежной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политики,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разработка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реализация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мер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обеспечению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защите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законных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интересов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молодежи,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разработка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реализация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программ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основным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направлениям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реализации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молодежной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политики,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организация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осуществление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мониторинга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реализации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молодежной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политики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поселении;».</w:t>
      </w:r>
    </w:p>
    <w:p w14:paraId="02313E57" w14:textId="2DE07CA8" w:rsidR="009A7EB4" w:rsidRPr="00F13000" w:rsidRDefault="009A7EB4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6)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9</w:t>
      </w:r>
      <w:r w:rsidR="00163B22">
        <w:rPr>
          <w:b/>
          <w:bCs/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</w:t>
      </w:r>
      <w:r w:rsidRPr="00F13000">
        <w:rPr>
          <w:sz w:val="28"/>
          <w:szCs w:val="28"/>
        </w:rPr>
        <w:t>избирательной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комиссией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городского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поселения</w:t>
      </w:r>
      <w:r w:rsidRPr="00F13000">
        <w:rPr>
          <w:color w:val="000000"/>
          <w:sz w:val="28"/>
          <w:szCs w:val="28"/>
        </w:rPr>
        <w:t>»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заменить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комиссией,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организующей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подготовку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проведение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муниципальных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выборов»;</w:t>
      </w:r>
    </w:p>
    <w:p w14:paraId="36313C43" w14:textId="37D57D4B" w:rsidR="009A7EB4" w:rsidRPr="00F13000" w:rsidRDefault="009A7EB4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7)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абзаце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</w:t>
      </w:r>
      <w:r w:rsidR="00BA0327" w:rsidRPr="00F13000">
        <w:rPr>
          <w:color w:val="000000"/>
          <w:sz w:val="28"/>
          <w:szCs w:val="28"/>
        </w:rPr>
        <w:t>ьная</w:t>
      </w:r>
      <w:r w:rsidR="00163B22">
        <w:rPr>
          <w:color w:val="000000"/>
          <w:sz w:val="28"/>
          <w:szCs w:val="28"/>
        </w:rPr>
        <w:t xml:space="preserve"> </w:t>
      </w:r>
      <w:r w:rsidR="00BA0327" w:rsidRPr="00F13000">
        <w:rPr>
          <w:color w:val="000000"/>
          <w:sz w:val="28"/>
          <w:szCs w:val="28"/>
        </w:rPr>
        <w:t>комиссия</w:t>
      </w:r>
      <w:r w:rsidR="00163B22">
        <w:rPr>
          <w:color w:val="000000"/>
          <w:sz w:val="28"/>
          <w:szCs w:val="28"/>
        </w:rPr>
        <w:t xml:space="preserve"> </w:t>
      </w:r>
      <w:r w:rsidR="00BA0327" w:rsidRPr="00F13000">
        <w:rPr>
          <w:color w:val="000000"/>
          <w:sz w:val="28"/>
          <w:szCs w:val="28"/>
        </w:rPr>
        <w:t>городского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поселения»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заменить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«избирательная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комиссия,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которую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возложены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полномочия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подготовке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проведению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референдума»;</w:t>
      </w:r>
    </w:p>
    <w:p w14:paraId="19E1BA13" w14:textId="63425B58" w:rsidR="00BA0327" w:rsidRPr="00F13000" w:rsidRDefault="00BA0327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8)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абзаце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4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«избирательная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городского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поселения»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заменить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«избирательная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комиссия,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которую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возложены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полномочия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подготовке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проведению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референдума»;</w:t>
      </w:r>
    </w:p>
    <w:p w14:paraId="03AC2C52" w14:textId="0301F606" w:rsidR="00BA0327" w:rsidRPr="00F13000" w:rsidRDefault="00BA0327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9)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абзаце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5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городского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поселения»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заменить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комиссии,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которую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возложены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полномочия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подготовке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проведению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референдума»;</w:t>
      </w:r>
    </w:p>
    <w:p w14:paraId="7F2CE8DA" w14:textId="4C913F33" w:rsidR="00815491" w:rsidRPr="00F13000" w:rsidRDefault="00555B6B" w:rsidP="00F130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000">
        <w:rPr>
          <w:color w:val="000000"/>
          <w:sz w:val="28"/>
          <w:szCs w:val="28"/>
        </w:rPr>
        <w:t>10)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13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городского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поселения»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заменить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слова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«избирательной</w:t>
      </w:r>
      <w:r w:rsidRPr="00F13000">
        <w:rPr>
          <w:color w:val="000000"/>
          <w:sz w:val="28"/>
          <w:szCs w:val="28"/>
        </w:rPr>
        <w:tab/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комиссией,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которую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возложены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полномочия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подготовке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проведению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референдума»;</w:t>
      </w:r>
    </w:p>
    <w:p w14:paraId="78EDF3B2" w14:textId="2389FE8E" w:rsidR="00CF6569" w:rsidRPr="00F13000" w:rsidRDefault="007474C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11)</w:t>
      </w:r>
      <w:r w:rsidR="00163B22">
        <w:rPr>
          <w:color w:val="000000"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дополнить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статью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23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Устава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частью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3.2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следующего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содержания:</w:t>
      </w:r>
      <w:r w:rsidR="00163B22">
        <w:rPr>
          <w:bCs/>
          <w:sz w:val="28"/>
          <w:szCs w:val="28"/>
        </w:rPr>
        <w:t xml:space="preserve"> </w:t>
      </w:r>
    </w:p>
    <w:p w14:paraId="5BAAE148" w14:textId="0B7D1FCC" w:rsidR="00CF6569" w:rsidRPr="00F13000" w:rsidRDefault="00CF6569" w:rsidP="00F130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13000">
        <w:rPr>
          <w:bCs/>
          <w:sz w:val="28"/>
          <w:szCs w:val="28"/>
        </w:rPr>
        <w:t>«</w:t>
      </w:r>
      <w:r w:rsidRPr="00F13000">
        <w:rPr>
          <w:sz w:val="28"/>
          <w:szCs w:val="28"/>
        </w:rPr>
        <w:t>3.2.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Депутат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поселкового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Совета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народных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депутатов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освобождается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ответственности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несоблюдение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ограничений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запретов,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требований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предотвращении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или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урегулировании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конфликта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интересов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неисполнение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установленных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«Об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принципах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организации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Российской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Федерации»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другими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целях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противодействия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коррупции,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случае,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если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lastRenderedPageBreak/>
        <w:t>несоблюдение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таких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ограничений,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запретов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требований,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также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неисполнение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таких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признается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следствием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зависящих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обстоятельств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порядке,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предусмотренном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частями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3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6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статьи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13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25.12.2008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№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273-ФЗ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противодействии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коррупции».».</w:t>
      </w:r>
    </w:p>
    <w:p w14:paraId="45917D78" w14:textId="0C53BF6E" w:rsidR="007474C1" w:rsidRPr="00F13000" w:rsidRDefault="007474C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18)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11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4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23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изложить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следующей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редакции:</w:t>
      </w:r>
    </w:p>
    <w:p w14:paraId="79873729" w14:textId="25565906" w:rsidR="007474C1" w:rsidRPr="00F13000" w:rsidRDefault="007474C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«11)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несоблюдения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ограничений,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запретов,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неисполнения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обязанностей,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установленных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hyperlink r:id="rId5" w:tooltip="consultantplus://offline/ref=8DE7572A528DC5292E7183655C7CDFB6161C765B644DDE2ECC46766F73Y4a2G" w:history="1">
        <w:r w:rsidRPr="00F13000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25.12.2008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№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273-ФЗ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противодействии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коррупции»,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hyperlink r:id="rId6" w:tooltip="consultantplus://offline/ref=8DE7572A528DC5292E7183655C7CDFB6161D7A58654FDE2ECC46766F73Y4a2G" w:history="1">
        <w:r w:rsidRPr="00F13000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03.12.2012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№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230-ФЗ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контроле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соответствием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расходов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лиц,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замещающих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государственные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должности,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лиц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доходам»,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hyperlink r:id="rId7" w:tooltip="consultantplus://offline/ref=8DE7572A528DC5292E7183655C7CDFB6161D7B5E6B4ADE2ECC46766F73Y4a2G" w:history="1">
        <w:r w:rsidRPr="00F13000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07.05.2013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№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79-ФЗ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запрете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отдельным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категориям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лиц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открывать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иметь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счета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(вклады),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хранить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наличные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денежные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средства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ценности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иностранных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банках,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расположенных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пределами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территории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Российской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Федерации,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владеть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(или)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пользоваться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иностранными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финансовыми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инструментами»,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если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иное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предусмотрено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законом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«Об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общих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принципах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организации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самоуправления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Российской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Федерации»;»;</w:t>
      </w:r>
    </w:p>
    <w:p w14:paraId="535C268A" w14:textId="5F1D2329" w:rsidR="007474C1" w:rsidRPr="00F13000" w:rsidRDefault="007474C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19)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часть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4</w:t>
      </w:r>
      <w:r w:rsidR="00163B22">
        <w:rPr>
          <w:color w:val="000000"/>
          <w:sz w:val="28"/>
          <w:szCs w:val="28"/>
        </w:rPr>
        <w:t xml:space="preserve"> </w:t>
      </w:r>
      <w:r w:rsidR="00BC7455"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="00BC7455" w:rsidRPr="00F13000">
        <w:rPr>
          <w:color w:val="000000"/>
          <w:sz w:val="28"/>
          <w:szCs w:val="28"/>
        </w:rPr>
        <w:t>23</w:t>
      </w:r>
      <w:r w:rsidR="00163B22">
        <w:rPr>
          <w:color w:val="000000"/>
          <w:sz w:val="28"/>
          <w:szCs w:val="28"/>
        </w:rPr>
        <w:t xml:space="preserve"> </w:t>
      </w:r>
      <w:r w:rsidR="00BC7455" w:rsidRPr="00F13000">
        <w:rPr>
          <w:color w:val="000000"/>
          <w:sz w:val="28"/>
          <w:szCs w:val="28"/>
        </w:rPr>
        <w:t>дополнить</w:t>
      </w:r>
      <w:r w:rsidR="00163B22">
        <w:rPr>
          <w:color w:val="000000"/>
          <w:sz w:val="28"/>
          <w:szCs w:val="28"/>
        </w:rPr>
        <w:t xml:space="preserve"> </w:t>
      </w:r>
      <w:r w:rsidR="00BC7455" w:rsidRPr="00F13000">
        <w:rPr>
          <w:color w:val="000000"/>
          <w:sz w:val="28"/>
          <w:szCs w:val="28"/>
        </w:rPr>
        <w:t>пунктами</w:t>
      </w:r>
      <w:r w:rsidR="00163B22">
        <w:rPr>
          <w:color w:val="000000"/>
          <w:sz w:val="28"/>
          <w:szCs w:val="28"/>
        </w:rPr>
        <w:t xml:space="preserve"> </w:t>
      </w:r>
      <w:r w:rsidR="00BC7455" w:rsidRPr="00F13000">
        <w:rPr>
          <w:color w:val="000000"/>
          <w:sz w:val="28"/>
          <w:szCs w:val="28"/>
        </w:rPr>
        <w:t>12,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13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следующего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содержания:</w:t>
      </w:r>
      <w:r w:rsidR="00163B22">
        <w:rPr>
          <w:color w:val="000000"/>
          <w:sz w:val="28"/>
          <w:szCs w:val="28"/>
        </w:rPr>
        <w:t xml:space="preserve"> </w:t>
      </w:r>
    </w:p>
    <w:p w14:paraId="113F65B6" w14:textId="1C2616EE" w:rsidR="007474C1" w:rsidRPr="00F13000" w:rsidRDefault="007474C1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«12)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приобретения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статуса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иностранного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агента;</w:t>
      </w:r>
    </w:p>
    <w:p w14:paraId="482DA7F8" w14:textId="181B0370" w:rsidR="007474C1" w:rsidRPr="00F13000" w:rsidRDefault="00BC7455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13</w:t>
      </w:r>
      <w:r w:rsidR="007474C1" w:rsidRPr="00F13000">
        <w:rPr>
          <w:color w:val="000000"/>
          <w:sz w:val="28"/>
          <w:szCs w:val="28"/>
        </w:rPr>
        <w:t>)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иных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случаях,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установленных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законом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«Об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общих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принципах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организации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самоуправления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Российской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Федерации»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иными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федеральными</w:t>
      </w:r>
      <w:r w:rsidR="00163B22">
        <w:rPr>
          <w:color w:val="000000"/>
          <w:sz w:val="28"/>
          <w:szCs w:val="28"/>
        </w:rPr>
        <w:t xml:space="preserve"> </w:t>
      </w:r>
      <w:r w:rsidR="007474C1" w:rsidRPr="00F13000">
        <w:rPr>
          <w:color w:val="000000"/>
          <w:sz w:val="28"/>
          <w:szCs w:val="28"/>
        </w:rPr>
        <w:t>законами.»;</w:t>
      </w:r>
    </w:p>
    <w:p w14:paraId="1A91BF6B" w14:textId="212BF180" w:rsidR="00422657" w:rsidRPr="00F13000" w:rsidRDefault="00EE43D2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20</w:t>
      </w:r>
      <w:r w:rsidR="00422657" w:rsidRPr="00F13000">
        <w:rPr>
          <w:color w:val="000000"/>
          <w:sz w:val="28"/>
          <w:szCs w:val="28"/>
        </w:rPr>
        <w:t>)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Абзацы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1,2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5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23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изложить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следующей</w:t>
      </w:r>
      <w:r w:rsidR="00163B22">
        <w:rPr>
          <w:color w:val="000000"/>
          <w:sz w:val="28"/>
          <w:szCs w:val="28"/>
        </w:rPr>
        <w:t xml:space="preserve"> </w:t>
      </w:r>
      <w:r w:rsidR="00422657" w:rsidRPr="00F13000">
        <w:rPr>
          <w:color w:val="000000"/>
          <w:sz w:val="28"/>
          <w:szCs w:val="28"/>
        </w:rPr>
        <w:t>редакции:</w:t>
      </w:r>
    </w:p>
    <w:p w14:paraId="64693C0B" w14:textId="58F75B54" w:rsidR="00422657" w:rsidRPr="00F13000" w:rsidRDefault="00422657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«5.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Полномочия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депутата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Кромского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поселкового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Совета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народных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депутатов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случаях,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указанных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пунктах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3,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4,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5,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11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4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настоящей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прекращаются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досрочно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момента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вступления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силу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соответствующего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акта,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либо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времени,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указанного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нем.</w:t>
      </w:r>
    </w:p>
    <w:p w14:paraId="34315979" w14:textId="2BDAF3A8" w:rsidR="00422657" w:rsidRPr="00F13000" w:rsidRDefault="00422657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Прекращение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полномочий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депутата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сельского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Совета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народных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депутатов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случаях,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указанных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пунктах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6,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7,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10,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12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4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настоящей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фиксируется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решением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Кромского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поселкового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Совета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народных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депутатов.»</w:t>
      </w:r>
      <w:r w:rsidR="00EE43D2" w:rsidRPr="00F13000">
        <w:rPr>
          <w:color w:val="000000"/>
          <w:sz w:val="28"/>
          <w:szCs w:val="28"/>
        </w:rPr>
        <w:t>.</w:t>
      </w:r>
    </w:p>
    <w:p w14:paraId="64424AE0" w14:textId="77F5FCB1" w:rsidR="00CF6569" w:rsidRPr="00F13000" w:rsidRDefault="00EE43D2" w:rsidP="00F13000">
      <w:pPr>
        <w:jc w:val="both"/>
        <w:rPr>
          <w:bCs/>
          <w:sz w:val="28"/>
          <w:szCs w:val="28"/>
        </w:rPr>
      </w:pPr>
      <w:r w:rsidRPr="00F13000">
        <w:rPr>
          <w:bCs/>
          <w:sz w:val="28"/>
          <w:szCs w:val="28"/>
        </w:rPr>
        <w:t>21</w:t>
      </w:r>
      <w:r w:rsidR="00CF6569" w:rsidRPr="00F13000">
        <w:rPr>
          <w:bCs/>
          <w:sz w:val="28"/>
          <w:szCs w:val="28"/>
        </w:rPr>
        <w:t>)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дополнить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статью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24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Устава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частью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5.2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следующего</w:t>
      </w:r>
      <w:r w:rsidR="00163B22">
        <w:rPr>
          <w:bCs/>
          <w:sz w:val="28"/>
          <w:szCs w:val="28"/>
        </w:rPr>
        <w:t xml:space="preserve"> </w:t>
      </w:r>
      <w:r w:rsidR="00CF6569" w:rsidRPr="00F13000">
        <w:rPr>
          <w:bCs/>
          <w:sz w:val="28"/>
          <w:szCs w:val="28"/>
        </w:rPr>
        <w:t>содержания:</w:t>
      </w:r>
      <w:r w:rsidR="00163B22">
        <w:rPr>
          <w:bCs/>
          <w:sz w:val="28"/>
          <w:szCs w:val="28"/>
        </w:rPr>
        <w:t xml:space="preserve"> </w:t>
      </w:r>
    </w:p>
    <w:p w14:paraId="5E3F5DFF" w14:textId="7C73B98D" w:rsidR="00CF6569" w:rsidRPr="00F13000" w:rsidRDefault="00CF6569" w:rsidP="00F13000">
      <w:pPr>
        <w:jc w:val="both"/>
        <w:rPr>
          <w:sz w:val="28"/>
          <w:szCs w:val="28"/>
        </w:rPr>
      </w:pPr>
      <w:r w:rsidRPr="00F13000">
        <w:rPr>
          <w:bCs/>
          <w:sz w:val="28"/>
          <w:szCs w:val="28"/>
        </w:rPr>
        <w:t>«</w:t>
      </w:r>
      <w:r w:rsidRPr="00F13000">
        <w:rPr>
          <w:sz w:val="28"/>
          <w:szCs w:val="28"/>
        </w:rPr>
        <w:t>5.2.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Глава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Кромы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освобождается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ответственности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несоблюдение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ограничений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запретов,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требований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предотвращении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или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урегулировании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конфликта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интересов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неисполнение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установленных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«Об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принципах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организации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Российской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Федерации»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другими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целях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противодействия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коррупции,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случае,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если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несоблюдение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таких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ограничений,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запретов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требований,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также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неисполнение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таких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признается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следствием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зависящих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обстоятельств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порядке,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предусмотренном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частями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3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6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статьи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13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25.12.2008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№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273-ФЗ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противодействии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коррупции».».</w:t>
      </w:r>
    </w:p>
    <w:p w14:paraId="4005EBAF" w14:textId="3BBC86CE" w:rsidR="00EE43D2" w:rsidRPr="00F13000" w:rsidRDefault="007C13EE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22</w:t>
      </w:r>
      <w:r w:rsidR="00EE43D2" w:rsidRPr="00F13000">
        <w:rPr>
          <w:color w:val="000000"/>
          <w:sz w:val="28"/>
          <w:szCs w:val="28"/>
        </w:rPr>
        <w:t>)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Пункт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13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части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1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статьи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25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изложить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следующей</w:t>
      </w:r>
      <w:r w:rsidR="00163B22">
        <w:rPr>
          <w:color w:val="000000"/>
          <w:sz w:val="28"/>
          <w:szCs w:val="28"/>
        </w:rPr>
        <w:t xml:space="preserve"> </w:t>
      </w:r>
      <w:r w:rsidR="00EE43D2" w:rsidRPr="00F13000">
        <w:rPr>
          <w:color w:val="000000"/>
          <w:sz w:val="28"/>
          <w:szCs w:val="28"/>
        </w:rPr>
        <w:t>редакции:</w:t>
      </w:r>
    </w:p>
    <w:p w14:paraId="3E2F6F91" w14:textId="21C08DBD" w:rsidR="00EE43D2" w:rsidRPr="00F13000" w:rsidRDefault="00EE43D2" w:rsidP="00F130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000">
        <w:rPr>
          <w:color w:val="000000"/>
          <w:sz w:val="28"/>
          <w:szCs w:val="28"/>
        </w:rPr>
        <w:t>«13)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удаление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отставку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следующим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основаниям:</w:t>
      </w:r>
    </w:p>
    <w:p w14:paraId="3CD7E318" w14:textId="56166ACE" w:rsidR="007C13EE" w:rsidRPr="00F13000" w:rsidRDefault="007C13EE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решения,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действия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(бездействие)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главы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поселка,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повлекшие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(повлекшее)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наступление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последствий,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предусмотренных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пунктами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3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части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1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статьи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75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lastRenderedPageBreak/>
        <w:t>Федерального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«Об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принципах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организации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Российской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Федерации»;</w:t>
      </w:r>
    </w:p>
    <w:p w14:paraId="412FEC41" w14:textId="60563A23" w:rsidR="007C13EE" w:rsidRPr="00F13000" w:rsidRDefault="007C13EE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неисполнение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течении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трех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более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месяцев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решению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вопросов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значения,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осуществлению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полномочий,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предусмотренных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«Об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принципах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организации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Российской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Федерации»,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законами,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настоящим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Уставом,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и(или)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обеспечению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осуществления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отдельных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государственных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полномочий,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переданных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органам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Орловской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области;</w:t>
      </w:r>
    </w:p>
    <w:p w14:paraId="66875FF7" w14:textId="2E0F04B3" w:rsidR="007C13EE" w:rsidRPr="00F13000" w:rsidRDefault="007C13EE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неудовлетворительная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оценка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деятельности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главы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поселковым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Советом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народных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депутатов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результатам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его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ежегодного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отчета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перед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поселковым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Советом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народных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депутатов,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данная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два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раза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подряд;</w:t>
      </w:r>
    </w:p>
    <w:p w14:paraId="72796536" w14:textId="40961A78" w:rsidR="007C13EE" w:rsidRPr="00F13000" w:rsidRDefault="007C13EE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несоблюдение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ограничений,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запретов,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неисполнения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обязанностей,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которые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установлены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25.12.2008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№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273-ФЗ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противодействии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коррупции»,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03.12.2012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№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230-ФЗ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контроле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соответствием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расходов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лиц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замещающих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государственные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должности,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лиц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доходам»,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законом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07.05.2013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№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79-ФЗ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«О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запрете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отдельным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категориям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лиц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открывать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иметь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счета</w:t>
      </w:r>
      <w:r w:rsidR="00163B22">
        <w:rPr>
          <w:sz w:val="28"/>
          <w:szCs w:val="28"/>
        </w:rPr>
        <w:t xml:space="preserve">  </w:t>
      </w:r>
      <w:r w:rsidRPr="00F13000">
        <w:rPr>
          <w:sz w:val="28"/>
          <w:szCs w:val="28"/>
        </w:rPr>
        <w:t>(вклады),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хранить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наличные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денежные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средства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ценности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иностранных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банках,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расположенных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пределами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территории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Российской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Федерации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владеть</w:t>
      </w:r>
      <w:r w:rsidR="00163B22">
        <w:rPr>
          <w:sz w:val="28"/>
          <w:szCs w:val="28"/>
        </w:rPr>
        <w:t xml:space="preserve"> 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(или)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пользоваться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иностранными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финансовыми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инструментами»;</w:t>
      </w:r>
    </w:p>
    <w:p w14:paraId="362CCAB2" w14:textId="4489E318" w:rsidR="007C13EE" w:rsidRPr="00F13000" w:rsidRDefault="007C13EE" w:rsidP="00F13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color w:val="000000"/>
          <w:sz w:val="28"/>
          <w:szCs w:val="28"/>
        </w:rPr>
        <w:t>-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приобретения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им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статуса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иностранного</w:t>
      </w:r>
      <w:r w:rsidR="00163B22">
        <w:rPr>
          <w:color w:val="000000"/>
          <w:sz w:val="28"/>
          <w:szCs w:val="28"/>
        </w:rPr>
        <w:t xml:space="preserve"> </w:t>
      </w:r>
      <w:r w:rsidRPr="00F13000">
        <w:rPr>
          <w:color w:val="000000"/>
          <w:sz w:val="28"/>
          <w:szCs w:val="28"/>
        </w:rPr>
        <w:t>агента;</w:t>
      </w:r>
    </w:p>
    <w:p w14:paraId="6F68CEBA" w14:textId="03916831" w:rsidR="007C13EE" w:rsidRPr="00F13000" w:rsidRDefault="007C13EE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-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допущение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главой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поселка,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должностными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лицами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местного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самоуправления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поселка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подведомственными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организациями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массового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нарушения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государственных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гарантий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равенства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прав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свобод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человека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гражданина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зависимости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расы,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национальности,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языка,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отношения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религии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других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обстоятельств,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ограничения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прав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дискриминации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признакам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расовой,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национальной,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языковой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или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религиозной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принадлежности,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если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это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повлекло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нарушение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межнационального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межконфессионального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согласия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способствовало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возникновению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межнациональных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(межэтнических)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межконфессиональных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конфликтов»;</w:t>
      </w:r>
    </w:p>
    <w:p w14:paraId="22CF9B06" w14:textId="2CDF89B8" w:rsidR="00CF6569" w:rsidRPr="00F13000" w:rsidRDefault="007C13EE" w:rsidP="00F130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13000">
        <w:rPr>
          <w:rFonts w:eastAsiaTheme="minorEastAsia"/>
          <w:sz w:val="28"/>
          <w:szCs w:val="28"/>
        </w:rPr>
        <w:t>23</w:t>
      </w:r>
      <w:r w:rsidR="00CF6569" w:rsidRPr="00F13000">
        <w:rPr>
          <w:rFonts w:eastAsiaTheme="minorEastAsia"/>
          <w:sz w:val="28"/>
          <w:szCs w:val="28"/>
        </w:rPr>
        <w:t>)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статью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35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Устава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изложить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в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следующей</w:t>
      </w:r>
      <w:r w:rsidR="00163B22"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редакции:</w:t>
      </w:r>
    </w:p>
    <w:p w14:paraId="117B0CED" w14:textId="197352C2" w:rsidR="00CF6569" w:rsidRPr="00F13000" w:rsidRDefault="00CF6569" w:rsidP="00F130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13000">
        <w:rPr>
          <w:rFonts w:eastAsiaTheme="minorEastAsia"/>
          <w:sz w:val="28"/>
          <w:szCs w:val="28"/>
        </w:rPr>
        <w:t>«</w:t>
      </w:r>
      <w:r w:rsidRPr="00F13000">
        <w:rPr>
          <w:rFonts w:eastAsiaTheme="minorEastAsia"/>
          <w:b/>
          <w:sz w:val="28"/>
          <w:szCs w:val="28"/>
        </w:rPr>
        <w:t>Статья</w:t>
      </w:r>
      <w:r w:rsidR="00163B22">
        <w:rPr>
          <w:rFonts w:eastAsiaTheme="minorEastAsia"/>
          <w:b/>
          <w:sz w:val="28"/>
          <w:szCs w:val="28"/>
        </w:rPr>
        <w:t xml:space="preserve"> </w:t>
      </w:r>
      <w:r w:rsidRPr="00F13000">
        <w:rPr>
          <w:rFonts w:eastAsiaTheme="minorEastAsia"/>
          <w:b/>
          <w:sz w:val="28"/>
          <w:szCs w:val="28"/>
        </w:rPr>
        <w:t>35.</w:t>
      </w:r>
      <w:r w:rsidR="00163B22">
        <w:rPr>
          <w:rFonts w:eastAsiaTheme="minorEastAsia"/>
          <w:b/>
          <w:sz w:val="28"/>
          <w:szCs w:val="28"/>
        </w:rPr>
        <w:t xml:space="preserve"> </w:t>
      </w:r>
      <w:r w:rsidRPr="00F13000">
        <w:rPr>
          <w:rFonts w:eastAsiaTheme="minorEastAsia"/>
          <w:b/>
          <w:sz w:val="28"/>
          <w:szCs w:val="28"/>
        </w:rPr>
        <w:t>Подготовка</w:t>
      </w:r>
      <w:r w:rsidR="00163B22">
        <w:rPr>
          <w:rFonts w:eastAsiaTheme="minorEastAsia"/>
          <w:b/>
          <w:sz w:val="28"/>
          <w:szCs w:val="28"/>
        </w:rPr>
        <w:t xml:space="preserve"> </w:t>
      </w:r>
      <w:r w:rsidRPr="00F13000">
        <w:rPr>
          <w:rFonts w:eastAsiaTheme="minorEastAsia"/>
          <w:b/>
          <w:sz w:val="28"/>
          <w:szCs w:val="28"/>
        </w:rPr>
        <w:t>муниципальных</w:t>
      </w:r>
      <w:r w:rsidR="00163B22">
        <w:rPr>
          <w:rFonts w:eastAsiaTheme="minorEastAsia"/>
          <w:b/>
          <w:sz w:val="28"/>
          <w:szCs w:val="28"/>
        </w:rPr>
        <w:t xml:space="preserve"> </w:t>
      </w:r>
      <w:r w:rsidRPr="00F13000">
        <w:rPr>
          <w:rFonts w:eastAsiaTheme="minorEastAsia"/>
          <w:b/>
          <w:sz w:val="28"/>
          <w:szCs w:val="28"/>
        </w:rPr>
        <w:t>правовых</w:t>
      </w:r>
      <w:r w:rsidR="00163B22">
        <w:rPr>
          <w:rFonts w:eastAsiaTheme="minorEastAsia"/>
          <w:b/>
          <w:sz w:val="28"/>
          <w:szCs w:val="28"/>
        </w:rPr>
        <w:t xml:space="preserve"> </w:t>
      </w:r>
      <w:r w:rsidRPr="00F13000">
        <w:rPr>
          <w:rFonts w:eastAsiaTheme="minorEastAsia"/>
          <w:b/>
          <w:sz w:val="28"/>
          <w:szCs w:val="28"/>
        </w:rPr>
        <w:t>актов.</w:t>
      </w:r>
    </w:p>
    <w:p w14:paraId="38AB881C" w14:textId="6A16BF58" w:rsidR="00CF6569" w:rsidRPr="00F13000" w:rsidRDefault="00CF6569" w:rsidP="00F13000">
      <w:pPr>
        <w:jc w:val="both"/>
        <w:rPr>
          <w:rFonts w:eastAsia="Calibri"/>
          <w:sz w:val="28"/>
          <w:szCs w:val="28"/>
        </w:rPr>
      </w:pPr>
      <w:r w:rsidRPr="00F13000">
        <w:rPr>
          <w:rFonts w:eastAsia="Calibri"/>
          <w:sz w:val="28"/>
          <w:szCs w:val="28"/>
        </w:rPr>
        <w:t>1.Проекты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городского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поселения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могут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вноситься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депутатами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поселкового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Совета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народных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депутатов,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главой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поселка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Кромы,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органами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территориального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общественного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самоуправления,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инициативными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группами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граждан,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прокурором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Кромского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района.</w:t>
      </w:r>
    </w:p>
    <w:p w14:paraId="279173DD" w14:textId="6798F83D" w:rsidR="00CF6569" w:rsidRPr="00F13000" w:rsidRDefault="00CF6569" w:rsidP="00F13000">
      <w:pPr>
        <w:jc w:val="both"/>
        <w:rPr>
          <w:rFonts w:eastAsia="Calibri"/>
          <w:sz w:val="28"/>
          <w:szCs w:val="28"/>
        </w:rPr>
      </w:pPr>
      <w:r w:rsidRPr="00F13000">
        <w:rPr>
          <w:rFonts w:eastAsia="Calibri"/>
          <w:sz w:val="28"/>
          <w:szCs w:val="28"/>
        </w:rPr>
        <w:t>2.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Порядок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внесения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проектов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актов,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перечень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форма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прилагаемых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к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ним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документов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устанавливаются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нормативным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актом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органа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местного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самоуправления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или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должностного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лица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местного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самоуправления,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рассмотрение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которых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вносятся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указанные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проекты.</w:t>
      </w:r>
    </w:p>
    <w:p w14:paraId="1216A906" w14:textId="6223A295" w:rsidR="00CF6569" w:rsidRPr="00F13000" w:rsidRDefault="00CF6569" w:rsidP="00F13000">
      <w:pPr>
        <w:jc w:val="both"/>
        <w:rPr>
          <w:rFonts w:eastAsia="Calibri"/>
          <w:sz w:val="28"/>
          <w:szCs w:val="28"/>
        </w:rPr>
      </w:pPr>
      <w:r w:rsidRPr="00F13000">
        <w:rPr>
          <w:rFonts w:eastAsia="Calibri"/>
          <w:sz w:val="28"/>
          <w:szCs w:val="28"/>
        </w:rPr>
        <w:lastRenderedPageBreak/>
        <w:t>3.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Проекты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нормативных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актов,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устанавливающие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новые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или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изменяющие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ранее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предусмотренные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нормативными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актами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обязательные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требования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для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субъектов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предпринимательской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экономической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деятельности,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обязанности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для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субъектов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инвестиционной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деятельности,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подлежат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оценке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регулирующего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воздействия,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проводимой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органами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местного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самоуправления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порядке,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установленном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нормативными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актами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соответствии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законом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субъекта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Российской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Федерации,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за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исключением:</w:t>
      </w:r>
    </w:p>
    <w:p w14:paraId="0A5F0674" w14:textId="1959F90A" w:rsidR="00CF6569" w:rsidRPr="00F13000" w:rsidRDefault="00163B22" w:rsidP="00F1300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проектов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решений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поселкового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Совета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народных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депутатов,</w:t>
      </w:r>
    </w:p>
    <w:p w14:paraId="7A873740" w14:textId="2EC413BE" w:rsidR="00CF6569" w:rsidRPr="00F13000" w:rsidRDefault="00CF6569" w:rsidP="00F1300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F13000">
        <w:rPr>
          <w:rFonts w:eastAsia="Calibri"/>
          <w:sz w:val="28"/>
          <w:szCs w:val="28"/>
        </w:rPr>
        <w:t>устанавливающих,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изменяющих,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приостанавливающих,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отменяющих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местные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налоги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сборы;</w:t>
      </w:r>
    </w:p>
    <w:p w14:paraId="5C740A0B" w14:textId="561C8715" w:rsidR="00CF6569" w:rsidRPr="00F13000" w:rsidRDefault="00163B22" w:rsidP="00F1300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проектов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решений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поселкового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Совета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народных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депутатов,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регулирующих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бюджетных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правоотношения;</w:t>
      </w:r>
    </w:p>
    <w:p w14:paraId="5052AEB2" w14:textId="6C1254FC" w:rsidR="00CF6569" w:rsidRPr="00F13000" w:rsidRDefault="00163B22" w:rsidP="00F1300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проектов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нормативных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правовых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актов,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разработанных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Theme="minorEastAsia"/>
          <w:sz w:val="28"/>
          <w:szCs w:val="28"/>
        </w:rPr>
        <w:t>целях</w:t>
      </w:r>
      <w:r>
        <w:rPr>
          <w:rFonts w:eastAsiaTheme="minorEastAsia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ликвидации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чрезвычайных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ситуаций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природного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техногенного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характера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период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действия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режимов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чрезвычайных</w:t>
      </w:r>
      <w:r>
        <w:rPr>
          <w:rFonts w:eastAsia="Calibri"/>
          <w:sz w:val="28"/>
          <w:szCs w:val="28"/>
        </w:rPr>
        <w:t xml:space="preserve"> </w:t>
      </w:r>
      <w:r w:rsidR="00CF6569" w:rsidRPr="00F13000">
        <w:rPr>
          <w:rFonts w:eastAsia="Calibri"/>
          <w:sz w:val="28"/>
          <w:szCs w:val="28"/>
        </w:rPr>
        <w:t>ситуаций.</w:t>
      </w:r>
    </w:p>
    <w:p w14:paraId="0F04C6EC" w14:textId="1D312872" w:rsidR="00CF6569" w:rsidRPr="00F13000" w:rsidRDefault="00CF6569" w:rsidP="00F13000">
      <w:pPr>
        <w:ind w:firstLine="709"/>
        <w:jc w:val="both"/>
        <w:rPr>
          <w:rFonts w:eastAsia="Calibri"/>
          <w:sz w:val="28"/>
          <w:szCs w:val="28"/>
        </w:rPr>
      </w:pPr>
      <w:r w:rsidRPr="00F13000">
        <w:rPr>
          <w:rFonts w:eastAsia="Calibri"/>
          <w:sz w:val="28"/>
          <w:szCs w:val="28"/>
        </w:rPr>
        <w:t>Оценка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регулирующего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воздействия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проектов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муниципальных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нормативных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правовых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проводится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целях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выявления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положений,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вводящих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избыточные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обязанности,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запреты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ограничения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для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субъектов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предпринимательской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экономической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деятельности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или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способствующих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введению,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а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также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положений,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способствующих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возникновению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необоснованных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расходов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субъектов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предпринимательской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иной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экономической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деятельности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и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местных</w:t>
      </w:r>
      <w:r w:rsidR="00163B22">
        <w:rPr>
          <w:rFonts w:eastAsia="Calibri"/>
          <w:sz w:val="28"/>
          <w:szCs w:val="28"/>
        </w:rPr>
        <w:t xml:space="preserve"> </w:t>
      </w:r>
      <w:r w:rsidRPr="00F13000">
        <w:rPr>
          <w:rFonts w:eastAsia="Calibri"/>
          <w:sz w:val="28"/>
          <w:szCs w:val="28"/>
        </w:rPr>
        <w:t>бюджетов.</w:t>
      </w:r>
      <w:r w:rsidR="00163B22">
        <w:rPr>
          <w:rFonts w:eastAsia="Calibri"/>
          <w:sz w:val="28"/>
          <w:szCs w:val="28"/>
        </w:rPr>
        <w:t xml:space="preserve"> </w:t>
      </w:r>
    </w:p>
    <w:p w14:paraId="4550008F" w14:textId="6F08ED60" w:rsidR="00CF6569" w:rsidRPr="00F13000" w:rsidRDefault="00FE1C83" w:rsidP="00F13000">
      <w:pPr>
        <w:jc w:val="both"/>
        <w:rPr>
          <w:sz w:val="28"/>
          <w:szCs w:val="28"/>
        </w:rPr>
      </w:pPr>
      <w:r w:rsidRPr="00F13000">
        <w:rPr>
          <w:sz w:val="28"/>
          <w:szCs w:val="28"/>
        </w:rPr>
        <w:t>24</w:t>
      </w:r>
      <w:r w:rsidR="00CF6569" w:rsidRPr="00F13000">
        <w:rPr>
          <w:sz w:val="28"/>
          <w:szCs w:val="28"/>
        </w:rPr>
        <w:t>)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дополнить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Устав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статьей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35.1.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следующего</w:t>
      </w:r>
      <w:r w:rsidR="00163B22">
        <w:rPr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содержания:</w:t>
      </w:r>
    </w:p>
    <w:p w14:paraId="293249F6" w14:textId="0B0803D6" w:rsidR="00CF6569" w:rsidRPr="00F13000" w:rsidRDefault="00163B22" w:rsidP="00F13000">
      <w:pPr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</w:t>
      </w:r>
      <w:r w:rsidR="00CF6569" w:rsidRPr="00F13000">
        <w:rPr>
          <w:sz w:val="28"/>
          <w:szCs w:val="28"/>
        </w:rPr>
        <w:t>«</w:t>
      </w:r>
      <w:r w:rsidR="00CF6569" w:rsidRPr="00F13000">
        <w:rPr>
          <w:b/>
          <w:sz w:val="28"/>
          <w:szCs w:val="28"/>
          <w:lang w:bidi="ru-RU"/>
        </w:rPr>
        <w:t>Статья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35.1.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Вступление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в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силу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и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обнародование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муниципальных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правовых</w:t>
      </w:r>
      <w:r>
        <w:rPr>
          <w:b/>
          <w:sz w:val="28"/>
          <w:szCs w:val="28"/>
          <w:lang w:bidi="ru-RU"/>
        </w:rPr>
        <w:t xml:space="preserve"> </w:t>
      </w:r>
      <w:r w:rsidR="00CF6569" w:rsidRPr="00F13000">
        <w:rPr>
          <w:b/>
          <w:sz w:val="28"/>
          <w:szCs w:val="28"/>
          <w:lang w:bidi="ru-RU"/>
        </w:rPr>
        <w:t>актов.</w:t>
      </w:r>
    </w:p>
    <w:p w14:paraId="094C3E4F" w14:textId="5B82F1D8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1.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вступают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силу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порядке,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установленном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настоящим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Уставом,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исключением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решений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поселкового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Совета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народных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депутатов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налогах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сборах,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которые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вступают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силу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соответствии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Налоговым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кодексом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Российской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Федерации.</w:t>
      </w:r>
    </w:p>
    <w:p w14:paraId="4CFF0B4E" w14:textId="6B4C66A6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2.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нормативные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затрагивающие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права,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свободы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обязанности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человека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гражданина,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нормативные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устанавливающие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статус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организаций,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учредителем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которых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выступает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муниципальное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образование,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также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соглашения,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заключаемые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между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органами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местного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самоуправления,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подлежат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официальному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обнародованию.</w:t>
      </w:r>
    </w:p>
    <w:p w14:paraId="6F61886C" w14:textId="543A8CB3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  <w:lang w:bidi="ru-RU"/>
        </w:rPr>
        <w:t>Иные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подлежат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официальному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обнародованию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случаях,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предусмотренных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федеральными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законами,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законами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Орловской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области,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настоящим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Уставом,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решениями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поселкового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Совета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народных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депутатов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либо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самими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актами.</w:t>
      </w:r>
    </w:p>
    <w:p w14:paraId="0BBB9651" w14:textId="01BFC5C9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3.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подлежащие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официальному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обнародованию,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должны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быть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обнародованы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позднее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10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дней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дня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принятия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(издания),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если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иное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установлено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федеральными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законами,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настоящим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Уставом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либо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самими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lastRenderedPageBreak/>
        <w:t>актами.</w:t>
      </w:r>
    </w:p>
    <w:p w14:paraId="3682574D" w14:textId="36A676A3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4.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подлежащие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официальному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обнародованию,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вступают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силу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следующий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день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после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дня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обнародования,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если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иной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срок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вступления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силу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установлен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федеральным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законом,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Орловской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области,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настоящим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Уставом,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либо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самими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актами.</w:t>
      </w:r>
    </w:p>
    <w:p w14:paraId="415BEF74" w14:textId="29C5F4A0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  <w:lang w:bidi="ru-RU"/>
        </w:rPr>
        <w:t>Иные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акты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вступают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силу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дня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подписания,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если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иной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срок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вступления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силу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установлен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федеральным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законом,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законом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Орловской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области,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настоящим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Уставом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либо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самими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актами.</w:t>
      </w:r>
    </w:p>
    <w:p w14:paraId="7EFDFDBE" w14:textId="1D6E2EF4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5.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Официальным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обнародованием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(официальным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опубликованием)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актов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или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соглашений,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заключенных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между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органами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местного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самоуправления,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считается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первая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публикация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полного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текста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на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официальном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сайте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Кромского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района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Орловской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области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информационно-телекоммуникационной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сети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«Интернет»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(</w:t>
      </w:r>
      <w:r w:rsidR="009D1A82" w:rsidRPr="00F13000">
        <w:rPr>
          <w:sz w:val="28"/>
          <w:szCs w:val="28"/>
          <w:lang w:val="en-US" w:bidi="ru-RU"/>
        </w:rPr>
        <w:t>https</w:t>
      </w:r>
      <w:r w:rsidR="009D1A82" w:rsidRPr="00F13000">
        <w:rPr>
          <w:sz w:val="28"/>
          <w:szCs w:val="28"/>
          <w:lang w:bidi="ru-RU"/>
        </w:rPr>
        <w:t>://</w:t>
      </w:r>
      <w:proofErr w:type="spellStart"/>
      <w:r w:rsidR="009D1A82" w:rsidRPr="00F13000">
        <w:rPr>
          <w:sz w:val="28"/>
          <w:szCs w:val="28"/>
          <w:lang w:val="en-US" w:bidi="ru-RU"/>
        </w:rPr>
        <w:t>adm</w:t>
      </w:r>
      <w:proofErr w:type="spellEnd"/>
      <w:r w:rsidR="009D1A82" w:rsidRPr="00F13000">
        <w:rPr>
          <w:sz w:val="28"/>
          <w:szCs w:val="28"/>
          <w:lang w:bidi="ru-RU"/>
        </w:rPr>
        <w:t>-</w:t>
      </w:r>
      <w:proofErr w:type="spellStart"/>
      <w:r w:rsidR="009D1A82" w:rsidRPr="00F13000">
        <w:rPr>
          <w:sz w:val="28"/>
          <w:szCs w:val="28"/>
          <w:lang w:val="en-US" w:bidi="ru-RU"/>
        </w:rPr>
        <w:t>krom</w:t>
      </w:r>
      <w:proofErr w:type="spellEnd"/>
      <w:r w:rsidR="009D1A82" w:rsidRPr="00F13000">
        <w:rPr>
          <w:sz w:val="28"/>
          <w:szCs w:val="28"/>
          <w:lang w:bidi="ru-RU"/>
        </w:rPr>
        <w:t>.</w:t>
      </w:r>
      <w:proofErr w:type="spellStart"/>
      <w:r w:rsidR="009D1A82" w:rsidRPr="00F13000">
        <w:rPr>
          <w:sz w:val="28"/>
          <w:szCs w:val="28"/>
          <w:lang w:val="en-US" w:bidi="ru-RU"/>
        </w:rPr>
        <w:t>ru</w:t>
      </w:r>
      <w:proofErr w:type="spellEnd"/>
      <w:r w:rsidR="009D1A82" w:rsidRPr="00F13000">
        <w:rPr>
          <w:sz w:val="28"/>
          <w:szCs w:val="28"/>
          <w:lang w:bidi="ru-RU"/>
        </w:rPr>
        <w:t>)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(свидетельство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о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регистрации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СМИ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ЭЛ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№ФС77-87256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от</w:t>
      </w:r>
      <w:r w:rsidR="00163B22">
        <w:rPr>
          <w:sz w:val="28"/>
          <w:szCs w:val="28"/>
          <w:lang w:bidi="ru-RU"/>
        </w:rPr>
        <w:t xml:space="preserve"> </w:t>
      </w:r>
      <w:r w:rsidR="009D1A82" w:rsidRPr="00F13000">
        <w:rPr>
          <w:sz w:val="28"/>
          <w:szCs w:val="28"/>
          <w:lang w:bidi="ru-RU"/>
        </w:rPr>
        <w:t>22.04.2024).</w:t>
      </w:r>
    </w:p>
    <w:p w14:paraId="70FC6299" w14:textId="7FF955EB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6.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Дополнительным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источником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обнародования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актов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образования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является:</w:t>
      </w:r>
    </w:p>
    <w:p w14:paraId="1D5F7C19" w14:textId="48CAFE96" w:rsidR="00CF6569" w:rsidRPr="00F13000" w:rsidRDefault="00CF6569" w:rsidP="00F13000">
      <w:pPr>
        <w:widowControl w:val="0"/>
        <w:jc w:val="both"/>
        <w:rPr>
          <w:sz w:val="28"/>
          <w:szCs w:val="28"/>
        </w:rPr>
      </w:pPr>
      <w:r w:rsidRPr="00F13000">
        <w:rPr>
          <w:sz w:val="28"/>
          <w:szCs w:val="28"/>
          <w:lang w:bidi="ru-RU"/>
        </w:rPr>
        <w:t>-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размещение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муниципального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правового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акта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местах,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доступных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для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  <w:lang w:bidi="ru-RU"/>
        </w:rPr>
        <w:t>неограниченного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круга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лиц: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</w:rPr>
        <w:t>на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информационном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стенде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администрации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по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адресу: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303200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Орловская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область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Кромской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район</w:t>
      </w:r>
      <w:r w:rsidR="00163B22">
        <w:rPr>
          <w:sz w:val="28"/>
          <w:szCs w:val="28"/>
        </w:rPr>
        <w:t xml:space="preserve"> </w:t>
      </w:r>
      <w:proofErr w:type="spellStart"/>
      <w:r w:rsidRPr="00F13000">
        <w:rPr>
          <w:sz w:val="28"/>
          <w:szCs w:val="28"/>
        </w:rPr>
        <w:t>пгт</w:t>
      </w:r>
      <w:proofErr w:type="spellEnd"/>
      <w:r w:rsidRPr="00F13000">
        <w:rPr>
          <w:sz w:val="28"/>
          <w:szCs w:val="28"/>
        </w:rPr>
        <w:t>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Кромы,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ул.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Советская,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д.4,</w:t>
      </w:r>
      <w:r w:rsidR="00163B22">
        <w:rPr>
          <w:sz w:val="28"/>
          <w:szCs w:val="28"/>
        </w:rPr>
        <w:t xml:space="preserve"> </w:t>
      </w:r>
      <w:r w:rsidRPr="00F13000">
        <w:rPr>
          <w:sz w:val="28"/>
          <w:szCs w:val="28"/>
        </w:rPr>
        <w:t>здание</w:t>
      </w:r>
      <w:r w:rsidR="00163B22">
        <w:rPr>
          <w:sz w:val="28"/>
          <w:szCs w:val="28"/>
        </w:rPr>
        <w:t xml:space="preserve"> </w:t>
      </w:r>
      <w:r w:rsidR="009D1A82" w:rsidRPr="00F13000">
        <w:rPr>
          <w:sz w:val="28"/>
          <w:szCs w:val="28"/>
        </w:rPr>
        <w:t>администрации</w:t>
      </w:r>
      <w:r w:rsidR="00163B22">
        <w:rPr>
          <w:sz w:val="28"/>
          <w:szCs w:val="28"/>
        </w:rPr>
        <w:t xml:space="preserve"> </w:t>
      </w:r>
      <w:r w:rsidR="009D1A82" w:rsidRPr="00F13000">
        <w:rPr>
          <w:sz w:val="28"/>
          <w:szCs w:val="28"/>
        </w:rPr>
        <w:t>Кромского</w:t>
      </w:r>
      <w:r w:rsidR="00163B22">
        <w:rPr>
          <w:sz w:val="28"/>
          <w:szCs w:val="28"/>
        </w:rPr>
        <w:t xml:space="preserve"> </w:t>
      </w:r>
      <w:r w:rsidR="009D1A82" w:rsidRPr="00F13000">
        <w:rPr>
          <w:sz w:val="28"/>
          <w:szCs w:val="28"/>
        </w:rPr>
        <w:t>района.</w:t>
      </w:r>
    </w:p>
    <w:p w14:paraId="73288FF0" w14:textId="77B4BFE8" w:rsidR="000A044A" w:rsidRPr="00F13000" w:rsidRDefault="00CF6569" w:rsidP="00F13000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F13000">
        <w:rPr>
          <w:sz w:val="28"/>
          <w:szCs w:val="28"/>
        </w:rPr>
        <w:t>7.</w:t>
      </w:r>
      <w:r w:rsidR="00163B22">
        <w:rPr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городском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поселении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соответствии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Федеральным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законом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от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09.02.2009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№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8-ФЗ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«Об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обеспечении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доступа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к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информации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деятельности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государственных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органов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органов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самоуправления»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органом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местного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самоуправления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обеспечивается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создание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одного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или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нескольких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пунктов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подключения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к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информационно-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телекоммуникационной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сети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«Интернет»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в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местах,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доступных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для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их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использования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неограниченным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кругом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лиц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без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использования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ими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дополнительных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технических</w:t>
      </w:r>
      <w:r w:rsidR="00163B22">
        <w:rPr>
          <w:color w:val="000000"/>
          <w:sz w:val="28"/>
          <w:szCs w:val="28"/>
        </w:rPr>
        <w:t xml:space="preserve"> </w:t>
      </w:r>
      <w:r w:rsidR="000A044A" w:rsidRPr="00F13000">
        <w:rPr>
          <w:color w:val="000000"/>
          <w:sz w:val="28"/>
          <w:szCs w:val="28"/>
        </w:rPr>
        <w:t>средств.</w:t>
      </w:r>
    </w:p>
    <w:p w14:paraId="7626E79D" w14:textId="05EC35F4" w:rsidR="00CF6569" w:rsidRPr="00F13000" w:rsidRDefault="000A044A" w:rsidP="00F13000">
      <w:pPr>
        <w:widowControl w:val="0"/>
        <w:tabs>
          <w:tab w:val="left" w:pos="1062"/>
        </w:tabs>
        <w:jc w:val="both"/>
        <w:rPr>
          <w:sz w:val="28"/>
          <w:szCs w:val="28"/>
          <w:lang w:bidi="ru-RU"/>
        </w:rPr>
      </w:pPr>
      <w:r w:rsidRPr="00F13000">
        <w:rPr>
          <w:sz w:val="28"/>
          <w:szCs w:val="28"/>
          <w:lang w:bidi="ru-RU"/>
        </w:rPr>
        <w:t>8.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Перечень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периодических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печатных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изданий,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сетевых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изданий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указанием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доменных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имен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соответствующих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сайтов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информационно-телекоммуникационной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сети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«Интернет»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сведений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об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регистрации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качестве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средств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массовой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информации,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которых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осуществляется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обнародование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(за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исключением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официального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опубликования)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муниципальных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правовых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актов,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том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числе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соглашений,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заключенных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между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органами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местного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самоуправления,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доводится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до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всеобщего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сведения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путем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опубликования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правового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акта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главы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поселка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Кромы.</w:t>
      </w:r>
    </w:p>
    <w:p w14:paraId="4D9074EF" w14:textId="7C0245DB" w:rsidR="00CF6569" w:rsidRPr="00F13000" w:rsidRDefault="000A044A" w:rsidP="00F13000">
      <w:pPr>
        <w:widowControl w:val="0"/>
        <w:tabs>
          <w:tab w:val="left" w:pos="1062"/>
        </w:tabs>
        <w:jc w:val="both"/>
        <w:rPr>
          <w:sz w:val="28"/>
          <w:szCs w:val="28"/>
          <w:lang w:bidi="ru-RU"/>
        </w:rPr>
      </w:pPr>
      <w:r w:rsidRPr="00F13000">
        <w:rPr>
          <w:sz w:val="28"/>
          <w:szCs w:val="28"/>
          <w:lang w:bidi="ru-RU"/>
        </w:rPr>
        <w:t>9</w:t>
      </w:r>
      <w:r w:rsidR="00CF6569" w:rsidRPr="00F13000">
        <w:rPr>
          <w:sz w:val="28"/>
          <w:szCs w:val="28"/>
          <w:lang w:bidi="ru-RU"/>
        </w:rPr>
        <w:t>.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Тексты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проектов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муниципальных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правовых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актов,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муниципальные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правовые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акты,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изданные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органами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местного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самоуправления,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также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иная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информация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деятельности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органов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местного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самоуправления,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предусмотренная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статьей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13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Федерального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закона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от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09.02.2009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№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8-ФЗ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«Об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обеспечении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доступа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к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информации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деятельности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государственных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органов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органов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местного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самоуправления»,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подлежат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размещению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на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официальном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сайте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Кромского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района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Орловской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области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в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информационно-телекоммуникационной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сети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«Интернет»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(</w:t>
      </w:r>
      <w:r w:rsidR="00D2211C" w:rsidRPr="00F13000">
        <w:rPr>
          <w:sz w:val="28"/>
          <w:szCs w:val="28"/>
          <w:lang w:bidi="ru-RU"/>
        </w:rPr>
        <w:t>https://adm-krom.ru</w:t>
      </w:r>
      <w:r w:rsidRPr="00F13000">
        <w:rPr>
          <w:rStyle w:val="a4"/>
          <w:color w:val="auto"/>
          <w:sz w:val="28"/>
          <w:szCs w:val="28"/>
          <w:u w:val="none"/>
          <w:lang w:bidi="ru-RU"/>
        </w:rPr>
        <w:t>)</w:t>
      </w:r>
      <w:r w:rsidR="00163B22">
        <w:rPr>
          <w:rStyle w:val="a4"/>
          <w:color w:val="auto"/>
          <w:sz w:val="28"/>
          <w:szCs w:val="28"/>
          <w:u w:val="none"/>
          <w:lang w:val="en-US" w:bidi="ru-RU"/>
        </w:rPr>
        <w:t xml:space="preserve"> </w:t>
      </w:r>
      <w:r w:rsidRPr="00F13000">
        <w:rPr>
          <w:sz w:val="28"/>
          <w:szCs w:val="28"/>
          <w:lang w:bidi="ru-RU"/>
        </w:rPr>
        <w:t>(свидетельство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lastRenderedPageBreak/>
        <w:t>о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регистрации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СМИ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ЭЛ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№ФС77-87256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от</w:t>
      </w:r>
      <w:r w:rsidR="00163B22">
        <w:rPr>
          <w:sz w:val="28"/>
          <w:szCs w:val="28"/>
          <w:lang w:bidi="ru-RU"/>
        </w:rPr>
        <w:t xml:space="preserve"> </w:t>
      </w:r>
      <w:r w:rsidRPr="00F13000">
        <w:rPr>
          <w:sz w:val="28"/>
          <w:szCs w:val="28"/>
          <w:lang w:bidi="ru-RU"/>
        </w:rPr>
        <w:t>22.04.2024)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с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учетом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требований,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установленных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указанным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Федеральным</w:t>
      </w:r>
      <w:r w:rsidR="00163B22">
        <w:rPr>
          <w:sz w:val="28"/>
          <w:szCs w:val="28"/>
          <w:lang w:bidi="ru-RU"/>
        </w:rPr>
        <w:t xml:space="preserve"> </w:t>
      </w:r>
      <w:r w:rsidR="00CF6569" w:rsidRPr="00F13000">
        <w:rPr>
          <w:sz w:val="28"/>
          <w:szCs w:val="28"/>
          <w:lang w:bidi="ru-RU"/>
        </w:rPr>
        <w:t>законом.».</w:t>
      </w:r>
      <w:r w:rsidR="00163B22">
        <w:rPr>
          <w:sz w:val="28"/>
          <w:szCs w:val="28"/>
          <w:lang w:bidi="ru-RU"/>
        </w:rPr>
        <w:t xml:space="preserve"> </w:t>
      </w:r>
    </w:p>
    <w:p w14:paraId="39E2DB40" w14:textId="73ABDFDE" w:rsidR="00CF6569" w:rsidRPr="00F13000" w:rsidRDefault="00CF6569" w:rsidP="00F13000">
      <w:pPr>
        <w:jc w:val="both"/>
        <w:rPr>
          <w:rFonts w:eastAsiaTheme="minorHAnsi"/>
          <w:sz w:val="28"/>
          <w:szCs w:val="28"/>
          <w:lang w:eastAsia="en-US"/>
        </w:rPr>
      </w:pPr>
      <w:r w:rsidRPr="00F13000">
        <w:rPr>
          <w:rFonts w:eastAsiaTheme="minorHAnsi"/>
          <w:sz w:val="28"/>
          <w:szCs w:val="28"/>
          <w:lang w:eastAsia="en-US"/>
        </w:rPr>
        <w:t>2.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Настоящее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решение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вступает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в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силу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в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порядке,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определенном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Уставом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поселка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Кромы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Кромского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района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Орловской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области.</w:t>
      </w:r>
    </w:p>
    <w:p w14:paraId="4F020BB4" w14:textId="2DD4F66E" w:rsidR="00CF6569" w:rsidRPr="00F13000" w:rsidRDefault="00CF6569" w:rsidP="00F13000">
      <w:pPr>
        <w:jc w:val="both"/>
        <w:rPr>
          <w:rFonts w:eastAsiaTheme="minorHAnsi"/>
          <w:sz w:val="28"/>
          <w:szCs w:val="28"/>
          <w:lang w:eastAsia="en-US"/>
        </w:rPr>
      </w:pPr>
    </w:p>
    <w:p w14:paraId="5DFEADBB" w14:textId="57459C52" w:rsidR="00D2211C" w:rsidRPr="00F13000" w:rsidRDefault="00D2211C" w:rsidP="00F13000">
      <w:pPr>
        <w:jc w:val="both"/>
        <w:rPr>
          <w:rFonts w:eastAsiaTheme="minorHAnsi"/>
          <w:sz w:val="28"/>
          <w:szCs w:val="28"/>
          <w:lang w:eastAsia="en-US"/>
        </w:rPr>
      </w:pPr>
    </w:p>
    <w:p w14:paraId="248AC97C" w14:textId="77777777" w:rsidR="00F13000" w:rsidRPr="00F13000" w:rsidRDefault="00F13000" w:rsidP="00F13000">
      <w:pPr>
        <w:jc w:val="both"/>
        <w:rPr>
          <w:rFonts w:eastAsiaTheme="minorHAnsi"/>
          <w:sz w:val="28"/>
          <w:szCs w:val="28"/>
          <w:lang w:eastAsia="en-US"/>
        </w:rPr>
      </w:pPr>
    </w:p>
    <w:p w14:paraId="703990AF" w14:textId="77777777" w:rsidR="00D2211C" w:rsidRPr="00F13000" w:rsidRDefault="00D2211C" w:rsidP="00F13000">
      <w:pPr>
        <w:jc w:val="both"/>
        <w:rPr>
          <w:rFonts w:eastAsiaTheme="minorHAnsi"/>
          <w:sz w:val="28"/>
          <w:szCs w:val="28"/>
          <w:lang w:eastAsia="en-US"/>
        </w:rPr>
      </w:pPr>
    </w:p>
    <w:p w14:paraId="1772C37B" w14:textId="3D661EC1" w:rsidR="005C5F67" w:rsidRPr="00F13000" w:rsidRDefault="00CF6569" w:rsidP="00F13000">
      <w:pPr>
        <w:jc w:val="both"/>
        <w:rPr>
          <w:sz w:val="28"/>
          <w:szCs w:val="28"/>
        </w:rPr>
      </w:pPr>
      <w:r w:rsidRPr="00F13000">
        <w:rPr>
          <w:rFonts w:eastAsiaTheme="minorHAnsi"/>
          <w:sz w:val="28"/>
          <w:szCs w:val="28"/>
          <w:lang w:eastAsia="en-US"/>
        </w:rPr>
        <w:t>Глава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поселка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Кромы</w:t>
      </w:r>
      <w:r w:rsidR="00163B2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</w:t>
      </w:r>
      <w:r w:rsidRPr="00F13000">
        <w:rPr>
          <w:rFonts w:eastAsiaTheme="minorHAnsi"/>
          <w:sz w:val="28"/>
          <w:szCs w:val="28"/>
          <w:lang w:eastAsia="en-US"/>
        </w:rPr>
        <w:t>Е.В.</w:t>
      </w:r>
      <w:r w:rsidR="00163B22">
        <w:rPr>
          <w:rFonts w:eastAsiaTheme="minorHAnsi"/>
          <w:sz w:val="28"/>
          <w:szCs w:val="28"/>
          <w:lang w:eastAsia="en-US"/>
        </w:rPr>
        <w:t xml:space="preserve"> </w:t>
      </w:r>
      <w:r w:rsidRPr="00F13000">
        <w:rPr>
          <w:rFonts w:eastAsiaTheme="minorHAnsi"/>
          <w:sz w:val="28"/>
          <w:szCs w:val="28"/>
          <w:lang w:eastAsia="en-US"/>
        </w:rPr>
        <w:t>Губина</w:t>
      </w:r>
    </w:p>
    <w:sectPr w:rsidR="005C5F67" w:rsidRPr="00F1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knot">
    <w:altName w:val="Times New Roman"/>
    <w:panose1 w:val="02020603050405020304"/>
    <w:charset w:val="00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39A"/>
    <w:multiLevelType w:val="hybridMultilevel"/>
    <w:tmpl w:val="4530B462"/>
    <w:lvl w:ilvl="0" w:tplc="8800E0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084"/>
    <w:multiLevelType w:val="hybridMultilevel"/>
    <w:tmpl w:val="6CD2511E"/>
    <w:lvl w:ilvl="0" w:tplc="7B1A0E22">
      <w:start w:val="1"/>
      <w:numFmt w:val="decimal"/>
      <w:suff w:val="nothing"/>
      <w:lvlText w:val="%1."/>
      <w:lvlJc w:val="left"/>
      <w:pPr>
        <w:ind w:left="990" w:hanging="99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15E7E"/>
    <w:multiLevelType w:val="hybridMultilevel"/>
    <w:tmpl w:val="6FBA8A9E"/>
    <w:lvl w:ilvl="0" w:tplc="6248DB08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16975E7"/>
    <w:multiLevelType w:val="hybridMultilevel"/>
    <w:tmpl w:val="72EE81BC"/>
    <w:lvl w:ilvl="0" w:tplc="877891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69"/>
    <w:rsid w:val="000A044A"/>
    <w:rsid w:val="00163B22"/>
    <w:rsid w:val="001E1511"/>
    <w:rsid w:val="00322AA0"/>
    <w:rsid w:val="00422657"/>
    <w:rsid w:val="00506958"/>
    <w:rsid w:val="00555B6B"/>
    <w:rsid w:val="005C5F67"/>
    <w:rsid w:val="00666609"/>
    <w:rsid w:val="007474C1"/>
    <w:rsid w:val="0077578D"/>
    <w:rsid w:val="00794B77"/>
    <w:rsid w:val="007C13EE"/>
    <w:rsid w:val="007E4FCD"/>
    <w:rsid w:val="00815491"/>
    <w:rsid w:val="009A7EB4"/>
    <w:rsid w:val="009D1A82"/>
    <w:rsid w:val="00B52466"/>
    <w:rsid w:val="00BA0327"/>
    <w:rsid w:val="00BC7455"/>
    <w:rsid w:val="00BF4891"/>
    <w:rsid w:val="00C3688C"/>
    <w:rsid w:val="00CF6569"/>
    <w:rsid w:val="00D2211C"/>
    <w:rsid w:val="00D610F8"/>
    <w:rsid w:val="00EE43D2"/>
    <w:rsid w:val="00F13000"/>
    <w:rsid w:val="00F972C9"/>
    <w:rsid w:val="00FE1C83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70CC"/>
  <w15:chartTrackingRefBased/>
  <w15:docId w15:val="{D50A7AE6-AD01-46E1-A2E1-96C98E8E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56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F656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F6569"/>
    <w:pPr>
      <w:ind w:left="720"/>
      <w:contextualSpacing/>
    </w:pPr>
    <w:rPr>
      <w:rFonts w:eastAsia="SimSun"/>
      <w:lang w:eastAsia="zh-CN"/>
    </w:rPr>
  </w:style>
  <w:style w:type="paragraph" w:customStyle="1" w:styleId="ConsNonformat">
    <w:name w:val="ConsNonformat"/>
    <w:rsid w:val="00CF6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06958"/>
    <w:pPr>
      <w:shd w:val="clear" w:color="auto" w:fill="FFFFFF"/>
      <w:autoSpaceDE w:val="0"/>
      <w:autoSpaceDN w:val="0"/>
      <w:spacing w:before="100" w:after="100"/>
      <w:jc w:val="both"/>
    </w:pPr>
    <w:rPr>
      <w:rFonts w:ascii="Times" w:hAnsi="Times" w:cs="Times"/>
      <w:color w:val="000000"/>
    </w:rPr>
  </w:style>
  <w:style w:type="paragraph" w:customStyle="1" w:styleId="8">
    <w:name w:val="текст8"/>
    <w:rsid w:val="00506958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Bloknot" w:eastAsia="Times New Roman" w:hAnsi="Bloknot" w:cs="Bloknot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7E4FC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FCD"/>
    <w:pPr>
      <w:shd w:val="clear" w:color="auto" w:fill="FFFFFF"/>
      <w:spacing w:after="60" w:line="432" w:lineRule="exact"/>
      <w:jc w:val="both"/>
    </w:pPr>
    <w:rPr>
      <w:rFonts w:eastAsiaTheme="minorHAnsi"/>
      <w:sz w:val="23"/>
      <w:szCs w:val="23"/>
      <w:lang w:eastAsia="en-US"/>
    </w:rPr>
  </w:style>
  <w:style w:type="character" w:styleId="a6">
    <w:name w:val="Unresolved Mention"/>
    <w:basedOn w:val="a0"/>
    <w:uiPriority w:val="99"/>
    <w:semiHidden/>
    <w:unhideWhenUsed/>
    <w:rsid w:val="00D2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E7572A528DC5292E7183655C7CDFB6161D7B5E6B4ADE2ECC46766F73Y4a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E7572A528DC5292E7183655C7CDFB6161D7A58654FDE2ECC46766F73Y4a2G" TargetMode="External"/><Relationship Id="rId5" Type="http://schemas.openxmlformats.org/officeDocument/2006/relationships/hyperlink" Target="consultantplus://offline/ref=8DE7572A528DC5292E7183655C7CDFB6161C765B644DDE2ECC46766F73Y4a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15</cp:revision>
  <dcterms:created xsi:type="dcterms:W3CDTF">2024-07-17T07:07:00Z</dcterms:created>
  <dcterms:modified xsi:type="dcterms:W3CDTF">2024-08-21T18:10:00Z</dcterms:modified>
</cp:coreProperties>
</file>