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8F8CC" w14:textId="77777777" w:rsidR="005D0672" w:rsidRPr="004C0A5F" w:rsidRDefault="005D0672" w:rsidP="00D6315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A5F">
        <w:rPr>
          <w:sz w:val="28"/>
          <w:szCs w:val="28"/>
        </w:rPr>
        <w:t>Финансовый отдел администрации Кромского района</w:t>
      </w:r>
    </w:p>
    <w:p w14:paraId="768D8419" w14:textId="77777777" w:rsidR="005D0672" w:rsidRPr="004C0A5F" w:rsidRDefault="005D0672" w:rsidP="00D6315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A5F">
        <w:rPr>
          <w:sz w:val="28"/>
          <w:szCs w:val="28"/>
        </w:rPr>
        <w:t>Орловской области</w:t>
      </w:r>
    </w:p>
    <w:p w14:paraId="2E11A114" w14:textId="77777777" w:rsidR="005D0672" w:rsidRPr="004C0A5F" w:rsidRDefault="005D0672" w:rsidP="00D6315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55D489D" w14:textId="77777777" w:rsidR="005D0672" w:rsidRPr="004C0A5F" w:rsidRDefault="005D0672" w:rsidP="00D6315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C0A5F">
        <w:rPr>
          <w:bCs/>
          <w:sz w:val="28"/>
          <w:szCs w:val="28"/>
        </w:rPr>
        <w:t>ПРИКАЗ</w:t>
      </w:r>
    </w:p>
    <w:p w14:paraId="16B7B2C3" w14:textId="77777777" w:rsidR="005D0672" w:rsidRPr="004C0A5F" w:rsidRDefault="005D0672" w:rsidP="00D6315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051A2E8" w14:textId="77777777" w:rsidR="005D0672" w:rsidRPr="004C0A5F" w:rsidRDefault="005D0672" w:rsidP="00D63157">
      <w:pPr>
        <w:spacing w:line="360" w:lineRule="auto"/>
        <w:ind w:firstLine="900"/>
        <w:rPr>
          <w:sz w:val="28"/>
          <w:szCs w:val="28"/>
        </w:rPr>
      </w:pPr>
      <w:r w:rsidRPr="004C0A5F">
        <w:rPr>
          <w:sz w:val="28"/>
          <w:szCs w:val="28"/>
        </w:rPr>
        <w:t xml:space="preserve">                                             пгт. Кромы</w:t>
      </w:r>
    </w:p>
    <w:p w14:paraId="76E35D5E" w14:textId="77777777" w:rsidR="005D0672" w:rsidRPr="004C0A5F" w:rsidRDefault="005D0672" w:rsidP="00D63157">
      <w:pPr>
        <w:widowControl w:val="0"/>
        <w:autoSpaceDE w:val="0"/>
        <w:autoSpaceDN w:val="0"/>
        <w:adjustRightInd w:val="0"/>
        <w:ind w:firstLine="900"/>
        <w:rPr>
          <w:sz w:val="28"/>
          <w:szCs w:val="28"/>
        </w:rPr>
      </w:pPr>
    </w:p>
    <w:p w14:paraId="0B81DD1B" w14:textId="77777777" w:rsidR="005D0672" w:rsidRPr="004C0A5F" w:rsidRDefault="007150B8" w:rsidP="00D6315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29</w:t>
      </w:r>
      <w:r w:rsidR="005D0672" w:rsidRPr="004C0A5F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5D0672" w:rsidRPr="004C0A5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5D0672" w:rsidRPr="004C0A5F">
        <w:rPr>
          <w:sz w:val="28"/>
          <w:szCs w:val="28"/>
        </w:rPr>
        <w:t> года                                                                                      №</w:t>
      </w:r>
      <w:r>
        <w:rPr>
          <w:sz w:val="28"/>
          <w:szCs w:val="28"/>
        </w:rPr>
        <w:t xml:space="preserve"> </w:t>
      </w:r>
      <w:r w:rsidR="00500B14">
        <w:rPr>
          <w:sz w:val="28"/>
          <w:szCs w:val="28"/>
        </w:rPr>
        <w:t>30</w:t>
      </w:r>
      <w:r w:rsidR="005D0672" w:rsidRPr="004C0A5F">
        <w:rPr>
          <w:sz w:val="28"/>
          <w:szCs w:val="28"/>
        </w:rPr>
        <w:t xml:space="preserve"> </w:t>
      </w:r>
    </w:p>
    <w:p w14:paraId="100C1553" w14:textId="77777777" w:rsidR="005D0672" w:rsidRPr="00957C42" w:rsidRDefault="005D0672" w:rsidP="00D6315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7C42">
        <w:rPr>
          <w:sz w:val="28"/>
          <w:szCs w:val="28"/>
        </w:rPr>
        <w:t xml:space="preserve">                                                 </w:t>
      </w:r>
    </w:p>
    <w:p w14:paraId="3A9AD3B0" w14:textId="77777777" w:rsidR="005D0672" w:rsidRPr="00957C42" w:rsidRDefault="005D0672" w:rsidP="000C5E8D">
      <w:pPr>
        <w:ind w:right="4855"/>
        <w:rPr>
          <w:sz w:val="28"/>
          <w:szCs w:val="28"/>
        </w:rPr>
      </w:pPr>
    </w:p>
    <w:p w14:paraId="60B7EC2A" w14:textId="0BC9C143" w:rsidR="005D0672" w:rsidRPr="00957C42" w:rsidRDefault="005D0672" w:rsidP="007E536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7C4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Регламента реализации финансовым отделом администрации Кромского района Орловской области полномочий администратора доходов </w:t>
      </w:r>
      <w:r w:rsidRPr="007724DA">
        <w:rPr>
          <w:rFonts w:ascii="Times New Roman" w:hAnsi="Times New Roman" w:cs="Times New Roman"/>
          <w:b w:val="0"/>
          <w:sz w:val="28"/>
          <w:szCs w:val="28"/>
        </w:rPr>
        <w:t xml:space="preserve">бюджета </w:t>
      </w:r>
      <w:r w:rsidR="007724DA" w:rsidRPr="007724DA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r w:rsidRPr="007724DA">
        <w:rPr>
          <w:rFonts w:ascii="Times New Roman" w:hAnsi="Times New Roman" w:cs="Times New Roman"/>
          <w:b w:val="0"/>
          <w:sz w:val="28"/>
          <w:szCs w:val="28"/>
        </w:rPr>
        <w:t>Кромского района по взысканию</w:t>
      </w:r>
      <w:r w:rsidRPr="00957C42">
        <w:rPr>
          <w:rFonts w:ascii="Times New Roman" w:hAnsi="Times New Roman" w:cs="Times New Roman"/>
          <w:b w:val="0"/>
          <w:sz w:val="28"/>
          <w:szCs w:val="28"/>
        </w:rPr>
        <w:t xml:space="preserve"> дебиторской задолженности по платежам в бюджет, пеням и штрафам по ним</w:t>
      </w:r>
    </w:p>
    <w:p w14:paraId="0AEBF050" w14:textId="77777777" w:rsidR="005D0672" w:rsidRPr="00957C42" w:rsidRDefault="005D0672" w:rsidP="005E4C47">
      <w:pPr>
        <w:tabs>
          <w:tab w:val="left" w:pos="7569"/>
        </w:tabs>
        <w:jc w:val="center"/>
        <w:rPr>
          <w:sz w:val="28"/>
          <w:szCs w:val="28"/>
        </w:rPr>
      </w:pPr>
    </w:p>
    <w:p w14:paraId="186ED381" w14:textId="77777777" w:rsidR="005D0672" w:rsidRPr="00957C42" w:rsidRDefault="005D0672" w:rsidP="005E4C47">
      <w:pPr>
        <w:tabs>
          <w:tab w:val="left" w:pos="7569"/>
        </w:tabs>
        <w:rPr>
          <w:sz w:val="28"/>
          <w:szCs w:val="28"/>
        </w:rPr>
      </w:pPr>
    </w:p>
    <w:p w14:paraId="6EB4B64E" w14:textId="77777777" w:rsidR="005D0672" w:rsidRPr="00957C42" w:rsidRDefault="005D0672" w:rsidP="007E53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7C42">
        <w:rPr>
          <w:sz w:val="28"/>
          <w:szCs w:val="28"/>
        </w:rPr>
        <w:t xml:space="preserve">В соответствии с </w:t>
      </w:r>
      <w:hyperlink r:id="rId4" w:history="1">
        <w:r w:rsidRPr="00957C42">
          <w:rPr>
            <w:rStyle w:val="a8"/>
            <w:color w:val="auto"/>
            <w:sz w:val="28"/>
            <w:szCs w:val="28"/>
            <w:u w:val="none"/>
          </w:rPr>
          <w:t>приказом</w:t>
        </w:r>
      </w:hyperlink>
      <w:r w:rsidRPr="00957C42">
        <w:rPr>
          <w:sz w:val="28"/>
          <w:szCs w:val="28"/>
        </w:rPr>
        <w:t xml:space="preserve"> Министерства финансов Российской Федерации от </w:t>
      </w:r>
      <w:r w:rsidR="002F4166">
        <w:rPr>
          <w:sz w:val="28"/>
          <w:szCs w:val="28"/>
        </w:rPr>
        <w:t>26</w:t>
      </w:r>
      <w:r w:rsidRPr="00957C42">
        <w:rPr>
          <w:sz w:val="28"/>
          <w:szCs w:val="28"/>
        </w:rPr>
        <w:t xml:space="preserve"> </w:t>
      </w:r>
      <w:r w:rsidR="002F4166">
        <w:rPr>
          <w:sz w:val="28"/>
          <w:szCs w:val="28"/>
        </w:rPr>
        <w:t>сентября</w:t>
      </w:r>
      <w:r w:rsidRPr="00957C42">
        <w:rPr>
          <w:sz w:val="28"/>
          <w:szCs w:val="28"/>
        </w:rPr>
        <w:t xml:space="preserve"> 202</w:t>
      </w:r>
      <w:r w:rsidR="002F4166">
        <w:rPr>
          <w:sz w:val="28"/>
          <w:szCs w:val="28"/>
        </w:rPr>
        <w:t>4</w:t>
      </w:r>
      <w:r w:rsidRPr="00957C42">
        <w:rPr>
          <w:sz w:val="28"/>
          <w:szCs w:val="28"/>
        </w:rPr>
        <w:t xml:space="preserve"> года № </w:t>
      </w:r>
      <w:r w:rsidR="002F4166">
        <w:rPr>
          <w:sz w:val="28"/>
          <w:szCs w:val="28"/>
        </w:rPr>
        <w:t>139</w:t>
      </w:r>
      <w:r w:rsidRPr="00957C42">
        <w:rPr>
          <w:sz w:val="28"/>
          <w:szCs w:val="28"/>
        </w:rPr>
        <w:t>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>
        <w:rPr>
          <w:sz w:val="28"/>
          <w:szCs w:val="28"/>
        </w:rPr>
        <w:t xml:space="preserve">, </w:t>
      </w:r>
      <w:r w:rsidRPr="00957C42">
        <w:rPr>
          <w:sz w:val="28"/>
          <w:szCs w:val="28"/>
        </w:rPr>
        <w:t xml:space="preserve"> п р и к а з ы в а ю:</w:t>
      </w:r>
    </w:p>
    <w:p w14:paraId="25C2C240" w14:textId="77777777" w:rsidR="005D0672" w:rsidRPr="00957C42" w:rsidRDefault="005D0672" w:rsidP="007E53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3BA2EB17" w14:textId="77777777" w:rsidR="005D0672" w:rsidRPr="00957C42" w:rsidRDefault="005D0672" w:rsidP="007E5368">
      <w:pPr>
        <w:pStyle w:val="a6"/>
        <w:jc w:val="both"/>
        <w:rPr>
          <w:szCs w:val="28"/>
        </w:rPr>
      </w:pPr>
      <w:r w:rsidRPr="00957C42">
        <w:rPr>
          <w:szCs w:val="28"/>
        </w:rPr>
        <w:t xml:space="preserve">1. Утвердить </w:t>
      </w:r>
      <w:hyperlink r:id="rId5" w:history="1">
        <w:r w:rsidRPr="00957C42">
          <w:rPr>
            <w:rStyle w:val="a8"/>
            <w:color w:val="auto"/>
            <w:szCs w:val="28"/>
            <w:u w:val="none"/>
          </w:rPr>
          <w:t>Регламент</w:t>
        </w:r>
      </w:hyperlink>
      <w:r w:rsidRPr="00957C42">
        <w:rPr>
          <w:szCs w:val="28"/>
        </w:rPr>
        <w:t xml:space="preserve"> реализации финансовым отделом администрации Кромского района Орловской области полномочий администратора доходов </w:t>
      </w:r>
      <w:r w:rsidRPr="00B53444">
        <w:rPr>
          <w:szCs w:val="28"/>
        </w:rPr>
        <w:t xml:space="preserve">бюджета </w:t>
      </w:r>
      <w:r w:rsidR="006E3E3B" w:rsidRPr="001F4B9C">
        <w:rPr>
          <w:szCs w:val="28"/>
        </w:rPr>
        <w:t xml:space="preserve">муниципального образования </w:t>
      </w:r>
      <w:r w:rsidRPr="00B53444">
        <w:rPr>
          <w:szCs w:val="28"/>
        </w:rPr>
        <w:t>Кромско</w:t>
      </w:r>
      <w:r w:rsidR="006E3E3B">
        <w:rPr>
          <w:szCs w:val="28"/>
        </w:rPr>
        <w:t>й</w:t>
      </w:r>
      <w:r w:rsidRPr="00B53444">
        <w:rPr>
          <w:szCs w:val="28"/>
        </w:rPr>
        <w:t xml:space="preserve"> район</w:t>
      </w:r>
      <w:r w:rsidRPr="006E0CFC">
        <w:rPr>
          <w:b/>
          <w:szCs w:val="28"/>
        </w:rPr>
        <w:t xml:space="preserve"> </w:t>
      </w:r>
      <w:r w:rsidRPr="00957C42">
        <w:rPr>
          <w:szCs w:val="28"/>
        </w:rPr>
        <w:t>по взысканию дебиторской задолженности по платежам в бюджет, пеням и штрафам по ним</w:t>
      </w:r>
      <w:r>
        <w:rPr>
          <w:szCs w:val="28"/>
        </w:rPr>
        <w:t xml:space="preserve">, </w:t>
      </w:r>
      <w:r w:rsidRPr="00957C42">
        <w:rPr>
          <w:szCs w:val="28"/>
        </w:rPr>
        <w:t xml:space="preserve"> согласно приложению</w:t>
      </w:r>
      <w:r>
        <w:rPr>
          <w:szCs w:val="28"/>
        </w:rPr>
        <w:t xml:space="preserve"> к настоящему приказу</w:t>
      </w:r>
      <w:r w:rsidRPr="00957C42">
        <w:rPr>
          <w:szCs w:val="28"/>
        </w:rPr>
        <w:t>.</w:t>
      </w:r>
    </w:p>
    <w:p w14:paraId="7421A306" w14:textId="77777777" w:rsidR="005D0672" w:rsidRPr="00957C42" w:rsidRDefault="005D0672" w:rsidP="00957C42">
      <w:pPr>
        <w:pStyle w:val="ConsPlusNonformat"/>
        <w:widowControl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</w:t>
      </w:r>
      <w:r w:rsidRPr="00957C42">
        <w:rPr>
          <w:rFonts w:ascii="Times New Roman" w:hAnsi="Times New Roman" w:cs="Times New Roman"/>
          <w:sz w:val="28"/>
          <w:szCs w:val="28"/>
        </w:rPr>
        <w:t>. Контроль за исполнением приказа в</w:t>
      </w:r>
      <w:r>
        <w:rPr>
          <w:rFonts w:ascii="Times New Roman" w:hAnsi="Times New Roman" w:cs="Times New Roman"/>
          <w:sz w:val="28"/>
          <w:szCs w:val="28"/>
        </w:rPr>
        <w:t>озложить на заместителя начальника финансового</w:t>
      </w:r>
      <w:r w:rsidRPr="00957C42">
        <w:rPr>
          <w:rFonts w:ascii="Times New Roman" w:hAnsi="Times New Roman" w:cs="Times New Roman"/>
          <w:sz w:val="28"/>
          <w:szCs w:val="28"/>
        </w:rPr>
        <w:t xml:space="preserve"> отдела администрации Кромского района Орловской области </w:t>
      </w:r>
      <w:r>
        <w:rPr>
          <w:rFonts w:ascii="Times New Roman" w:hAnsi="Times New Roman" w:cs="Times New Roman"/>
          <w:sz w:val="28"/>
          <w:szCs w:val="28"/>
        </w:rPr>
        <w:t>Самошкину Т.Н.</w:t>
      </w:r>
    </w:p>
    <w:p w14:paraId="49781CEF" w14:textId="77777777" w:rsidR="005D0672" w:rsidRPr="00957C42" w:rsidRDefault="005D0672" w:rsidP="00D63157">
      <w:pPr>
        <w:pStyle w:val="ConsPlusNormal"/>
        <w:ind w:left="-36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FACB20" w14:textId="77777777" w:rsidR="005D0672" w:rsidRPr="00957C42" w:rsidRDefault="005D0672" w:rsidP="00D63157">
      <w:pPr>
        <w:pStyle w:val="ConsPlusNormal"/>
        <w:ind w:left="-36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4F5D58" w14:textId="77777777" w:rsidR="005D0672" w:rsidRPr="00957C42" w:rsidRDefault="005D0672" w:rsidP="00D63157">
      <w:pPr>
        <w:pStyle w:val="ConsPlusNormal"/>
        <w:ind w:left="-36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BCE730" w14:textId="77777777" w:rsidR="005D0672" w:rsidRPr="00957C42" w:rsidRDefault="002F4166" w:rsidP="00B02DE6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72135C">
        <w:rPr>
          <w:sz w:val="28"/>
          <w:szCs w:val="28"/>
        </w:rPr>
        <w:t>ачальник</w:t>
      </w:r>
      <w:r w:rsidR="005D0672" w:rsidRPr="00957C42">
        <w:rPr>
          <w:sz w:val="28"/>
          <w:szCs w:val="28"/>
        </w:rPr>
        <w:t xml:space="preserve"> финансового отдела                                                   </w:t>
      </w:r>
      <w:r>
        <w:rPr>
          <w:sz w:val="28"/>
          <w:szCs w:val="28"/>
        </w:rPr>
        <w:t>Е.В. Клеванова</w:t>
      </w:r>
    </w:p>
    <w:p w14:paraId="57FDFDC5" w14:textId="77777777" w:rsidR="005D0672" w:rsidRPr="00957C42" w:rsidRDefault="005D0672" w:rsidP="00D63157">
      <w:pPr>
        <w:ind w:left="-360"/>
        <w:rPr>
          <w:sz w:val="28"/>
          <w:szCs w:val="28"/>
        </w:rPr>
      </w:pPr>
    </w:p>
    <w:p w14:paraId="45FD4688" w14:textId="77777777" w:rsidR="005D0672" w:rsidRPr="00957C42" w:rsidRDefault="005D0672" w:rsidP="00D63157">
      <w:pPr>
        <w:ind w:left="-360"/>
        <w:rPr>
          <w:sz w:val="28"/>
          <w:szCs w:val="28"/>
        </w:rPr>
      </w:pPr>
    </w:p>
    <w:p w14:paraId="2087B2B0" w14:textId="77777777" w:rsidR="005D0672" w:rsidRDefault="005D0672" w:rsidP="00D63157">
      <w:pPr>
        <w:rPr>
          <w:sz w:val="28"/>
          <w:szCs w:val="28"/>
        </w:rPr>
      </w:pPr>
      <w:r w:rsidRPr="00957C42">
        <w:rPr>
          <w:sz w:val="28"/>
          <w:szCs w:val="28"/>
        </w:rPr>
        <w:t xml:space="preserve"> Ознакомлен</w:t>
      </w:r>
      <w:r>
        <w:rPr>
          <w:sz w:val="28"/>
          <w:szCs w:val="28"/>
        </w:rPr>
        <w:t>ы</w:t>
      </w:r>
      <w:r w:rsidRPr="00957C42">
        <w:rPr>
          <w:sz w:val="28"/>
          <w:szCs w:val="28"/>
        </w:rPr>
        <w:t xml:space="preserve">:                                            </w:t>
      </w:r>
      <w:r>
        <w:rPr>
          <w:sz w:val="28"/>
          <w:szCs w:val="28"/>
        </w:rPr>
        <w:t>Самошкина Т.Н.</w:t>
      </w:r>
    </w:p>
    <w:p w14:paraId="10DED744" w14:textId="77777777" w:rsidR="005D0672" w:rsidRDefault="005D0672" w:rsidP="00D631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4E7675">
        <w:rPr>
          <w:sz w:val="28"/>
          <w:szCs w:val="28"/>
        </w:rPr>
        <w:t>Филимонова С.А.</w:t>
      </w:r>
    </w:p>
    <w:p w14:paraId="4FF51090" w14:textId="77777777" w:rsidR="005D0672" w:rsidRPr="00957C42" w:rsidRDefault="005D0672" w:rsidP="00D631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4E7675">
        <w:rPr>
          <w:sz w:val="28"/>
          <w:szCs w:val="28"/>
        </w:rPr>
        <w:t>Панчук Н.Н.</w:t>
      </w:r>
      <w:r w:rsidRPr="00957C42">
        <w:rPr>
          <w:sz w:val="28"/>
          <w:szCs w:val="28"/>
        </w:rPr>
        <w:t xml:space="preserve">      </w:t>
      </w:r>
    </w:p>
    <w:p w14:paraId="07893B62" w14:textId="77777777" w:rsidR="005D0672" w:rsidRPr="00957C42" w:rsidRDefault="005D0672" w:rsidP="00C8683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6B7D4A0" w14:textId="77777777" w:rsidR="005D0672" w:rsidRDefault="005D0672" w:rsidP="00C8683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564D68A" w14:textId="77777777" w:rsidR="001D7F75" w:rsidRPr="00C613D3" w:rsidRDefault="001D7F75" w:rsidP="00C17618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</w:rPr>
      </w:pPr>
      <w:r w:rsidRPr="00C613D3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</w:p>
    <w:p w14:paraId="488752DC" w14:textId="77777777" w:rsidR="00C613D3" w:rsidRPr="00C613D3" w:rsidRDefault="001D7F75" w:rsidP="00C17618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</w:rPr>
      </w:pPr>
      <w:r w:rsidRPr="00C613D3">
        <w:rPr>
          <w:rFonts w:ascii="Times New Roman" w:hAnsi="Times New Roman"/>
          <w:b w:val="0"/>
          <w:sz w:val="20"/>
          <w:szCs w:val="20"/>
        </w:rPr>
        <w:t xml:space="preserve">к приказу финансового отдела </w:t>
      </w:r>
    </w:p>
    <w:p w14:paraId="0A829CE3" w14:textId="77777777" w:rsidR="00C613D3" w:rsidRPr="00C613D3" w:rsidRDefault="001D7F75" w:rsidP="00C17618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</w:rPr>
      </w:pPr>
      <w:r w:rsidRPr="00C613D3">
        <w:rPr>
          <w:rFonts w:ascii="Times New Roman" w:hAnsi="Times New Roman"/>
          <w:b w:val="0"/>
          <w:sz w:val="20"/>
          <w:szCs w:val="20"/>
        </w:rPr>
        <w:t>администрации Кромского района</w:t>
      </w:r>
    </w:p>
    <w:p w14:paraId="4FC97792" w14:textId="77777777" w:rsidR="001D7F75" w:rsidRPr="00C613D3" w:rsidRDefault="001D7F75" w:rsidP="00C17618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</w:rPr>
      </w:pPr>
      <w:r w:rsidRPr="00C613D3">
        <w:rPr>
          <w:rFonts w:ascii="Times New Roman" w:hAnsi="Times New Roman"/>
          <w:b w:val="0"/>
          <w:sz w:val="20"/>
          <w:szCs w:val="20"/>
        </w:rPr>
        <w:t xml:space="preserve"> от 2</w:t>
      </w:r>
      <w:r w:rsidR="00CF329E">
        <w:rPr>
          <w:rFonts w:ascii="Times New Roman" w:hAnsi="Times New Roman"/>
          <w:b w:val="0"/>
          <w:sz w:val="20"/>
          <w:szCs w:val="20"/>
        </w:rPr>
        <w:t>9</w:t>
      </w:r>
      <w:r w:rsidRPr="00C613D3">
        <w:rPr>
          <w:rFonts w:ascii="Times New Roman" w:hAnsi="Times New Roman"/>
          <w:b w:val="0"/>
          <w:sz w:val="20"/>
          <w:szCs w:val="20"/>
        </w:rPr>
        <w:t xml:space="preserve">.06.2026 года № </w:t>
      </w:r>
      <w:r w:rsidR="00CF329E">
        <w:rPr>
          <w:rFonts w:ascii="Times New Roman" w:hAnsi="Times New Roman"/>
          <w:b w:val="0"/>
          <w:sz w:val="20"/>
          <w:szCs w:val="20"/>
        </w:rPr>
        <w:t>30</w:t>
      </w:r>
    </w:p>
    <w:p w14:paraId="7EFD0456" w14:textId="77777777" w:rsidR="00C17618" w:rsidRDefault="00C17618" w:rsidP="00C1761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14:paraId="4B9C5173" w14:textId="77777777" w:rsidR="002F4166" w:rsidRPr="00C613D3" w:rsidRDefault="002F4166" w:rsidP="00C1761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C613D3">
        <w:rPr>
          <w:rFonts w:ascii="Times New Roman" w:hAnsi="Times New Roman"/>
          <w:sz w:val="28"/>
          <w:szCs w:val="28"/>
        </w:rPr>
        <w:t>Регламент</w:t>
      </w:r>
      <w:r w:rsidRPr="00C613D3">
        <w:rPr>
          <w:rFonts w:ascii="Times New Roman" w:hAnsi="Times New Roman"/>
          <w:sz w:val="28"/>
          <w:szCs w:val="28"/>
        </w:rPr>
        <w:br/>
        <w:t xml:space="preserve">реализации </w:t>
      </w:r>
      <w:r w:rsidR="00C613D3" w:rsidRPr="00C613D3">
        <w:rPr>
          <w:rFonts w:ascii="Times New Roman" w:hAnsi="Times New Roman"/>
          <w:sz w:val="28"/>
          <w:szCs w:val="28"/>
        </w:rPr>
        <w:t xml:space="preserve">финансовым отделом администрации Кромского района Орловской области </w:t>
      </w:r>
      <w:r w:rsidRPr="00C613D3">
        <w:rPr>
          <w:rFonts w:ascii="Times New Roman" w:hAnsi="Times New Roman"/>
          <w:sz w:val="28"/>
          <w:szCs w:val="28"/>
        </w:rPr>
        <w:t>полномочий администратора доходов бюджета по взысканию дебиторской задолженности по платежам в бюджет, пеням и штрафам по ним</w:t>
      </w:r>
    </w:p>
    <w:p w14:paraId="46ED8C82" w14:textId="77777777" w:rsidR="002F4166" w:rsidRDefault="002F4166" w:rsidP="00C17618"/>
    <w:p w14:paraId="22342800" w14:textId="77777777" w:rsidR="002F4166" w:rsidRPr="00C613D3" w:rsidRDefault="002F4166" w:rsidP="00C1761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0" w:name="sub_1001"/>
      <w:r w:rsidRPr="00C613D3">
        <w:rPr>
          <w:rFonts w:ascii="Times New Roman" w:hAnsi="Times New Roman"/>
          <w:sz w:val="28"/>
          <w:szCs w:val="28"/>
        </w:rPr>
        <w:t>1. Общие положения</w:t>
      </w:r>
    </w:p>
    <w:bookmarkEnd w:id="0"/>
    <w:p w14:paraId="45EF5A7F" w14:textId="77777777" w:rsidR="002F4166" w:rsidRPr="00C613D3" w:rsidRDefault="002F4166" w:rsidP="00C17618">
      <w:pPr>
        <w:jc w:val="both"/>
        <w:rPr>
          <w:sz w:val="28"/>
          <w:szCs w:val="28"/>
        </w:rPr>
      </w:pPr>
    </w:p>
    <w:p w14:paraId="0A6F9374" w14:textId="77777777" w:rsidR="002F4166" w:rsidRPr="00C613D3" w:rsidRDefault="002F4166" w:rsidP="00C17618">
      <w:pPr>
        <w:jc w:val="both"/>
        <w:rPr>
          <w:sz w:val="28"/>
          <w:szCs w:val="28"/>
        </w:rPr>
      </w:pPr>
      <w:bookmarkStart w:id="1" w:name="sub_1055"/>
      <w:r w:rsidRPr="00C613D3">
        <w:rPr>
          <w:sz w:val="28"/>
          <w:szCs w:val="28"/>
        </w:rPr>
        <w:t xml:space="preserve">1. Настоящий Регламент устанавливает порядок реализации </w:t>
      </w:r>
      <w:r w:rsidR="00C613D3">
        <w:rPr>
          <w:sz w:val="28"/>
          <w:szCs w:val="28"/>
        </w:rPr>
        <w:t xml:space="preserve">финансовым отделом </w:t>
      </w:r>
      <w:r w:rsidRPr="00C613D3">
        <w:rPr>
          <w:sz w:val="28"/>
          <w:szCs w:val="28"/>
        </w:rPr>
        <w:t>администраци</w:t>
      </w:r>
      <w:r w:rsidR="00C613D3">
        <w:rPr>
          <w:sz w:val="28"/>
          <w:szCs w:val="28"/>
        </w:rPr>
        <w:t>и</w:t>
      </w:r>
      <w:r w:rsidRPr="00C613D3">
        <w:rPr>
          <w:sz w:val="28"/>
          <w:szCs w:val="28"/>
        </w:rPr>
        <w:t xml:space="preserve"> </w:t>
      </w:r>
      <w:r w:rsidR="00C613D3">
        <w:rPr>
          <w:sz w:val="28"/>
          <w:szCs w:val="28"/>
        </w:rPr>
        <w:t>Кромского района</w:t>
      </w:r>
      <w:r w:rsidRPr="00C613D3">
        <w:rPr>
          <w:sz w:val="28"/>
          <w:szCs w:val="28"/>
        </w:rPr>
        <w:t xml:space="preserve"> полномочий администратора доходов бюджета </w:t>
      </w:r>
      <w:r w:rsidR="005100AD" w:rsidRPr="001F4B9C">
        <w:rPr>
          <w:sz w:val="28"/>
          <w:szCs w:val="28"/>
        </w:rPr>
        <w:t xml:space="preserve">муниципального образования </w:t>
      </w:r>
      <w:r w:rsidR="005100AD" w:rsidRPr="005100AD">
        <w:rPr>
          <w:sz w:val="28"/>
          <w:szCs w:val="28"/>
        </w:rPr>
        <w:t>Кромской район</w:t>
      </w:r>
      <w:r w:rsidR="005100AD" w:rsidRPr="006E0CFC">
        <w:rPr>
          <w:b/>
          <w:szCs w:val="28"/>
        </w:rPr>
        <w:t xml:space="preserve"> </w:t>
      </w:r>
      <w:r w:rsidRPr="00C613D3">
        <w:rPr>
          <w:sz w:val="28"/>
          <w:szCs w:val="28"/>
        </w:rPr>
        <w:t xml:space="preserve">по взысканию дебиторской задолженности по платежам в бюджет, пеням и штрафам по ним, являющимся источниками формирования доходов бюджета </w:t>
      </w:r>
      <w:r w:rsidR="007C4FE7" w:rsidRPr="001F4B9C">
        <w:rPr>
          <w:sz w:val="28"/>
          <w:szCs w:val="28"/>
        </w:rPr>
        <w:t xml:space="preserve">муниципального образования </w:t>
      </w:r>
      <w:r w:rsidR="007C4FE7" w:rsidRPr="005100AD">
        <w:rPr>
          <w:sz w:val="28"/>
          <w:szCs w:val="28"/>
        </w:rPr>
        <w:t>Кромской район</w:t>
      </w:r>
      <w:r w:rsidRPr="00C613D3">
        <w:rPr>
          <w:sz w:val="28"/>
          <w:szCs w:val="28"/>
        </w:rPr>
        <w:t xml:space="preserve">, в целях реализации комплекса мер, направленных на улучшение качества администрирования доходов местного бюджета, сокращение просроченной дебиторской задолженности по доходам и принятие своевременных мер по ее взысканию, а также усиление контроля за поступлением неналоговых доходов, администрируемых </w:t>
      </w:r>
      <w:r w:rsidR="00B810F6">
        <w:rPr>
          <w:sz w:val="28"/>
          <w:szCs w:val="28"/>
        </w:rPr>
        <w:t xml:space="preserve">главными администраторами доходов </w:t>
      </w:r>
      <w:r w:rsidR="00B810F6" w:rsidRPr="001F4B9C">
        <w:rPr>
          <w:sz w:val="28"/>
          <w:szCs w:val="28"/>
        </w:rPr>
        <w:t>бюджета муниципального образования Кромской район</w:t>
      </w:r>
      <w:r w:rsidR="00B810F6" w:rsidRPr="00C613D3">
        <w:rPr>
          <w:sz w:val="28"/>
          <w:szCs w:val="28"/>
        </w:rPr>
        <w:t xml:space="preserve"> </w:t>
      </w:r>
      <w:r w:rsidRPr="00C613D3">
        <w:rPr>
          <w:sz w:val="28"/>
          <w:szCs w:val="28"/>
        </w:rPr>
        <w:t xml:space="preserve">(далее - администрация </w:t>
      </w:r>
      <w:r w:rsidR="00C613D3">
        <w:rPr>
          <w:sz w:val="28"/>
          <w:szCs w:val="28"/>
        </w:rPr>
        <w:t>района</w:t>
      </w:r>
      <w:r w:rsidRPr="00C613D3">
        <w:rPr>
          <w:sz w:val="28"/>
          <w:szCs w:val="28"/>
        </w:rPr>
        <w:t>).</w:t>
      </w:r>
    </w:p>
    <w:p w14:paraId="75789065" w14:textId="77777777" w:rsidR="009F110B" w:rsidRPr="001F4B9C" w:rsidRDefault="002F4166" w:rsidP="00C17618">
      <w:pPr>
        <w:jc w:val="both"/>
        <w:rPr>
          <w:sz w:val="28"/>
          <w:szCs w:val="28"/>
        </w:rPr>
      </w:pPr>
      <w:bookmarkStart w:id="2" w:name="sub_1002"/>
      <w:bookmarkEnd w:id="1"/>
      <w:r w:rsidRPr="00C613D3">
        <w:rPr>
          <w:sz w:val="28"/>
          <w:szCs w:val="28"/>
        </w:rPr>
        <w:t>2. Ответственными за работу по взысканию дебиторской задолженности по платежам в бюджет, пеням и штрафам по ним являются</w:t>
      </w:r>
      <w:r w:rsidR="001F4B9C">
        <w:rPr>
          <w:sz w:val="28"/>
          <w:szCs w:val="28"/>
        </w:rPr>
        <w:t xml:space="preserve"> главные администраторы доходов </w:t>
      </w:r>
      <w:r w:rsidR="001F4B9C" w:rsidRPr="001F4B9C">
        <w:rPr>
          <w:sz w:val="28"/>
          <w:szCs w:val="28"/>
        </w:rPr>
        <w:t>бюджета муниципального образования Кромской район</w:t>
      </w:r>
      <w:r w:rsidR="002E6410">
        <w:rPr>
          <w:sz w:val="28"/>
          <w:szCs w:val="28"/>
        </w:rPr>
        <w:t xml:space="preserve"> (далее - главные администраторы доходов)</w:t>
      </w:r>
      <w:r w:rsidR="009F110B" w:rsidRPr="001F4B9C">
        <w:rPr>
          <w:sz w:val="28"/>
          <w:szCs w:val="28"/>
        </w:rPr>
        <w:t>:</w:t>
      </w:r>
    </w:p>
    <w:p w14:paraId="2D4868EE" w14:textId="77777777" w:rsidR="00622E18" w:rsidRPr="001F4B9C" w:rsidRDefault="009F110B" w:rsidP="00C17618">
      <w:pPr>
        <w:jc w:val="both"/>
        <w:rPr>
          <w:sz w:val="28"/>
          <w:szCs w:val="28"/>
        </w:rPr>
      </w:pPr>
      <w:r w:rsidRPr="001F4B9C">
        <w:rPr>
          <w:sz w:val="28"/>
          <w:szCs w:val="28"/>
        </w:rPr>
        <w:t xml:space="preserve">- </w:t>
      </w:r>
      <w:r w:rsidR="00622E18" w:rsidRPr="001F4B9C">
        <w:rPr>
          <w:sz w:val="28"/>
          <w:szCs w:val="28"/>
        </w:rPr>
        <w:t xml:space="preserve">администрация </w:t>
      </w:r>
      <w:r w:rsidR="002669D9">
        <w:rPr>
          <w:sz w:val="28"/>
          <w:szCs w:val="28"/>
        </w:rPr>
        <w:t>Кромского</w:t>
      </w:r>
      <w:r w:rsidR="00622E18" w:rsidRPr="001F4B9C">
        <w:rPr>
          <w:sz w:val="28"/>
          <w:szCs w:val="28"/>
        </w:rPr>
        <w:t xml:space="preserve"> района Орловской области,</w:t>
      </w:r>
    </w:p>
    <w:p w14:paraId="4DEE3E37" w14:textId="77777777" w:rsidR="003B0180" w:rsidRPr="001F4B9C" w:rsidRDefault="003B0180" w:rsidP="003B0180">
      <w:pPr>
        <w:jc w:val="both"/>
        <w:rPr>
          <w:sz w:val="28"/>
          <w:szCs w:val="28"/>
        </w:rPr>
      </w:pPr>
      <w:r w:rsidRPr="001F4B9C">
        <w:rPr>
          <w:sz w:val="28"/>
          <w:szCs w:val="28"/>
        </w:rPr>
        <w:t>- отдел по управлению муниципальным имуществом и земельным отношениям Кромского района Орловской области,</w:t>
      </w:r>
    </w:p>
    <w:p w14:paraId="47D58FF5" w14:textId="77777777" w:rsidR="00622E18" w:rsidRPr="001F4B9C" w:rsidRDefault="00622E18" w:rsidP="00C17618">
      <w:pPr>
        <w:jc w:val="both"/>
        <w:rPr>
          <w:sz w:val="28"/>
          <w:szCs w:val="28"/>
        </w:rPr>
      </w:pPr>
      <w:r w:rsidRPr="001F4B9C">
        <w:rPr>
          <w:sz w:val="28"/>
          <w:szCs w:val="28"/>
        </w:rPr>
        <w:t xml:space="preserve">- муниципальный орган управления образованием </w:t>
      </w:r>
      <w:r w:rsidR="00B864A2">
        <w:rPr>
          <w:sz w:val="28"/>
          <w:szCs w:val="28"/>
        </w:rPr>
        <w:t>отдел образования администрации</w:t>
      </w:r>
      <w:r w:rsidRPr="001F4B9C">
        <w:rPr>
          <w:sz w:val="28"/>
          <w:szCs w:val="28"/>
        </w:rPr>
        <w:t xml:space="preserve"> </w:t>
      </w:r>
      <w:r w:rsidR="00B864A2">
        <w:rPr>
          <w:sz w:val="28"/>
          <w:szCs w:val="28"/>
        </w:rPr>
        <w:t>Кромского</w:t>
      </w:r>
      <w:r w:rsidRPr="001F4B9C">
        <w:rPr>
          <w:sz w:val="28"/>
          <w:szCs w:val="28"/>
        </w:rPr>
        <w:t xml:space="preserve"> района Орловской области</w:t>
      </w:r>
      <w:r w:rsidR="003B0180" w:rsidRPr="001F4B9C">
        <w:rPr>
          <w:sz w:val="28"/>
          <w:szCs w:val="28"/>
        </w:rPr>
        <w:t>,</w:t>
      </w:r>
    </w:p>
    <w:p w14:paraId="67008AE2" w14:textId="77777777" w:rsidR="009F110B" w:rsidRPr="001F4B9C" w:rsidRDefault="00622E18" w:rsidP="00C17618">
      <w:pPr>
        <w:jc w:val="both"/>
        <w:rPr>
          <w:sz w:val="28"/>
          <w:szCs w:val="28"/>
        </w:rPr>
      </w:pPr>
      <w:r w:rsidRPr="001F4B9C">
        <w:rPr>
          <w:sz w:val="28"/>
          <w:szCs w:val="28"/>
        </w:rPr>
        <w:t xml:space="preserve">- </w:t>
      </w:r>
      <w:r w:rsidR="009F110B" w:rsidRPr="001F4B9C">
        <w:rPr>
          <w:sz w:val="28"/>
          <w:szCs w:val="28"/>
        </w:rPr>
        <w:t>контрольно-счетная палата Кромского района Орловской области,</w:t>
      </w:r>
    </w:p>
    <w:p w14:paraId="1ADCFAFD" w14:textId="77777777" w:rsidR="009F110B" w:rsidRPr="001F4B9C" w:rsidRDefault="009F110B" w:rsidP="009F110B">
      <w:pPr>
        <w:jc w:val="both"/>
        <w:rPr>
          <w:sz w:val="28"/>
          <w:szCs w:val="28"/>
        </w:rPr>
      </w:pPr>
      <w:r w:rsidRPr="001F4B9C">
        <w:rPr>
          <w:sz w:val="28"/>
          <w:szCs w:val="28"/>
        </w:rPr>
        <w:t>- финансовый отдел администрации Кромского района Орловской области</w:t>
      </w:r>
      <w:r w:rsidR="00622E18" w:rsidRPr="001F4B9C">
        <w:rPr>
          <w:sz w:val="28"/>
          <w:szCs w:val="28"/>
        </w:rPr>
        <w:t>,</w:t>
      </w:r>
    </w:p>
    <w:p w14:paraId="2A956B31" w14:textId="77777777" w:rsidR="00622E18" w:rsidRPr="001F4B9C" w:rsidRDefault="00622E18" w:rsidP="009F110B">
      <w:pPr>
        <w:jc w:val="both"/>
        <w:rPr>
          <w:sz w:val="28"/>
          <w:szCs w:val="28"/>
        </w:rPr>
      </w:pPr>
      <w:r w:rsidRPr="001F4B9C">
        <w:rPr>
          <w:sz w:val="28"/>
          <w:szCs w:val="28"/>
        </w:rPr>
        <w:t xml:space="preserve">- </w:t>
      </w:r>
      <w:r w:rsidR="003B0180" w:rsidRPr="001F4B9C">
        <w:rPr>
          <w:sz w:val="28"/>
          <w:szCs w:val="28"/>
        </w:rPr>
        <w:t>муниципальное казенное учреждение «Кромской районный Совет народных депутатов Кромского района Орловской области»</w:t>
      </w:r>
      <w:r w:rsidR="0036782F" w:rsidRPr="001F4B9C">
        <w:rPr>
          <w:sz w:val="28"/>
          <w:szCs w:val="28"/>
        </w:rPr>
        <w:t>,</w:t>
      </w:r>
    </w:p>
    <w:p w14:paraId="413E01E1" w14:textId="77777777" w:rsidR="0036782F" w:rsidRPr="001F4B9C" w:rsidRDefault="0036782F" w:rsidP="009F110B">
      <w:pPr>
        <w:jc w:val="both"/>
        <w:rPr>
          <w:sz w:val="28"/>
          <w:szCs w:val="28"/>
        </w:rPr>
      </w:pPr>
      <w:r w:rsidRPr="001F4B9C">
        <w:rPr>
          <w:sz w:val="28"/>
          <w:szCs w:val="28"/>
        </w:rPr>
        <w:t>- муниципальное казенное учреждение Кромского района Орло</w:t>
      </w:r>
      <w:r w:rsidR="0042535B">
        <w:rPr>
          <w:sz w:val="28"/>
          <w:szCs w:val="28"/>
        </w:rPr>
        <w:t>вской области «Административно-</w:t>
      </w:r>
      <w:r w:rsidRPr="001F4B9C">
        <w:rPr>
          <w:sz w:val="28"/>
          <w:szCs w:val="28"/>
        </w:rPr>
        <w:t>хозяйственный центр»</w:t>
      </w:r>
      <w:r w:rsidR="001F4B9C">
        <w:rPr>
          <w:sz w:val="28"/>
          <w:szCs w:val="28"/>
        </w:rPr>
        <w:t>.</w:t>
      </w:r>
    </w:p>
    <w:p w14:paraId="02DAEEBB" w14:textId="77777777" w:rsidR="002F4166" w:rsidRPr="00C613D3" w:rsidRDefault="002F4166" w:rsidP="00C17618">
      <w:pPr>
        <w:jc w:val="both"/>
        <w:rPr>
          <w:sz w:val="28"/>
          <w:szCs w:val="28"/>
        </w:rPr>
      </w:pPr>
      <w:bookmarkStart w:id="3" w:name="sub_1003"/>
      <w:bookmarkEnd w:id="2"/>
      <w:r w:rsidRPr="00C613D3">
        <w:rPr>
          <w:sz w:val="28"/>
          <w:szCs w:val="28"/>
        </w:rPr>
        <w:t xml:space="preserve">3. Ведение бюджетного учета доходов по видам платежей осуществляется с применением </w:t>
      </w:r>
      <w:hyperlink r:id="rId6" w:history="1">
        <w:r w:rsidRPr="00C613D3">
          <w:rPr>
            <w:rStyle w:val="aa"/>
            <w:color w:val="auto"/>
            <w:sz w:val="28"/>
            <w:szCs w:val="28"/>
          </w:rPr>
          <w:t>унифицированных форм</w:t>
        </w:r>
      </w:hyperlink>
      <w:r w:rsidRPr="00C613D3">
        <w:rPr>
          <w:sz w:val="28"/>
          <w:szCs w:val="28"/>
        </w:rPr>
        <w:t xml:space="preserve"> электронных документов бухгалтерского учета, утвержденных </w:t>
      </w:r>
      <w:hyperlink r:id="rId7" w:history="1">
        <w:r w:rsidRPr="00C613D3">
          <w:rPr>
            <w:rStyle w:val="aa"/>
            <w:color w:val="auto"/>
            <w:sz w:val="28"/>
            <w:szCs w:val="28"/>
          </w:rPr>
          <w:t>приказом</w:t>
        </w:r>
      </w:hyperlink>
      <w:r w:rsidRPr="00C613D3">
        <w:rPr>
          <w:sz w:val="28"/>
          <w:szCs w:val="28"/>
        </w:rPr>
        <w:t xml:space="preserve"> Министерства финансов Российской Федерации от 15 апреля 2021 года N 61н "Об утверждении унифицированных форм электронных документов бухгалтерского учета, применяемых при ведении бюджетного учета, бухгалтерского учета </w:t>
      </w:r>
      <w:r w:rsidRPr="00C613D3">
        <w:rPr>
          <w:sz w:val="28"/>
          <w:szCs w:val="28"/>
        </w:rPr>
        <w:lastRenderedPageBreak/>
        <w:t xml:space="preserve">государственных (муниципальных) учреждений, и Методических указаний по их формированию и применению", и на основании первичных учетных документов, направленных </w:t>
      </w:r>
      <w:r w:rsidR="002E6410">
        <w:rPr>
          <w:sz w:val="28"/>
          <w:szCs w:val="28"/>
        </w:rPr>
        <w:t>главными администраторами доходов</w:t>
      </w:r>
      <w:r w:rsidRPr="00C613D3">
        <w:rPr>
          <w:sz w:val="28"/>
          <w:szCs w:val="28"/>
        </w:rPr>
        <w:t>.</w:t>
      </w:r>
    </w:p>
    <w:bookmarkEnd w:id="3"/>
    <w:p w14:paraId="2405352E" w14:textId="77777777" w:rsidR="002F4166" w:rsidRDefault="002F4166" w:rsidP="00C17618"/>
    <w:p w14:paraId="76D5F6DC" w14:textId="77777777" w:rsidR="002F4166" w:rsidRPr="004E7675" w:rsidRDefault="002F4166" w:rsidP="00C17618">
      <w:pPr>
        <w:jc w:val="center"/>
        <w:rPr>
          <w:b/>
          <w:sz w:val="28"/>
          <w:szCs w:val="28"/>
        </w:rPr>
      </w:pPr>
      <w:bookmarkStart w:id="4" w:name="sub_1056"/>
      <w:r w:rsidRPr="004E7675">
        <w:rPr>
          <w:b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bookmarkEnd w:id="4"/>
    <w:p w14:paraId="096C3BE7" w14:textId="77777777" w:rsidR="002F4166" w:rsidRDefault="002F4166" w:rsidP="00C17618"/>
    <w:p w14:paraId="1842C8A3" w14:textId="77777777" w:rsidR="002F4166" w:rsidRPr="004E7675" w:rsidRDefault="002F4166" w:rsidP="00C17618">
      <w:pPr>
        <w:jc w:val="both"/>
        <w:rPr>
          <w:sz w:val="28"/>
          <w:szCs w:val="28"/>
        </w:rPr>
      </w:pPr>
      <w:bookmarkStart w:id="5" w:name="sub_1021"/>
      <w:r w:rsidRPr="004E7675">
        <w:rPr>
          <w:sz w:val="28"/>
          <w:szCs w:val="28"/>
        </w:rPr>
        <w:t xml:space="preserve">2.1. </w:t>
      </w:r>
      <w:r w:rsidR="002E6410">
        <w:rPr>
          <w:sz w:val="28"/>
          <w:szCs w:val="28"/>
        </w:rPr>
        <w:t>Главные администраторы доходов</w:t>
      </w:r>
      <w:r w:rsidRPr="004E7675">
        <w:rPr>
          <w:sz w:val="28"/>
          <w:szCs w:val="28"/>
        </w:rPr>
        <w:t>, ответственные за работу с дебиторской задолженностью по доходам, в порядке и сроки, предусмотренные законодательством или государственным контрактом либо договором, а в случае, если такие сроки не установлены - ежеквартально, осуществляют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bookmarkEnd w:id="5"/>
    <w:p w14:paraId="5517E623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 xml:space="preserve">1) контролируют правильность исчисления, полноту и своевременность осуществления платежей в местный и областной бюджет, пеней и штрафов по ним по закрепленным источникам доходов бюджета </w:t>
      </w:r>
      <w:r w:rsidR="008B155C" w:rsidRPr="001F4B9C">
        <w:rPr>
          <w:sz w:val="28"/>
          <w:szCs w:val="28"/>
        </w:rPr>
        <w:t xml:space="preserve">муниципального образования </w:t>
      </w:r>
      <w:r w:rsidR="008B155C" w:rsidRPr="005100AD">
        <w:rPr>
          <w:sz w:val="28"/>
          <w:szCs w:val="28"/>
        </w:rPr>
        <w:t>Кромской район</w:t>
      </w:r>
      <w:r w:rsidR="008B155C" w:rsidRPr="006E0CFC">
        <w:rPr>
          <w:b/>
          <w:szCs w:val="28"/>
        </w:rPr>
        <w:t xml:space="preserve"> </w:t>
      </w:r>
      <w:r w:rsidRPr="004E7675">
        <w:rPr>
          <w:sz w:val="28"/>
          <w:szCs w:val="28"/>
        </w:rPr>
        <w:t xml:space="preserve">за </w:t>
      </w:r>
      <w:r w:rsidRPr="00C46487">
        <w:rPr>
          <w:sz w:val="28"/>
          <w:szCs w:val="28"/>
        </w:rPr>
        <w:t>администратор</w:t>
      </w:r>
      <w:r w:rsidR="00C46487" w:rsidRPr="00C46487">
        <w:rPr>
          <w:sz w:val="28"/>
          <w:szCs w:val="28"/>
        </w:rPr>
        <w:t>ами</w:t>
      </w:r>
      <w:r w:rsidRPr="00C46487">
        <w:rPr>
          <w:sz w:val="28"/>
          <w:szCs w:val="28"/>
        </w:rPr>
        <w:t xml:space="preserve"> доходов, в том числе контролируют:</w:t>
      </w:r>
    </w:p>
    <w:p w14:paraId="10E4AD27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>- фактическое зачисление платежей в местный бюджет в размерах и сроки, установленные законодательством РФ, государственным контрактом или договором, соглашением;</w:t>
      </w:r>
    </w:p>
    <w:p w14:paraId="2FD35BE1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 xml:space="preserve">- погашение (квитирование) начислений соответствующих платежей, которые являются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hyperlink r:id="rId8" w:history="1">
        <w:r w:rsidRPr="00B73326">
          <w:rPr>
            <w:rStyle w:val="aa"/>
            <w:color w:val="auto"/>
            <w:sz w:val="28"/>
            <w:szCs w:val="28"/>
          </w:rPr>
          <w:t>статьей 21</w:t>
        </w:r>
      </w:hyperlink>
      <w:r w:rsidRPr="00B73326">
        <w:rPr>
          <w:sz w:val="28"/>
          <w:szCs w:val="28"/>
        </w:rPr>
        <w:t xml:space="preserve"> </w:t>
      </w:r>
      <w:r w:rsidRPr="004E7675">
        <w:rPr>
          <w:sz w:val="28"/>
          <w:szCs w:val="28"/>
        </w:rPr>
        <w:t>Федерального закона от 27.07.2010 N 210-ФЗ "Об организации предоставления государственных и муниципальных услуг" (далее - ГИС ГМП);</w:t>
      </w:r>
    </w:p>
    <w:p w14:paraId="5A788EBE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 xml:space="preserve">- исполнение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 w:rsidR="002E6410" w:rsidRPr="001F4B9C">
        <w:rPr>
          <w:sz w:val="28"/>
          <w:szCs w:val="28"/>
        </w:rPr>
        <w:t xml:space="preserve">муниципального образования </w:t>
      </w:r>
      <w:r w:rsidR="002E6410" w:rsidRPr="005100AD">
        <w:rPr>
          <w:sz w:val="28"/>
          <w:szCs w:val="28"/>
        </w:rPr>
        <w:t>Кромской район</w:t>
      </w:r>
      <w:r w:rsidRPr="004E7675">
        <w:rPr>
          <w:sz w:val="28"/>
          <w:szCs w:val="28"/>
        </w:rPr>
        <w:t xml:space="preserve">, а также начисление процентов за предоставленную отсрочку или рассрочку и пеней, штрафов за просрочку уплаты платежей в бюджет </w:t>
      </w:r>
      <w:r w:rsidR="002E6410" w:rsidRPr="001F4B9C">
        <w:rPr>
          <w:sz w:val="28"/>
          <w:szCs w:val="28"/>
        </w:rPr>
        <w:t xml:space="preserve">муниципального образования </w:t>
      </w:r>
      <w:r w:rsidR="002E6410" w:rsidRPr="005100AD">
        <w:rPr>
          <w:sz w:val="28"/>
          <w:szCs w:val="28"/>
        </w:rPr>
        <w:t>Кромской район</w:t>
      </w:r>
      <w:r w:rsidR="002E6410" w:rsidRPr="006E0CFC">
        <w:rPr>
          <w:b/>
          <w:szCs w:val="28"/>
        </w:rPr>
        <w:t xml:space="preserve"> </w:t>
      </w:r>
      <w:r w:rsidRPr="004E7675">
        <w:rPr>
          <w:sz w:val="28"/>
          <w:szCs w:val="28"/>
        </w:rPr>
        <w:t>в порядке и случаях, предусмотренных законодательством РФ;</w:t>
      </w:r>
    </w:p>
    <w:p w14:paraId="5E08FE37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>- своевременное начисление неустойки, штрафов и пеней;</w:t>
      </w:r>
    </w:p>
    <w:p w14:paraId="1A0D731A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>- 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а также своевременное их отражение в бюджетном учете;</w:t>
      </w:r>
    </w:p>
    <w:p w14:paraId="11056E3C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 xml:space="preserve">2) ежеквартально обеспечивают проведение анализа расчетов с должниками (инвентаризацию расчетов), включая сверку данных по доходам местного бюджета на основании информации о непогашенных начислениях, содержащейся в ГИС ГМП, в том числе в целях оценки ожидаемых результатов </w:t>
      </w:r>
      <w:r w:rsidRPr="004E7675">
        <w:rPr>
          <w:sz w:val="28"/>
          <w:szCs w:val="28"/>
        </w:rPr>
        <w:lastRenderedPageBreak/>
        <w:t>работы по взысканию дебиторской задолженности по доходам, признания дебиторской задолженности по доходам сомнительной;</w:t>
      </w:r>
    </w:p>
    <w:p w14:paraId="1862B9B5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>3) ежеквартально проводят мониторинг финансового или платежного состояния должников части дебиторской задолженности по доходам, в том числе при проведении мероприятий по инвентаризации дебиторской задолженности по доходам на предмет:</w:t>
      </w:r>
    </w:p>
    <w:p w14:paraId="1E7B1A4A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>- наличия сведений о взыскании с должника денежных средств в рамках исполнительного производства;</w:t>
      </w:r>
    </w:p>
    <w:p w14:paraId="73AC51EF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>- наличия сведений о возбуждении в отношении должника дела о банкротстве;</w:t>
      </w:r>
    </w:p>
    <w:p w14:paraId="34D041D9" w14:textId="77777777" w:rsidR="002F4166" w:rsidRPr="004E7675" w:rsidRDefault="002F4166" w:rsidP="00C17618">
      <w:pPr>
        <w:jc w:val="both"/>
        <w:rPr>
          <w:sz w:val="28"/>
          <w:szCs w:val="28"/>
        </w:rPr>
      </w:pPr>
      <w:r w:rsidRPr="004E7675">
        <w:rPr>
          <w:sz w:val="28"/>
          <w:szCs w:val="28"/>
        </w:rPr>
        <w:t>4) своевременно направляют предложения в постоянно действующую комиссию по признанию безнадежной к взысканию и списанию задолженности по неналоговым доходам, подлежащим зачислению в бюджет города Мценска (далее - комиссия), для принятия решений о признании безнадежной к взысканию задолженности по платежам в бюджет города Мценска и ее списании.</w:t>
      </w:r>
    </w:p>
    <w:p w14:paraId="347AFDC5" w14:textId="77777777" w:rsidR="002F4166" w:rsidRDefault="002F4166" w:rsidP="00C17618"/>
    <w:p w14:paraId="6D664388" w14:textId="77777777" w:rsidR="002F4166" w:rsidRPr="005B0F0E" w:rsidRDefault="002F4166" w:rsidP="00C1761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6" w:name="sub_1057"/>
      <w:r w:rsidRPr="005B0F0E">
        <w:rPr>
          <w:rFonts w:ascii="Times New Roman" w:hAnsi="Times New Roman"/>
          <w:sz w:val="28"/>
          <w:szCs w:val="28"/>
        </w:rPr>
        <w:t>3. Мероприятия по урегулированию дебиторской задолженности по доходам в досудебном порядке</w:t>
      </w:r>
    </w:p>
    <w:bookmarkEnd w:id="6"/>
    <w:p w14:paraId="0739B7DD" w14:textId="77777777" w:rsidR="002F4166" w:rsidRDefault="002F4166" w:rsidP="00C17618"/>
    <w:p w14:paraId="4C4F4BB6" w14:textId="77777777" w:rsidR="002F4166" w:rsidRPr="009C5DC3" w:rsidRDefault="002F4166" w:rsidP="00C17618">
      <w:pPr>
        <w:jc w:val="both"/>
        <w:rPr>
          <w:sz w:val="28"/>
          <w:szCs w:val="28"/>
        </w:rPr>
      </w:pPr>
      <w:bookmarkStart w:id="7" w:name="sub_1031"/>
      <w:r w:rsidRPr="009C5DC3">
        <w:rPr>
          <w:sz w:val="28"/>
          <w:szCs w:val="28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</w:t>
      </w:r>
      <w:r w:rsidR="002E6410" w:rsidRPr="001F4B9C">
        <w:rPr>
          <w:sz w:val="28"/>
          <w:szCs w:val="28"/>
        </w:rPr>
        <w:t xml:space="preserve">муниципального образования </w:t>
      </w:r>
      <w:r w:rsidR="002E6410" w:rsidRPr="005100AD">
        <w:rPr>
          <w:sz w:val="28"/>
          <w:szCs w:val="28"/>
        </w:rPr>
        <w:t>Кромской район</w:t>
      </w:r>
      <w:r w:rsidRPr="009C5DC3">
        <w:rPr>
          <w:sz w:val="28"/>
          <w:szCs w:val="28"/>
        </w:rPr>
        <w:t>, пеней, штрафов до начала работы по их принудительному взысканию) включают в себя следующие мероприятия:</w:t>
      </w:r>
    </w:p>
    <w:p w14:paraId="19186853" w14:textId="77777777" w:rsidR="002F4166" w:rsidRPr="009C5DC3" w:rsidRDefault="002F4166" w:rsidP="00C17618">
      <w:pPr>
        <w:jc w:val="both"/>
        <w:rPr>
          <w:sz w:val="28"/>
          <w:szCs w:val="28"/>
        </w:rPr>
      </w:pPr>
      <w:bookmarkStart w:id="8" w:name="sub_311"/>
      <w:bookmarkEnd w:id="7"/>
      <w:r w:rsidRPr="009C5DC3">
        <w:rPr>
          <w:sz w:val="28"/>
          <w:szCs w:val="28"/>
        </w:rPr>
        <w:t xml:space="preserve">3.1.1. </w:t>
      </w:r>
      <w:r w:rsidR="002D7F7F">
        <w:rPr>
          <w:sz w:val="28"/>
          <w:szCs w:val="28"/>
        </w:rPr>
        <w:t>Главные администраторы доходов</w:t>
      </w:r>
      <w:r w:rsidR="002D7F7F" w:rsidRPr="009C5DC3">
        <w:rPr>
          <w:sz w:val="28"/>
          <w:szCs w:val="28"/>
        </w:rPr>
        <w:t xml:space="preserve"> </w:t>
      </w:r>
      <w:r w:rsidRPr="009C5DC3">
        <w:rPr>
          <w:sz w:val="28"/>
          <w:szCs w:val="28"/>
        </w:rPr>
        <w:t>при выявлении в ходе контроля за поступлением доходов в местный 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bookmarkEnd w:id="8"/>
    <w:p w14:paraId="5866FE82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производят расчет задолженности по пеням и штрафам;</w:t>
      </w:r>
    </w:p>
    <w:p w14:paraId="023EB093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направляют должнику требование (претензию) о погашении задолженности в 15-дневный срок с приложением расчета задолженности по пеням и штрафам.</w:t>
      </w:r>
    </w:p>
    <w:p w14:paraId="3A08A7BB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14:paraId="791790D7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Требование (претензия) должно быть составлено в письменной форме в 2 экземплярах: один остается в структурном подразделении администрации, второй передается должнику.</w:t>
      </w:r>
    </w:p>
    <w:p w14:paraId="181C8C22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 xml:space="preserve">Требование (претензия) по контрактам и договорам, заключенным по итогам электронных процедур, формируется и размещается с использованием ЕИС без размещения на </w:t>
      </w:r>
      <w:hyperlink r:id="rId9" w:history="1">
        <w:r w:rsidRPr="009C5DC3">
          <w:rPr>
            <w:rStyle w:val="aa"/>
            <w:color w:val="auto"/>
            <w:sz w:val="28"/>
            <w:szCs w:val="28"/>
          </w:rPr>
          <w:t>официальном сайте</w:t>
        </w:r>
      </w:hyperlink>
      <w:r w:rsidRPr="009C5DC3">
        <w:rPr>
          <w:sz w:val="28"/>
          <w:szCs w:val="28"/>
        </w:rPr>
        <w:t>.</w:t>
      </w:r>
    </w:p>
    <w:p w14:paraId="1A38A9EE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Требование (претензия) по остальным контрактам и договорам направляется должнику в следующем порядке:</w:t>
      </w:r>
    </w:p>
    <w:p w14:paraId="0ADBBE12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для физических лиц - по месту регистрации;</w:t>
      </w:r>
    </w:p>
    <w:p w14:paraId="2B176B44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lastRenderedPageBreak/>
        <w:t>- для юридических лиц - способами, предусмотренными условиями контракта или договора (электронная почта, юридический адрес, указанный в ЕГРЮЛ и т.д.).</w:t>
      </w:r>
    </w:p>
    <w:p w14:paraId="3C7AE86B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Требование (претензия) должно содержать следующие данные:</w:t>
      </w:r>
    </w:p>
    <w:p w14:paraId="52332D1B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дату и место ее составления;</w:t>
      </w:r>
    </w:p>
    <w:p w14:paraId="105655A7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14:paraId="5B20B046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наименование и реквизиты документа, являющегося основанием для начисления суммы, подлежащей уплате должником;</w:t>
      </w:r>
    </w:p>
    <w:p w14:paraId="101747A6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период образования просрочки внесения платы;</w:t>
      </w:r>
    </w:p>
    <w:p w14:paraId="68245317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сумму просроченной дебиторской задолженности по платежам, пеням;</w:t>
      </w:r>
    </w:p>
    <w:p w14:paraId="54948481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сумму штрафных санкций (при их наличии);</w:t>
      </w:r>
    </w:p>
    <w:p w14:paraId="60AC18F6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перечень прилагаемых документов, подтверждающих обстоятельства, изложенные в требовании (претензии);</w:t>
      </w:r>
    </w:p>
    <w:p w14:paraId="454675E0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14:paraId="3B24EA6B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реквизиты для перечисления просроченной дебиторской задолженности;</w:t>
      </w:r>
    </w:p>
    <w:p w14:paraId="1241CEC2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Ф.И.О. лица, подготовившего претензию;</w:t>
      </w:r>
    </w:p>
    <w:p w14:paraId="01A5B1B0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- Ф.И.О. и должность лица, которое ее подписывает.</w:t>
      </w:r>
    </w:p>
    <w:p w14:paraId="4C9E4BCF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6FCF17BE" w14:textId="77777777" w:rsidR="002F4166" w:rsidRPr="009C5DC3" w:rsidRDefault="002F4166" w:rsidP="00C17618">
      <w:pPr>
        <w:jc w:val="both"/>
        <w:rPr>
          <w:sz w:val="28"/>
          <w:szCs w:val="28"/>
        </w:rPr>
      </w:pPr>
      <w:bookmarkStart w:id="9" w:name="sub_312"/>
      <w:r w:rsidRPr="009C5DC3">
        <w:rPr>
          <w:sz w:val="28"/>
          <w:szCs w:val="28"/>
        </w:rPr>
        <w:t xml:space="preserve">3.1.2. </w:t>
      </w:r>
      <w:r w:rsidR="002D7F7F">
        <w:rPr>
          <w:sz w:val="28"/>
          <w:szCs w:val="28"/>
        </w:rPr>
        <w:t>Главные администраторы доходов</w:t>
      </w:r>
      <w:r w:rsidR="002D7F7F" w:rsidRPr="009C5DC3">
        <w:rPr>
          <w:sz w:val="28"/>
          <w:szCs w:val="28"/>
        </w:rPr>
        <w:t xml:space="preserve"> </w:t>
      </w:r>
      <w:r w:rsidRPr="009C5DC3">
        <w:rPr>
          <w:sz w:val="28"/>
          <w:szCs w:val="28"/>
        </w:rPr>
        <w:t>рассматривают вопрос о возможности предоставления отсрочки или рассрочки платежа, реструктуризации дебиторской задолженности по доходам в порядке, в сроки и в случаях, предусмотренных законодательством РФ.</w:t>
      </w:r>
    </w:p>
    <w:p w14:paraId="76CECDA1" w14:textId="77777777" w:rsidR="002F4166" w:rsidRPr="009C5DC3" w:rsidRDefault="002F4166" w:rsidP="00C17618">
      <w:pPr>
        <w:jc w:val="both"/>
        <w:rPr>
          <w:sz w:val="28"/>
          <w:szCs w:val="28"/>
        </w:rPr>
      </w:pPr>
      <w:bookmarkStart w:id="10" w:name="sub_313"/>
      <w:bookmarkEnd w:id="9"/>
      <w:r w:rsidRPr="009C5DC3">
        <w:rPr>
          <w:sz w:val="28"/>
          <w:szCs w:val="28"/>
        </w:rPr>
        <w:t xml:space="preserve">3.1.3. </w:t>
      </w:r>
      <w:r w:rsidR="002D7F7F">
        <w:rPr>
          <w:sz w:val="28"/>
          <w:szCs w:val="28"/>
        </w:rPr>
        <w:t>Главные администраторы доходов</w:t>
      </w:r>
      <w:r w:rsidR="002D7F7F" w:rsidRPr="009C5DC3">
        <w:rPr>
          <w:sz w:val="28"/>
          <w:szCs w:val="28"/>
        </w:rPr>
        <w:t xml:space="preserve"> </w:t>
      </w:r>
      <w:r w:rsidRPr="009C5DC3">
        <w:rPr>
          <w:sz w:val="28"/>
          <w:szCs w:val="28"/>
        </w:rPr>
        <w:t>при поступлении сведений о возникновении процедур банкротства должника:</w:t>
      </w:r>
    </w:p>
    <w:bookmarkEnd w:id="10"/>
    <w:p w14:paraId="76B39232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 xml:space="preserve">а) направляют в уполномоченный орган по представлению в деле о банкротстве и в процедурах, применяемых в деле о банкротстве, требования об уплате обязательных платежей и требования по денежным обязательствам в соответствии с требованиями </w:t>
      </w:r>
      <w:hyperlink r:id="rId10" w:history="1">
        <w:r w:rsidRPr="009C5DC3">
          <w:rPr>
            <w:rStyle w:val="aa"/>
            <w:color w:val="auto"/>
            <w:sz w:val="28"/>
            <w:szCs w:val="28"/>
          </w:rPr>
          <w:t>Положения</w:t>
        </w:r>
      </w:hyperlink>
      <w:r w:rsidRPr="009C5DC3">
        <w:rPr>
          <w:sz w:val="28"/>
          <w:szCs w:val="28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</w:t>
      </w:r>
      <w:hyperlink r:id="rId11" w:history="1">
        <w:r w:rsidRPr="009C5DC3">
          <w:rPr>
            <w:rStyle w:val="aa"/>
            <w:color w:val="auto"/>
            <w:sz w:val="28"/>
            <w:szCs w:val="28"/>
          </w:rPr>
          <w:t>постановлением</w:t>
        </w:r>
      </w:hyperlink>
      <w:r w:rsidRPr="009C5DC3">
        <w:rPr>
          <w:sz w:val="28"/>
          <w:szCs w:val="28"/>
        </w:rPr>
        <w:t xml:space="preserve"> Правительства Российской Федерации от 29 мая 2004 года N 257 "Об обеспечении интересов Российской Федерации как кредитора в деле о банкротстве и в процедурах, применяемых в деле о банкротстве", уведомления о наличии задолженности по обязательным платежам или о задолженности по денежным обязательствам, применяемых в деле о банкротстве, в сроки, установленные </w:t>
      </w:r>
      <w:hyperlink r:id="rId12" w:history="1">
        <w:r w:rsidRPr="009C5DC3">
          <w:rPr>
            <w:rStyle w:val="aa"/>
            <w:color w:val="auto"/>
            <w:sz w:val="28"/>
            <w:szCs w:val="28"/>
          </w:rPr>
          <w:t>абзацами вторым</w:t>
        </w:r>
      </w:hyperlink>
      <w:r w:rsidRPr="009C5DC3">
        <w:rPr>
          <w:sz w:val="28"/>
          <w:szCs w:val="28"/>
        </w:rPr>
        <w:t xml:space="preserve">, </w:t>
      </w:r>
      <w:hyperlink r:id="rId13" w:history="1">
        <w:r w:rsidRPr="009C5DC3">
          <w:rPr>
            <w:rStyle w:val="aa"/>
            <w:color w:val="auto"/>
            <w:sz w:val="28"/>
            <w:szCs w:val="28"/>
          </w:rPr>
          <w:t>пятым</w:t>
        </w:r>
      </w:hyperlink>
      <w:r w:rsidRPr="009C5DC3">
        <w:rPr>
          <w:sz w:val="28"/>
          <w:szCs w:val="28"/>
        </w:rPr>
        <w:t xml:space="preserve"> и </w:t>
      </w:r>
      <w:hyperlink r:id="rId14" w:history="1">
        <w:r w:rsidRPr="009C5DC3">
          <w:rPr>
            <w:rStyle w:val="aa"/>
            <w:color w:val="auto"/>
            <w:sz w:val="28"/>
            <w:szCs w:val="28"/>
          </w:rPr>
          <w:t>шестым пункта 12</w:t>
        </w:r>
      </w:hyperlink>
      <w:r w:rsidRPr="009C5DC3">
        <w:rPr>
          <w:sz w:val="28"/>
          <w:szCs w:val="28"/>
        </w:rPr>
        <w:t xml:space="preserve"> указанного Положения;</w:t>
      </w:r>
    </w:p>
    <w:p w14:paraId="61FC79FA" w14:textId="77777777" w:rsidR="002F4166" w:rsidRPr="009C5DC3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 xml:space="preserve">б) направляют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</w:t>
      </w:r>
      <w:r w:rsidRPr="009C5DC3">
        <w:rPr>
          <w:sz w:val="28"/>
          <w:szCs w:val="28"/>
        </w:rPr>
        <w:lastRenderedPageBreak/>
        <w:t xml:space="preserve">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возражения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5" w:history="1">
        <w:r w:rsidRPr="009C5DC3">
          <w:rPr>
            <w:rStyle w:val="aa"/>
            <w:color w:val="auto"/>
            <w:sz w:val="28"/>
            <w:szCs w:val="28"/>
          </w:rPr>
          <w:t>абзацами первым</w:t>
        </w:r>
      </w:hyperlink>
      <w:r w:rsidRPr="009C5DC3">
        <w:rPr>
          <w:sz w:val="28"/>
          <w:szCs w:val="28"/>
        </w:rPr>
        <w:t xml:space="preserve"> и </w:t>
      </w:r>
      <w:hyperlink r:id="rId16" w:history="1">
        <w:r w:rsidRPr="009C5DC3">
          <w:rPr>
            <w:rStyle w:val="aa"/>
            <w:color w:val="auto"/>
            <w:sz w:val="28"/>
            <w:szCs w:val="28"/>
          </w:rPr>
          <w:t>вторым пункта 4</w:t>
        </w:r>
      </w:hyperlink>
      <w:r w:rsidRPr="009C5DC3">
        <w:rPr>
          <w:sz w:val="28"/>
          <w:szCs w:val="28"/>
        </w:rPr>
        <w:t xml:space="preserve"> и </w:t>
      </w:r>
      <w:hyperlink r:id="rId17" w:history="1">
        <w:r w:rsidRPr="009C5DC3">
          <w:rPr>
            <w:rStyle w:val="aa"/>
            <w:color w:val="auto"/>
            <w:sz w:val="28"/>
            <w:szCs w:val="28"/>
          </w:rPr>
          <w:t>пунктом 7 статьи 21.1</w:t>
        </w:r>
      </w:hyperlink>
      <w:r w:rsidRPr="009C5DC3">
        <w:rPr>
          <w:sz w:val="28"/>
          <w:szCs w:val="28"/>
        </w:rPr>
        <w:t xml:space="preserve">, </w:t>
      </w:r>
      <w:hyperlink r:id="rId18" w:history="1">
        <w:r w:rsidRPr="009C5DC3">
          <w:rPr>
            <w:rStyle w:val="aa"/>
            <w:color w:val="auto"/>
            <w:sz w:val="28"/>
            <w:szCs w:val="28"/>
          </w:rPr>
          <w:t>абзацем первым пункта 4</w:t>
        </w:r>
      </w:hyperlink>
      <w:r w:rsidRPr="009C5DC3">
        <w:rPr>
          <w:sz w:val="28"/>
          <w:szCs w:val="28"/>
        </w:rPr>
        <w:t xml:space="preserve">, </w:t>
      </w:r>
      <w:hyperlink r:id="rId19" w:history="1">
        <w:r w:rsidRPr="009C5DC3">
          <w:rPr>
            <w:rStyle w:val="aa"/>
            <w:color w:val="auto"/>
            <w:sz w:val="28"/>
            <w:szCs w:val="28"/>
          </w:rPr>
          <w:t>пунктами 5</w:t>
        </w:r>
      </w:hyperlink>
      <w:r w:rsidRPr="009C5DC3">
        <w:rPr>
          <w:sz w:val="28"/>
          <w:szCs w:val="28"/>
        </w:rPr>
        <w:t xml:space="preserve">, </w:t>
      </w:r>
      <w:hyperlink r:id="rId20" w:history="1">
        <w:r w:rsidRPr="009C5DC3">
          <w:rPr>
            <w:rStyle w:val="aa"/>
            <w:color w:val="auto"/>
            <w:sz w:val="28"/>
            <w:szCs w:val="28"/>
          </w:rPr>
          <w:t>6 статьи 22.4</w:t>
        </w:r>
      </w:hyperlink>
      <w:r w:rsidRPr="009C5DC3">
        <w:rPr>
          <w:sz w:val="28"/>
          <w:szCs w:val="28"/>
        </w:rPr>
        <w:t xml:space="preserve"> Федерального закона от 8 августа 2001 года N 129-ФЗ "О государственной регистрации юридических лиц и индивидуальных предпринимателей";</w:t>
      </w:r>
    </w:p>
    <w:p w14:paraId="2DE068BA" w14:textId="77777777" w:rsidR="002F4166" w:rsidRDefault="002F4166" w:rsidP="00C17618">
      <w:pPr>
        <w:jc w:val="both"/>
        <w:rPr>
          <w:sz w:val="28"/>
          <w:szCs w:val="28"/>
        </w:rPr>
      </w:pPr>
      <w:r w:rsidRPr="009C5DC3">
        <w:rPr>
          <w:sz w:val="28"/>
          <w:szCs w:val="28"/>
        </w:rPr>
        <w:t>в) осуществляют иные мероприятия, проводимые по решению должностных лиц в целях погашения (урегулирования) дебиторской задолженности по доходам в досудебном порядке (при наличии).</w:t>
      </w:r>
    </w:p>
    <w:p w14:paraId="151E798B" w14:textId="77777777" w:rsidR="000812B5" w:rsidRPr="009C5DC3" w:rsidRDefault="000812B5" w:rsidP="00C17618">
      <w:pPr>
        <w:jc w:val="both"/>
        <w:rPr>
          <w:sz w:val="28"/>
          <w:szCs w:val="28"/>
        </w:rPr>
      </w:pPr>
    </w:p>
    <w:p w14:paraId="4D299865" w14:textId="77777777" w:rsidR="002F4166" w:rsidRPr="004A6FB0" w:rsidRDefault="002F4166" w:rsidP="00C1761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11" w:name="sub_1004"/>
      <w:r w:rsidRPr="004A6FB0">
        <w:rPr>
          <w:rFonts w:ascii="Times New Roman" w:hAnsi="Times New Roman"/>
          <w:sz w:val="28"/>
          <w:szCs w:val="28"/>
        </w:rPr>
        <w:t>4. Мероприятия по принудительному взысканию дебиторской задолженности</w:t>
      </w:r>
    </w:p>
    <w:bookmarkEnd w:id="11"/>
    <w:p w14:paraId="4FC83ECC" w14:textId="77777777" w:rsidR="002F4166" w:rsidRDefault="002F4166" w:rsidP="00C17618"/>
    <w:p w14:paraId="501DE55C" w14:textId="77777777" w:rsidR="002F4166" w:rsidRPr="00CC2A48" w:rsidRDefault="002F4166" w:rsidP="00C17618">
      <w:pPr>
        <w:jc w:val="both"/>
        <w:rPr>
          <w:sz w:val="28"/>
          <w:szCs w:val="28"/>
        </w:rPr>
      </w:pPr>
      <w:bookmarkStart w:id="12" w:name="sub_1041"/>
      <w:r w:rsidRPr="00CC2A48">
        <w:rPr>
          <w:sz w:val="28"/>
          <w:szCs w:val="28"/>
        </w:rPr>
        <w:t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14:paraId="25F4DEAE" w14:textId="77777777" w:rsidR="002F4166" w:rsidRPr="00CC2A48" w:rsidRDefault="002F4166" w:rsidP="00C17618">
      <w:pPr>
        <w:jc w:val="both"/>
        <w:rPr>
          <w:sz w:val="28"/>
          <w:szCs w:val="28"/>
        </w:rPr>
      </w:pPr>
      <w:bookmarkStart w:id="13" w:name="sub_1042"/>
      <w:bookmarkEnd w:id="12"/>
      <w:r w:rsidRPr="00CC2A48">
        <w:rPr>
          <w:sz w:val="28"/>
          <w:szCs w:val="28"/>
        </w:rPr>
        <w:t xml:space="preserve">4.2. Должностные лица в течение 5 рабочих дней с даты получения информации, указанной в </w:t>
      </w:r>
      <w:hyperlink w:anchor="sub_1041" w:history="1">
        <w:r w:rsidRPr="000C571A">
          <w:rPr>
            <w:rStyle w:val="aa"/>
            <w:color w:val="auto"/>
            <w:sz w:val="28"/>
            <w:szCs w:val="28"/>
          </w:rPr>
          <w:t>пункте 4.1</w:t>
        </w:r>
      </w:hyperlink>
      <w:r w:rsidRPr="000C571A">
        <w:rPr>
          <w:sz w:val="28"/>
          <w:szCs w:val="28"/>
        </w:rPr>
        <w:t xml:space="preserve"> </w:t>
      </w:r>
      <w:r w:rsidRPr="00CC2A48">
        <w:rPr>
          <w:sz w:val="28"/>
          <w:szCs w:val="28"/>
        </w:rPr>
        <w:t>Регламента, а именно - с даты получения полного (частичного) отказа должника от исполнения заявленных требований или отсутствия ответа на требование (претензию) в установленный срок осуществляют подготовку полного пакета документов, который направляют в отдел правового обеспечения.</w:t>
      </w:r>
    </w:p>
    <w:p w14:paraId="3E0F6E09" w14:textId="77777777" w:rsidR="002F4166" w:rsidRPr="00CC2A48" w:rsidRDefault="002F4166" w:rsidP="00C17618">
      <w:pPr>
        <w:jc w:val="both"/>
        <w:rPr>
          <w:sz w:val="28"/>
          <w:szCs w:val="28"/>
        </w:rPr>
      </w:pPr>
      <w:bookmarkStart w:id="14" w:name="sub_1043"/>
      <w:bookmarkEnd w:id="13"/>
      <w:r w:rsidRPr="00CC2A48">
        <w:rPr>
          <w:sz w:val="28"/>
          <w:szCs w:val="28"/>
        </w:rPr>
        <w:t xml:space="preserve">4.3. </w:t>
      </w:r>
      <w:r w:rsidR="00904CF1">
        <w:rPr>
          <w:sz w:val="28"/>
          <w:szCs w:val="28"/>
        </w:rPr>
        <w:t>Правовой о</w:t>
      </w:r>
      <w:r w:rsidRPr="00CC2A48">
        <w:rPr>
          <w:sz w:val="28"/>
          <w:szCs w:val="28"/>
        </w:rPr>
        <w:t xml:space="preserve">тдел </w:t>
      </w:r>
      <w:r w:rsidR="00904CF1">
        <w:rPr>
          <w:sz w:val="28"/>
          <w:szCs w:val="28"/>
        </w:rPr>
        <w:t>администрации Кромского района</w:t>
      </w:r>
      <w:r w:rsidRPr="00CC2A48">
        <w:rPr>
          <w:sz w:val="28"/>
          <w:szCs w:val="28"/>
        </w:rPr>
        <w:t xml:space="preserve"> подает в суд исковое заявление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установленного в требовании (претензии) о необходимости исполнения обязательств и погашения просроченной дебиторской задолженности.</w:t>
      </w:r>
    </w:p>
    <w:p w14:paraId="70FD2B47" w14:textId="77777777" w:rsidR="002F4166" w:rsidRPr="00CC2A48" w:rsidRDefault="002F4166" w:rsidP="00C17618">
      <w:pPr>
        <w:jc w:val="both"/>
        <w:rPr>
          <w:sz w:val="28"/>
          <w:szCs w:val="28"/>
        </w:rPr>
      </w:pPr>
      <w:bookmarkStart w:id="15" w:name="sub_1044"/>
      <w:bookmarkEnd w:id="14"/>
      <w:r w:rsidRPr="00CC2A48">
        <w:rPr>
          <w:sz w:val="28"/>
          <w:szCs w:val="28"/>
        </w:rPr>
        <w:t>4.4. При принятии судом решения о полном (частичном) отказе в удовлетворении заявленных требований отдел правового обеспечения при наличии оснований обеспечивает принятие исчерпывающих мер по обжалованию судебных актов в сроки, установленные законодательством РФ.</w:t>
      </w:r>
    </w:p>
    <w:p w14:paraId="3B724518" w14:textId="77777777" w:rsidR="002F4166" w:rsidRPr="00CC2A48" w:rsidRDefault="002F4166" w:rsidP="00C17618">
      <w:pPr>
        <w:jc w:val="both"/>
        <w:rPr>
          <w:sz w:val="28"/>
          <w:szCs w:val="28"/>
        </w:rPr>
      </w:pPr>
      <w:bookmarkStart w:id="16" w:name="sub_1045"/>
      <w:bookmarkEnd w:id="15"/>
      <w:r w:rsidRPr="00CC2A48">
        <w:rPr>
          <w:sz w:val="28"/>
          <w:szCs w:val="28"/>
        </w:rPr>
        <w:t>4.5. Документы о ходе претензионно-исковой работы по взысканию задолженности, в том числе судебные акты, на бумажном носителе хранятся в отделе правового обеспечения.</w:t>
      </w:r>
    </w:p>
    <w:bookmarkEnd w:id="16"/>
    <w:p w14:paraId="29D17EC4" w14:textId="77777777" w:rsidR="002F4166" w:rsidRDefault="002F4166" w:rsidP="00C17618"/>
    <w:p w14:paraId="64F8DEE5" w14:textId="77777777" w:rsidR="00C17618" w:rsidRDefault="002F4166" w:rsidP="00C1761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17" w:name="sub_1005"/>
      <w:r w:rsidRPr="000C571A">
        <w:rPr>
          <w:rFonts w:ascii="Times New Roman" w:hAnsi="Times New Roman"/>
          <w:sz w:val="28"/>
          <w:szCs w:val="28"/>
        </w:rPr>
        <w:t>5. Мероприятия по наблюдению за платежеспособностью должника</w:t>
      </w:r>
    </w:p>
    <w:p w14:paraId="3A8BF226" w14:textId="77777777" w:rsidR="002F4166" w:rsidRPr="000C571A" w:rsidRDefault="002F4166" w:rsidP="00C1761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0C571A">
        <w:rPr>
          <w:rFonts w:ascii="Times New Roman" w:hAnsi="Times New Roman"/>
          <w:sz w:val="28"/>
          <w:szCs w:val="28"/>
        </w:rPr>
        <w:t xml:space="preserve"> (в том числе за возможностью взыскания дебиторской задолженности по доходам в случае изменения имущественного положения должника) в целях обеспечения исполнения дебиторской задолженности по доходам</w:t>
      </w:r>
    </w:p>
    <w:bookmarkEnd w:id="17"/>
    <w:p w14:paraId="25D5786B" w14:textId="77777777" w:rsidR="002F4166" w:rsidRDefault="002F4166" w:rsidP="00C17618"/>
    <w:p w14:paraId="097967D5" w14:textId="77777777" w:rsidR="002F4166" w:rsidRPr="000C571A" w:rsidRDefault="002F4166" w:rsidP="00C17618">
      <w:pPr>
        <w:jc w:val="both"/>
        <w:rPr>
          <w:sz w:val="28"/>
          <w:szCs w:val="28"/>
        </w:rPr>
      </w:pPr>
      <w:bookmarkStart w:id="18" w:name="sub_1051"/>
      <w:r w:rsidRPr="000C571A">
        <w:rPr>
          <w:sz w:val="28"/>
          <w:szCs w:val="28"/>
        </w:rPr>
        <w:t xml:space="preserve">5.1. </w:t>
      </w:r>
      <w:r w:rsidR="008D50CD">
        <w:rPr>
          <w:sz w:val="28"/>
          <w:szCs w:val="28"/>
        </w:rPr>
        <w:t>Главные администраторы доходов</w:t>
      </w:r>
      <w:r w:rsidR="008D50CD" w:rsidRPr="009C5DC3">
        <w:rPr>
          <w:sz w:val="28"/>
          <w:szCs w:val="28"/>
        </w:rPr>
        <w:t xml:space="preserve"> </w:t>
      </w:r>
      <w:r w:rsidRPr="000C571A">
        <w:rPr>
          <w:sz w:val="28"/>
          <w:szCs w:val="28"/>
        </w:rPr>
        <w:t>в рамках своих полномочий не позднее 30 календарных дней со дня получения исполнительного листа направляют его в органы, осуществляющие исполнение судебных актов.</w:t>
      </w:r>
    </w:p>
    <w:p w14:paraId="11910A62" w14:textId="77777777" w:rsidR="002F4166" w:rsidRPr="000C571A" w:rsidRDefault="002F4166" w:rsidP="00C17618">
      <w:pPr>
        <w:jc w:val="both"/>
        <w:rPr>
          <w:sz w:val="28"/>
          <w:szCs w:val="28"/>
        </w:rPr>
      </w:pPr>
      <w:bookmarkStart w:id="19" w:name="sub_1052"/>
      <w:bookmarkEnd w:id="18"/>
      <w:r w:rsidRPr="000C571A">
        <w:rPr>
          <w:sz w:val="28"/>
          <w:szCs w:val="28"/>
        </w:rPr>
        <w:lastRenderedPageBreak/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 должностные лица осуществляют информационное взаимодействие со службой судебных приставов, в том числе проводят следующие мероприятия:</w:t>
      </w:r>
    </w:p>
    <w:p w14:paraId="04480754" w14:textId="77777777" w:rsidR="002F4166" w:rsidRPr="000C571A" w:rsidRDefault="002F4166" w:rsidP="00C17618">
      <w:pPr>
        <w:jc w:val="both"/>
        <w:rPr>
          <w:sz w:val="28"/>
          <w:szCs w:val="28"/>
        </w:rPr>
      </w:pPr>
      <w:bookmarkStart w:id="20" w:name="sub_521"/>
      <w:bookmarkEnd w:id="19"/>
      <w:r w:rsidRPr="000C571A">
        <w:rPr>
          <w:sz w:val="28"/>
          <w:szCs w:val="28"/>
        </w:rPr>
        <w:t>5.2.1. ведут учет исполнительных документов;</w:t>
      </w:r>
    </w:p>
    <w:bookmarkEnd w:id="20"/>
    <w:p w14:paraId="5A4DDE0E" w14:textId="77777777" w:rsidR="002F4166" w:rsidRPr="000C571A" w:rsidRDefault="002F4166" w:rsidP="00C17618">
      <w:pPr>
        <w:jc w:val="both"/>
        <w:rPr>
          <w:sz w:val="28"/>
          <w:szCs w:val="28"/>
        </w:rPr>
      </w:pPr>
      <w:r w:rsidRPr="000C571A">
        <w:rPr>
          <w:sz w:val="28"/>
          <w:szCs w:val="28"/>
        </w:rPr>
        <w:t>- 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14:paraId="784CB64B" w14:textId="77777777" w:rsidR="002F4166" w:rsidRPr="000C571A" w:rsidRDefault="002F4166" w:rsidP="00C17618">
      <w:pPr>
        <w:jc w:val="both"/>
        <w:rPr>
          <w:sz w:val="28"/>
          <w:szCs w:val="28"/>
        </w:rPr>
      </w:pPr>
      <w:r w:rsidRPr="000C571A">
        <w:rPr>
          <w:sz w:val="28"/>
          <w:szCs w:val="28"/>
        </w:rPr>
        <w:t>- мониторинг эффективности взыскания просроченной дебиторской задолженности в рамках исполнительного производства;</w:t>
      </w:r>
    </w:p>
    <w:p w14:paraId="31FA5B13" w14:textId="77777777" w:rsidR="002F4166" w:rsidRPr="000C571A" w:rsidRDefault="002F4166" w:rsidP="00C17618">
      <w:pPr>
        <w:jc w:val="both"/>
        <w:rPr>
          <w:sz w:val="28"/>
          <w:szCs w:val="28"/>
        </w:rPr>
      </w:pPr>
      <w:bookmarkStart w:id="21" w:name="sub_522"/>
      <w:r w:rsidRPr="000C571A">
        <w:rPr>
          <w:sz w:val="28"/>
          <w:szCs w:val="28"/>
        </w:rPr>
        <w:t>5.2.2. организуют и проводят рабочие встречи со службой судебных приставов о результатах работы по исполнительному производству (по мере необходимости);</w:t>
      </w:r>
    </w:p>
    <w:p w14:paraId="6C84BD3E" w14:textId="77777777" w:rsidR="002F4166" w:rsidRPr="000C571A" w:rsidRDefault="002F4166" w:rsidP="00C17618">
      <w:pPr>
        <w:jc w:val="both"/>
        <w:rPr>
          <w:sz w:val="28"/>
          <w:szCs w:val="28"/>
        </w:rPr>
      </w:pPr>
      <w:bookmarkStart w:id="22" w:name="sub_523"/>
      <w:bookmarkEnd w:id="21"/>
      <w:r w:rsidRPr="000C571A">
        <w:rPr>
          <w:sz w:val="28"/>
          <w:szCs w:val="28"/>
        </w:rPr>
        <w:t>5.2.3. проводят сверку результатов исполнительных производств с подразделениями службы судебных приставов.</w:t>
      </w:r>
    </w:p>
    <w:p w14:paraId="3B5CEF75" w14:textId="77777777" w:rsidR="002F4166" w:rsidRPr="000C571A" w:rsidRDefault="002F4166" w:rsidP="00C17618">
      <w:pPr>
        <w:jc w:val="both"/>
        <w:rPr>
          <w:sz w:val="28"/>
          <w:szCs w:val="28"/>
        </w:rPr>
      </w:pPr>
      <w:bookmarkStart w:id="23" w:name="sub_1053"/>
      <w:bookmarkEnd w:id="22"/>
      <w:r w:rsidRPr="000C571A">
        <w:rPr>
          <w:sz w:val="28"/>
          <w:szCs w:val="28"/>
        </w:rPr>
        <w:t>5.3.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 в соответствии с порядком признания безнадежной к взысканию и списания задолженности по неналоговым доходам, подлежащим зачислению в бюджет города Мценска.</w:t>
      </w:r>
    </w:p>
    <w:p w14:paraId="775B1FC3" w14:textId="77777777" w:rsidR="002F4166" w:rsidRPr="000C571A" w:rsidRDefault="002F4166" w:rsidP="00C17618">
      <w:pPr>
        <w:jc w:val="both"/>
        <w:rPr>
          <w:sz w:val="28"/>
          <w:szCs w:val="28"/>
        </w:rPr>
      </w:pPr>
      <w:bookmarkStart w:id="24" w:name="sub_1054"/>
      <w:bookmarkEnd w:id="23"/>
      <w:r w:rsidRPr="000C571A">
        <w:rPr>
          <w:sz w:val="28"/>
          <w:szCs w:val="28"/>
        </w:rPr>
        <w:t>5.4. В течение 5 рабочих дней документы, связанные с мероприятиями по взысканию дебиторской задолженности, предоставляются в отдел учета и отчетности для своевременного отражения в бухгалтерской отчетности.</w:t>
      </w:r>
    </w:p>
    <w:bookmarkEnd w:id="24"/>
    <w:p w14:paraId="7DDE67E2" w14:textId="77777777" w:rsidR="002F4166" w:rsidRDefault="002F4166" w:rsidP="00C17618"/>
    <w:p w14:paraId="5844469B" w14:textId="77777777" w:rsidR="002F4166" w:rsidRPr="000C571A" w:rsidRDefault="002F4166" w:rsidP="00C1761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25" w:name="sub_1006"/>
      <w:r w:rsidRPr="000C571A">
        <w:rPr>
          <w:rFonts w:ascii="Times New Roman" w:hAnsi="Times New Roman"/>
          <w:sz w:val="28"/>
          <w:szCs w:val="28"/>
        </w:rPr>
        <w:t>6. Обмен информацией (первичными учетными документами) между сотрудниками, осуществляющими полномочия по ведению бюджетного учета</w:t>
      </w:r>
    </w:p>
    <w:bookmarkEnd w:id="25"/>
    <w:p w14:paraId="4E558BBD" w14:textId="77777777" w:rsidR="002F4166" w:rsidRDefault="002F4166" w:rsidP="00C17618"/>
    <w:p w14:paraId="42DEACEC" w14:textId="77777777" w:rsidR="002F4166" w:rsidRPr="000C571A" w:rsidRDefault="002F4166" w:rsidP="00C17618">
      <w:pPr>
        <w:jc w:val="both"/>
        <w:rPr>
          <w:sz w:val="28"/>
          <w:szCs w:val="28"/>
        </w:rPr>
      </w:pPr>
      <w:r w:rsidRPr="000C571A">
        <w:rPr>
          <w:sz w:val="28"/>
          <w:szCs w:val="28"/>
        </w:rPr>
        <w:t xml:space="preserve">Обмен информацией (первичными учетными документами) между </w:t>
      </w:r>
      <w:r w:rsidR="008D50CD">
        <w:rPr>
          <w:sz w:val="28"/>
          <w:szCs w:val="28"/>
        </w:rPr>
        <w:t>главными администраторами доходов</w:t>
      </w:r>
      <w:r w:rsidRPr="000C571A">
        <w:rPr>
          <w:sz w:val="28"/>
          <w:szCs w:val="28"/>
        </w:rPr>
        <w:t>, осуществляющими полномочия по ведению бюджетного учета, производится в соответствии с графиком документооборота и правилами учетной политики в электронной форме либо на бумажном носителе.</w:t>
      </w:r>
    </w:p>
    <w:p w14:paraId="739CBCB6" w14:textId="77777777" w:rsidR="002F4166" w:rsidRDefault="002F4166" w:rsidP="00C17618"/>
    <w:p w14:paraId="5F00904B" w14:textId="77777777" w:rsidR="002F4166" w:rsidRPr="00957C42" w:rsidRDefault="002F4166" w:rsidP="00C17618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R="002F4166" w:rsidRPr="00957C42" w:rsidSect="00957C4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5E8D"/>
    <w:rsid w:val="00002654"/>
    <w:rsid w:val="00032C6D"/>
    <w:rsid w:val="00040D7E"/>
    <w:rsid w:val="000812B5"/>
    <w:rsid w:val="000C571A"/>
    <w:rsid w:val="000C5E8D"/>
    <w:rsid w:val="001211E7"/>
    <w:rsid w:val="00146C8B"/>
    <w:rsid w:val="00161E2A"/>
    <w:rsid w:val="00190907"/>
    <w:rsid w:val="001A212C"/>
    <w:rsid w:val="001A3B41"/>
    <w:rsid w:val="001D6135"/>
    <w:rsid w:val="001D7F75"/>
    <w:rsid w:val="001F2C8E"/>
    <w:rsid w:val="001F4B9C"/>
    <w:rsid w:val="001F7ABA"/>
    <w:rsid w:val="002669D9"/>
    <w:rsid w:val="002822F4"/>
    <w:rsid w:val="002D7F7F"/>
    <w:rsid w:val="002E6410"/>
    <w:rsid w:val="002F4166"/>
    <w:rsid w:val="003105FF"/>
    <w:rsid w:val="00320086"/>
    <w:rsid w:val="0036782F"/>
    <w:rsid w:val="003A0957"/>
    <w:rsid w:val="003B0180"/>
    <w:rsid w:val="003F3247"/>
    <w:rsid w:val="003F4D45"/>
    <w:rsid w:val="00405A67"/>
    <w:rsid w:val="00422660"/>
    <w:rsid w:val="0042535B"/>
    <w:rsid w:val="00441D40"/>
    <w:rsid w:val="0045277B"/>
    <w:rsid w:val="00452FF2"/>
    <w:rsid w:val="004737FC"/>
    <w:rsid w:val="004956E0"/>
    <w:rsid w:val="004A6FB0"/>
    <w:rsid w:val="004C0A5F"/>
    <w:rsid w:val="004D7E7A"/>
    <w:rsid w:val="004E7675"/>
    <w:rsid w:val="00500B14"/>
    <w:rsid w:val="005100AD"/>
    <w:rsid w:val="005543E6"/>
    <w:rsid w:val="00591F54"/>
    <w:rsid w:val="005A1EF0"/>
    <w:rsid w:val="005B0F0E"/>
    <w:rsid w:val="005C186E"/>
    <w:rsid w:val="005C2493"/>
    <w:rsid w:val="005D0672"/>
    <w:rsid w:val="005E4C47"/>
    <w:rsid w:val="0060247A"/>
    <w:rsid w:val="00622E18"/>
    <w:rsid w:val="006315B8"/>
    <w:rsid w:val="006335F7"/>
    <w:rsid w:val="00642D69"/>
    <w:rsid w:val="006445CD"/>
    <w:rsid w:val="00657477"/>
    <w:rsid w:val="00683A0F"/>
    <w:rsid w:val="006A5FB8"/>
    <w:rsid w:val="006D38ED"/>
    <w:rsid w:val="006E0CFC"/>
    <w:rsid w:val="006E3E3B"/>
    <w:rsid w:val="007150B8"/>
    <w:rsid w:val="007170E4"/>
    <w:rsid w:val="0072135C"/>
    <w:rsid w:val="00770F8F"/>
    <w:rsid w:val="007724DA"/>
    <w:rsid w:val="00783621"/>
    <w:rsid w:val="007952BA"/>
    <w:rsid w:val="007B260E"/>
    <w:rsid w:val="007C4FE7"/>
    <w:rsid w:val="007C743A"/>
    <w:rsid w:val="007D49D1"/>
    <w:rsid w:val="007E5368"/>
    <w:rsid w:val="007F44A6"/>
    <w:rsid w:val="007F6BF6"/>
    <w:rsid w:val="0081204F"/>
    <w:rsid w:val="00826FE6"/>
    <w:rsid w:val="0086211D"/>
    <w:rsid w:val="00877B74"/>
    <w:rsid w:val="00880E06"/>
    <w:rsid w:val="008B155C"/>
    <w:rsid w:val="008D432F"/>
    <w:rsid w:val="008D50CD"/>
    <w:rsid w:val="00904CF1"/>
    <w:rsid w:val="009310B7"/>
    <w:rsid w:val="0095576E"/>
    <w:rsid w:val="00957780"/>
    <w:rsid w:val="00957C42"/>
    <w:rsid w:val="00967F6B"/>
    <w:rsid w:val="009963D0"/>
    <w:rsid w:val="009A5319"/>
    <w:rsid w:val="009C5DC3"/>
    <w:rsid w:val="009F110B"/>
    <w:rsid w:val="00A06B3C"/>
    <w:rsid w:val="00A61094"/>
    <w:rsid w:val="00A74FF0"/>
    <w:rsid w:val="00A913BD"/>
    <w:rsid w:val="00AA2628"/>
    <w:rsid w:val="00AE2EA4"/>
    <w:rsid w:val="00AF13A5"/>
    <w:rsid w:val="00AF46EE"/>
    <w:rsid w:val="00B02DE6"/>
    <w:rsid w:val="00B33F38"/>
    <w:rsid w:val="00B53444"/>
    <w:rsid w:val="00B73326"/>
    <w:rsid w:val="00B7736C"/>
    <w:rsid w:val="00B810F6"/>
    <w:rsid w:val="00B8185D"/>
    <w:rsid w:val="00B864A2"/>
    <w:rsid w:val="00BD2787"/>
    <w:rsid w:val="00C029FF"/>
    <w:rsid w:val="00C17618"/>
    <w:rsid w:val="00C32DB6"/>
    <w:rsid w:val="00C40A7A"/>
    <w:rsid w:val="00C46487"/>
    <w:rsid w:val="00C50856"/>
    <w:rsid w:val="00C613D3"/>
    <w:rsid w:val="00C76ADF"/>
    <w:rsid w:val="00C86839"/>
    <w:rsid w:val="00C96D1A"/>
    <w:rsid w:val="00CC2A48"/>
    <w:rsid w:val="00CF329E"/>
    <w:rsid w:val="00D63157"/>
    <w:rsid w:val="00D70039"/>
    <w:rsid w:val="00D72442"/>
    <w:rsid w:val="00D76E99"/>
    <w:rsid w:val="00D80D81"/>
    <w:rsid w:val="00DA1180"/>
    <w:rsid w:val="00DA5735"/>
    <w:rsid w:val="00E109EA"/>
    <w:rsid w:val="00E159E2"/>
    <w:rsid w:val="00E207CB"/>
    <w:rsid w:val="00E35BE4"/>
    <w:rsid w:val="00E37403"/>
    <w:rsid w:val="00E453F6"/>
    <w:rsid w:val="00E72314"/>
    <w:rsid w:val="00E727B0"/>
    <w:rsid w:val="00EC3E31"/>
    <w:rsid w:val="00ED6A33"/>
    <w:rsid w:val="00EF4D95"/>
    <w:rsid w:val="00F44723"/>
    <w:rsid w:val="00F5254A"/>
    <w:rsid w:val="00FC6DA0"/>
    <w:rsid w:val="00FD3963"/>
    <w:rsid w:val="00F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ECE35"/>
  <w15:docId w15:val="{0B76BC39-C594-4042-8BD9-0F54BEF2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E8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F41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C5E8D"/>
    <w:pPr>
      <w:keepNext/>
      <w:jc w:val="center"/>
      <w:outlineLvl w:val="1"/>
    </w:pPr>
    <w:rPr>
      <w:b/>
      <w:bCs/>
      <w:sz w:val="24"/>
    </w:rPr>
  </w:style>
  <w:style w:type="paragraph" w:styleId="3">
    <w:name w:val="heading 3"/>
    <w:basedOn w:val="a"/>
    <w:next w:val="a"/>
    <w:link w:val="30"/>
    <w:uiPriority w:val="99"/>
    <w:qFormat/>
    <w:rsid w:val="000C5E8D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C5E8D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C5E8D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caption"/>
    <w:basedOn w:val="a"/>
    <w:next w:val="a"/>
    <w:uiPriority w:val="99"/>
    <w:qFormat/>
    <w:rsid w:val="000C5E8D"/>
    <w:pPr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rsid w:val="000C5E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C5E8D"/>
    <w:rPr>
      <w:rFonts w:ascii="Tahoma" w:hAnsi="Tahoma" w:cs="Tahoma"/>
      <w:sz w:val="16"/>
      <w:szCs w:val="16"/>
      <w:lang w:eastAsia="ru-RU"/>
    </w:rPr>
  </w:style>
  <w:style w:type="paragraph" w:customStyle="1" w:styleId="a6">
    <w:name w:val="Фирменный"/>
    <w:basedOn w:val="a"/>
    <w:uiPriority w:val="99"/>
    <w:rsid w:val="000C5E8D"/>
    <w:pPr>
      <w:ind w:firstLine="709"/>
    </w:pPr>
    <w:rPr>
      <w:sz w:val="28"/>
    </w:rPr>
  </w:style>
  <w:style w:type="paragraph" w:styleId="a7">
    <w:name w:val="No Spacing"/>
    <w:uiPriority w:val="99"/>
    <w:qFormat/>
    <w:rsid w:val="000C5E8D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0C5E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C5E8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8">
    <w:name w:val="Hyperlink"/>
    <w:uiPriority w:val="99"/>
    <w:semiHidden/>
    <w:rsid w:val="004D7E7A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6315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Normal (Web)"/>
    <w:basedOn w:val="a"/>
    <w:uiPriority w:val="99"/>
    <w:rsid w:val="00E727B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2F416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a">
    <w:name w:val="Гипертекстовая ссылка"/>
    <w:uiPriority w:val="99"/>
    <w:rsid w:val="002F416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87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77515/21" TargetMode="External"/><Relationship Id="rId13" Type="http://schemas.openxmlformats.org/officeDocument/2006/relationships/hyperlink" Target="https://internet.garant.ru/document/redirect/187066/10125" TargetMode="External"/><Relationship Id="rId18" Type="http://schemas.openxmlformats.org/officeDocument/2006/relationships/hyperlink" Target="https://internet.garant.ru/document/redirect/12123875/22404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document/redirect/400766923/0" TargetMode="External"/><Relationship Id="rId12" Type="http://schemas.openxmlformats.org/officeDocument/2006/relationships/hyperlink" Target="https://internet.garant.ru/document/redirect/187066/10121" TargetMode="External"/><Relationship Id="rId17" Type="http://schemas.openxmlformats.org/officeDocument/2006/relationships/hyperlink" Target="https://internet.garant.ru/document/redirect/12123875/211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12123875/211042" TargetMode="External"/><Relationship Id="rId20" Type="http://schemas.openxmlformats.org/officeDocument/2006/relationships/hyperlink" Target="https://internet.garant.ru/document/redirect/12123875/22406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0766923/2000" TargetMode="External"/><Relationship Id="rId11" Type="http://schemas.openxmlformats.org/officeDocument/2006/relationships/hyperlink" Target="https://internet.garant.ru/document/redirect/187066/0" TargetMode="External"/><Relationship Id="rId5" Type="http://schemas.openxmlformats.org/officeDocument/2006/relationships/hyperlink" Target="consultantplus://offline/ref=7A8079BB22A90FC58189DFFE0FE12EB65EDBD2767B9CA96024B7BCF050FD300048984333D97FFB41D70D85BD55315924B713ABC3911093AAOE41J" TargetMode="External"/><Relationship Id="rId15" Type="http://schemas.openxmlformats.org/officeDocument/2006/relationships/hyperlink" Target="https://internet.garant.ru/document/redirect/12123875/21104" TargetMode="External"/><Relationship Id="rId10" Type="http://schemas.openxmlformats.org/officeDocument/2006/relationships/hyperlink" Target="https://internet.garant.ru/document/redirect/187066/10000" TargetMode="External"/><Relationship Id="rId19" Type="http://schemas.openxmlformats.org/officeDocument/2006/relationships/hyperlink" Target="https://internet.garant.ru/document/redirect/12123875/22405" TargetMode="External"/><Relationship Id="rId4" Type="http://schemas.openxmlformats.org/officeDocument/2006/relationships/hyperlink" Target="consultantplus://offline/ref=7A8079BB22A90FC58189DFFE0FE12EB65EDDD5767B9FA96024B7BCF050FD300048984333D97FFB40DF0D85BD55315924B713ABC3911093AAOE41J" TargetMode="External"/><Relationship Id="rId9" Type="http://schemas.openxmlformats.org/officeDocument/2006/relationships/hyperlink" Target="https://internet.garant.ru/document/redirect/28599188/10" TargetMode="External"/><Relationship Id="rId14" Type="http://schemas.openxmlformats.org/officeDocument/2006/relationships/hyperlink" Target="https://internet.garant.ru/document/redirect/187066/10012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7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Иванов Иван</cp:lastModifiedBy>
  <cp:revision>77</cp:revision>
  <cp:lastPrinted>2026-07-22T08:22:00Z</cp:lastPrinted>
  <dcterms:created xsi:type="dcterms:W3CDTF">2022-01-10T12:31:00Z</dcterms:created>
  <dcterms:modified xsi:type="dcterms:W3CDTF">2026-08-05T19:58:00Z</dcterms:modified>
</cp:coreProperties>
</file>