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Look w:val="00A0" w:firstRow="1" w:lastRow="0" w:firstColumn="1" w:lastColumn="0" w:noHBand="0" w:noVBand="0"/>
      </w:tblPr>
      <w:tblGrid>
        <w:gridCol w:w="9345"/>
      </w:tblGrid>
      <w:tr w:rsidR="00385CE4" w:rsidRPr="00385CE4" w14:paraId="4B8A1150" w14:textId="77777777" w:rsidTr="0094074D">
        <w:trPr>
          <w:trHeight w:val="1123"/>
        </w:trPr>
        <w:tc>
          <w:tcPr>
            <w:tcW w:w="9345" w:type="dxa"/>
          </w:tcPr>
          <w:p w14:paraId="2E1089FA" w14:textId="33BA0D91" w:rsidR="008C6E1C" w:rsidRPr="00385CE4" w:rsidRDefault="008C6E1C" w:rsidP="00385CE4">
            <w:pPr>
              <w:spacing w:after="0" w:line="240" w:lineRule="auto"/>
              <w:jc w:val="center"/>
              <w:rPr>
                <w:rFonts w:ascii="Times New Roman" w:hAnsi="Times New Roman"/>
                <w:sz w:val="28"/>
                <w:szCs w:val="28"/>
              </w:rPr>
            </w:pPr>
            <w:r w:rsidRPr="00385CE4">
              <w:rPr>
                <w:rFonts w:ascii="Times New Roman" w:hAnsi="Times New Roman"/>
                <w:noProof/>
                <w:sz w:val="28"/>
                <w:szCs w:val="28"/>
              </w:rPr>
              <w:drawing>
                <wp:inline distT="0" distB="0" distL="0" distR="0" wp14:anchorId="0AB3C81C" wp14:editId="7BC79C09">
                  <wp:extent cx="524510" cy="6280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t="15016"/>
                          <a:stretch>
                            <a:fillRect/>
                          </a:stretch>
                        </pic:blipFill>
                        <pic:spPr bwMode="auto">
                          <a:xfrm>
                            <a:off x="0" y="0"/>
                            <a:ext cx="524510" cy="628015"/>
                          </a:xfrm>
                          <a:prstGeom prst="rect">
                            <a:avLst/>
                          </a:prstGeom>
                          <a:noFill/>
                          <a:ln>
                            <a:noFill/>
                          </a:ln>
                        </pic:spPr>
                      </pic:pic>
                    </a:graphicData>
                  </a:graphic>
                </wp:inline>
              </w:drawing>
            </w:r>
          </w:p>
        </w:tc>
      </w:tr>
      <w:tr w:rsidR="00385CE4" w:rsidRPr="00385CE4" w14:paraId="116055E9" w14:textId="77777777" w:rsidTr="0094074D">
        <w:trPr>
          <w:trHeight w:val="277"/>
        </w:trPr>
        <w:tc>
          <w:tcPr>
            <w:tcW w:w="9345" w:type="dxa"/>
          </w:tcPr>
          <w:p w14:paraId="0AC70D92" w14:textId="77777777" w:rsidR="008C6E1C" w:rsidRPr="00385CE4" w:rsidRDefault="008C6E1C" w:rsidP="00385CE4">
            <w:pPr>
              <w:spacing w:after="0" w:line="240" w:lineRule="auto"/>
              <w:jc w:val="center"/>
              <w:rPr>
                <w:rFonts w:ascii="Times New Roman" w:hAnsi="Times New Roman"/>
                <w:sz w:val="28"/>
                <w:szCs w:val="28"/>
              </w:rPr>
            </w:pPr>
            <w:proofErr w:type="gramStart"/>
            <w:r w:rsidRPr="00385CE4">
              <w:rPr>
                <w:rFonts w:ascii="Times New Roman" w:hAnsi="Times New Roman"/>
                <w:sz w:val="28"/>
                <w:szCs w:val="28"/>
              </w:rPr>
              <w:t>РОССИЙСКАЯ  ФЕДЕРАЦИЯ</w:t>
            </w:r>
            <w:proofErr w:type="gramEnd"/>
          </w:p>
        </w:tc>
      </w:tr>
      <w:tr w:rsidR="00385CE4" w:rsidRPr="00385CE4" w14:paraId="3BF63145" w14:textId="77777777" w:rsidTr="0094074D">
        <w:trPr>
          <w:trHeight w:val="226"/>
        </w:trPr>
        <w:tc>
          <w:tcPr>
            <w:tcW w:w="9345" w:type="dxa"/>
          </w:tcPr>
          <w:p w14:paraId="37CC8424" w14:textId="77777777" w:rsidR="008C6E1C" w:rsidRPr="00385CE4" w:rsidRDefault="008C6E1C" w:rsidP="00385CE4">
            <w:pPr>
              <w:spacing w:after="0" w:line="240" w:lineRule="auto"/>
              <w:jc w:val="center"/>
              <w:rPr>
                <w:rFonts w:ascii="Times New Roman" w:hAnsi="Times New Roman"/>
                <w:sz w:val="28"/>
                <w:szCs w:val="28"/>
              </w:rPr>
            </w:pPr>
            <w:proofErr w:type="gramStart"/>
            <w:r w:rsidRPr="00385CE4">
              <w:rPr>
                <w:rFonts w:ascii="Times New Roman" w:hAnsi="Times New Roman"/>
                <w:sz w:val="28"/>
                <w:szCs w:val="28"/>
              </w:rPr>
              <w:t>ОРЛОВСКАЯ  ОБЛАСТЬ</w:t>
            </w:r>
            <w:proofErr w:type="gramEnd"/>
          </w:p>
        </w:tc>
      </w:tr>
      <w:tr w:rsidR="00385CE4" w:rsidRPr="00385CE4" w14:paraId="4801ECCA" w14:textId="77777777" w:rsidTr="0094074D">
        <w:trPr>
          <w:trHeight w:val="457"/>
        </w:trPr>
        <w:tc>
          <w:tcPr>
            <w:tcW w:w="9345" w:type="dxa"/>
          </w:tcPr>
          <w:p w14:paraId="6ECCF5E3" w14:textId="77777777" w:rsidR="008C6E1C" w:rsidRPr="00385CE4" w:rsidRDefault="008C6E1C" w:rsidP="00385CE4">
            <w:pPr>
              <w:spacing w:after="0" w:line="240" w:lineRule="auto"/>
              <w:jc w:val="center"/>
              <w:rPr>
                <w:rFonts w:ascii="Times New Roman" w:hAnsi="Times New Roman"/>
                <w:sz w:val="28"/>
                <w:szCs w:val="28"/>
              </w:rPr>
            </w:pPr>
            <w:proofErr w:type="gramStart"/>
            <w:r w:rsidRPr="00385CE4">
              <w:rPr>
                <w:rFonts w:ascii="Times New Roman" w:hAnsi="Times New Roman"/>
                <w:sz w:val="28"/>
                <w:szCs w:val="28"/>
              </w:rPr>
              <w:t>АДМИНИСТРАЦИЯ  КРОМСКОГО</w:t>
            </w:r>
            <w:proofErr w:type="gramEnd"/>
            <w:r w:rsidRPr="00385CE4">
              <w:rPr>
                <w:rFonts w:ascii="Times New Roman" w:hAnsi="Times New Roman"/>
                <w:sz w:val="28"/>
                <w:szCs w:val="28"/>
              </w:rPr>
              <w:t xml:space="preserve">  РАЙОНА</w:t>
            </w:r>
          </w:p>
        </w:tc>
      </w:tr>
      <w:tr w:rsidR="00385CE4" w:rsidRPr="00385CE4" w14:paraId="6BE0CB4E" w14:textId="77777777" w:rsidTr="0094074D">
        <w:trPr>
          <w:trHeight w:val="521"/>
        </w:trPr>
        <w:tc>
          <w:tcPr>
            <w:tcW w:w="9345" w:type="dxa"/>
          </w:tcPr>
          <w:p w14:paraId="0CE5EDCF" w14:textId="77777777" w:rsidR="008C6E1C" w:rsidRPr="00385CE4" w:rsidRDefault="008C6E1C" w:rsidP="00385CE4">
            <w:pPr>
              <w:spacing w:after="0" w:line="240" w:lineRule="auto"/>
              <w:jc w:val="center"/>
              <w:rPr>
                <w:rFonts w:ascii="Times New Roman" w:hAnsi="Times New Roman"/>
                <w:b/>
                <w:spacing w:val="40"/>
                <w:sz w:val="28"/>
                <w:szCs w:val="28"/>
              </w:rPr>
            </w:pPr>
            <w:r w:rsidRPr="00385CE4">
              <w:rPr>
                <w:rFonts w:ascii="Times New Roman" w:hAnsi="Times New Roman"/>
                <w:b/>
                <w:spacing w:val="40"/>
                <w:sz w:val="28"/>
                <w:szCs w:val="28"/>
              </w:rPr>
              <w:t>ПОСТАНОВЛЕНИЕ</w:t>
            </w:r>
          </w:p>
        </w:tc>
      </w:tr>
      <w:tr w:rsidR="008C6E1C" w:rsidRPr="00385CE4" w14:paraId="6AA3BA9D" w14:textId="77777777" w:rsidTr="0094074D">
        <w:trPr>
          <w:trHeight w:val="427"/>
        </w:trPr>
        <w:tc>
          <w:tcPr>
            <w:tcW w:w="9345" w:type="dxa"/>
          </w:tcPr>
          <w:p w14:paraId="29E45684" w14:textId="672B1FDD" w:rsidR="008C6E1C" w:rsidRPr="00385CE4" w:rsidRDefault="008C6E1C" w:rsidP="00385CE4">
            <w:pPr>
              <w:pStyle w:val="ConsPlusNonformat"/>
              <w:widowControl/>
              <w:tabs>
                <w:tab w:val="right" w:pos="9354"/>
              </w:tabs>
              <w:jc w:val="both"/>
              <w:rPr>
                <w:rFonts w:ascii="Times New Roman" w:hAnsi="Times New Roman" w:cs="Times New Roman"/>
                <w:sz w:val="28"/>
                <w:szCs w:val="28"/>
                <w:u w:val="single"/>
              </w:rPr>
            </w:pPr>
            <w:r w:rsidRPr="00385CE4">
              <w:rPr>
                <w:rFonts w:ascii="Times New Roman" w:hAnsi="Times New Roman" w:cs="Times New Roman"/>
                <w:sz w:val="28"/>
                <w:szCs w:val="28"/>
                <w:u w:val="single"/>
              </w:rPr>
              <w:t>29 июля 2025 г.</w:t>
            </w:r>
            <w:r w:rsidRPr="00385CE4">
              <w:rPr>
                <w:rFonts w:ascii="Times New Roman" w:hAnsi="Times New Roman" w:cs="Times New Roman"/>
                <w:sz w:val="28"/>
                <w:szCs w:val="28"/>
              </w:rPr>
              <w:t xml:space="preserve">                                                                                           № </w:t>
            </w:r>
            <w:r w:rsidRPr="00385CE4">
              <w:rPr>
                <w:rFonts w:ascii="Times New Roman" w:hAnsi="Times New Roman" w:cs="Times New Roman"/>
                <w:sz w:val="28"/>
                <w:szCs w:val="28"/>
                <w:u w:val="single"/>
              </w:rPr>
              <w:t>631</w:t>
            </w:r>
          </w:p>
          <w:p w14:paraId="37D7BE13" w14:textId="77777777" w:rsidR="008C6E1C" w:rsidRPr="00385CE4" w:rsidRDefault="008C6E1C" w:rsidP="00385CE4">
            <w:pPr>
              <w:pStyle w:val="ConsPlusNonformat"/>
              <w:widowControl/>
              <w:tabs>
                <w:tab w:val="right" w:pos="9354"/>
              </w:tabs>
              <w:rPr>
                <w:rFonts w:ascii="Times New Roman" w:hAnsi="Times New Roman" w:cs="Times New Roman"/>
                <w:sz w:val="28"/>
                <w:szCs w:val="28"/>
              </w:rPr>
            </w:pPr>
            <w:proofErr w:type="spellStart"/>
            <w:r w:rsidRPr="00385CE4">
              <w:rPr>
                <w:rFonts w:ascii="Times New Roman" w:hAnsi="Times New Roman" w:cs="Times New Roman"/>
                <w:sz w:val="28"/>
                <w:szCs w:val="28"/>
              </w:rPr>
              <w:t>пгт</w:t>
            </w:r>
            <w:proofErr w:type="spellEnd"/>
            <w:r w:rsidRPr="00385CE4">
              <w:rPr>
                <w:rFonts w:ascii="Times New Roman" w:hAnsi="Times New Roman" w:cs="Times New Roman"/>
                <w:sz w:val="28"/>
                <w:szCs w:val="28"/>
              </w:rPr>
              <w:t>. Кромы</w:t>
            </w:r>
          </w:p>
        </w:tc>
      </w:tr>
    </w:tbl>
    <w:p w14:paraId="21031531" w14:textId="0E50C4B5" w:rsidR="008C6E1C" w:rsidRPr="00385CE4" w:rsidRDefault="008C6E1C" w:rsidP="00385CE4">
      <w:pPr>
        <w:spacing w:after="0" w:line="240" w:lineRule="auto"/>
        <w:rPr>
          <w:rFonts w:ascii="Times New Roman" w:hAnsi="Times New Roman"/>
          <w:sz w:val="28"/>
          <w:szCs w:val="28"/>
        </w:rPr>
      </w:pPr>
    </w:p>
    <w:p w14:paraId="204646B4" w14:textId="654F76CB" w:rsidR="00D95033" w:rsidRPr="00385CE4" w:rsidRDefault="00D95033" w:rsidP="00385CE4">
      <w:pPr>
        <w:pStyle w:val="Heading"/>
        <w:jc w:val="center"/>
        <w:rPr>
          <w:rFonts w:ascii="Times New Roman" w:hAnsi="Times New Roman" w:cs="Times New Roman"/>
          <w:b w:val="0"/>
          <w:bCs w:val="0"/>
          <w:sz w:val="28"/>
          <w:szCs w:val="28"/>
        </w:rPr>
      </w:pPr>
      <w:r w:rsidRPr="00385CE4">
        <w:rPr>
          <w:rFonts w:ascii="Times New Roman" w:hAnsi="Times New Roman" w:cs="Times New Roman"/>
          <w:b w:val="0"/>
          <w:bCs w:val="0"/>
          <w:sz w:val="28"/>
          <w:szCs w:val="28"/>
        </w:rPr>
        <w:t xml:space="preserve">Об утверждении административного регламента </w:t>
      </w:r>
      <w:proofErr w:type="gramStart"/>
      <w:r w:rsidRPr="00385CE4">
        <w:rPr>
          <w:rFonts w:ascii="Times New Roman" w:hAnsi="Times New Roman" w:cs="Times New Roman"/>
          <w:b w:val="0"/>
          <w:bCs w:val="0"/>
          <w:sz w:val="28"/>
          <w:szCs w:val="28"/>
        </w:rPr>
        <w:t>предоставления  отделом</w:t>
      </w:r>
      <w:proofErr w:type="gramEnd"/>
      <w:r w:rsidRPr="00385CE4">
        <w:rPr>
          <w:rFonts w:ascii="Times New Roman" w:hAnsi="Times New Roman" w:cs="Times New Roman"/>
          <w:b w:val="0"/>
          <w:bCs w:val="0"/>
          <w:sz w:val="28"/>
          <w:szCs w:val="28"/>
        </w:rPr>
        <w:t xml:space="preserve"> культуры и архивного дела администрации Кромского района муниципальной услуги</w:t>
      </w:r>
      <w:r w:rsidR="008C6E1C" w:rsidRPr="00385CE4">
        <w:rPr>
          <w:rFonts w:ascii="Times New Roman" w:hAnsi="Times New Roman" w:cs="Times New Roman"/>
          <w:b w:val="0"/>
          <w:bCs w:val="0"/>
          <w:sz w:val="28"/>
          <w:szCs w:val="28"/>
          <w:lang w:val="en-US"/>
        </w:rPr>
        <w:t xml:space="preserve"> </w:t>
      </w:r>
      <w:r w:rsidRPr="00385CE4">
        <w:rPr>
          <w:rFonts w:ascii="Times New Roman" w:hAnsi="Times New Roman" w:cs="Times New Roman"/>
          <w:b w:val="0"/>
          <w:bCs w:val="0"/>
          <w:sz w:val="28"/>
          <w:szCs w:val="28"/>
        </w:rPr>
        <w:t>«Исполнение социально- правовых запросов юридических и физических лиц»</w:t>
      </w:r>
    </w:p>
    <w:p w14:paraId="6C2F4BED" w14:textId="77777777" w:rsidR="008C6E1C" w:rsidRPr="00385CE4" w:rsidRDefault="008C6E1C" w:rsidP="00385CE4">
      <w:pPr>
        <w:spacing w:after="0" w:line="240" w:lineRule="auto"/>
        <w:jc w:val="both"/>
        <w:rPr>
          <w:rFonts w:ascii="Times New Roman" w:hAnsi="Times New Roman"/>
          <w:b/>
          <w:bCs/>
          <w:sz w:val="28"/>
          <w:szCs w:val="28"/>
        </w:rPr>
      </w:pPr>
    </w:p>
    <w:p w14:paraId="54194D59" w14:textId="73FDFB12" w:rsidR="00D95033" w:rsidRPr="00385CE4" w:rsidRDefault="00D95033" w:rsidP="00385CE4">
      <w:pPr>
        <w:spacing w:after="0" w:line="240" w:lineRule="auto"/>
        <w:ind w:firstLine="709"/>
        <w:jc w:val="both"/>
        <w:rPr>
          <w:rFonts w:ascii="Times New Roman" w:hAnsi="Times New Roman"/>
          <w:sz w:val="28"/>
          <w:szCs w:val="28"/>
        </w:rPr>
      </w:pPr>
      <w:r w:rsidRPr="00385CE4">
        <w:rPr>
          <w:rFonts w:ascii="Times New Roman" w:hAnsi="Times New Roman"/>
          <w:sz w:val="28"/>
          <w:szCs w:val="28"/>
        </w:rPr>
        <w:t>В соответствии с требованиями Федерального закона от 22 октября 2004 года № 125-ФЗ «Об архивном деле в Российской Федерации», Федерального закона  от 27.07.2010г. № 210-ФЗ «Об организации предоставления государственных и муниципальных услуг», Закона Орловской области от 9 марта 2006 года № 585-ОЗ «Об архивном деле в Орловской области»,</w:t>
      </w:r>
      <w:r w:rsidR="005A7544" w:rsidRPr="00385CE4">
        <w:rPr>
          <w:rFonts w:ascii="Times New Roman" w:hAnsi="Times New Roman"/>
          <w:sz w:val="28"/>
          <w:szCs w:val="28"/>
        </w:rPr>
        <w:t xml:space="preserve"> </w:t>
      </w:r>
      <w:r w:rsidRPr="00385CE4">
        <w:rPr>
          <w:rFonts w:ascii="Times New Roman" w:hAnsi="Times New Roman"/>
          <w:sz w:val="28"/>
          <w:szCs w:val="28"/>
        </w:rPr>
        <w:t>Закона Орловской области от 5 ноября 2024 года № 3132-ОЗ «О мерах поддержки ответственных субъектов предпринимательской деятельности при предоставлении муниципальных услуг», распоряжением Главы Кромского района от 30 июня 2025 года № 141-р «О мерах поддержки ответственных субъектов предпринимательской деятельности при предоставлении муниципальных у</w:t>
      </w:r>
      <w:r w:rsidR="00312C40" w:rsidRPr="00385CE4">
        <w:rPr>
          <w:rFonts w:ascii="Times New Roman" w:hAnsi="Times New Roman"/>
          <w:sz w:val="28"/>
          <w:szCs w:val="28"/>
        </w:rPr>
        <w:t>слуг, п о с т а н о в л я ю:</w:t>
      </w:r>
    </w:p>
    <w:p w14:paraId="69B92952" w14:textId="77777777" w:rsidR="00D95033" w:rsidRPr="00385CE4" w:rsidRDefault="00D95033" w:rsidP="00385CE4">
      <w:pPr>
        <w:spacing w:after="0" w:line="240" w:lineRule="auto"/>
        <w:ind w:firstLine="225"/>
        <w:jc w:val="both"/>
        <w:rPr>
          <w:rFonts w:ascii="Times New Roman" w:hAnsi="Times New Roman"/>
          <w:sz w:val="28"/>
          <w:szCs w:val="28"/>
        </w:rPr>
      </w:pPr>
      <w:r w:rsidRPr="00385CE4">
        <w:rPr>
          <w:rFonts w:ascii="Times New Roman" w:hAnsi="Times New Roman"/>
          <w:sz w:val="28"/>
          <w:szCs w:val="28"/>
        </w:rPr>
        <w:t>1. Утвердить Административный регламент «Исполнение социально-правовых запросов юридических и физических лиц», согласно приложению.</w:t>
      </w:r>
    </w:p>
    <w:p w14:paraId="7F730E65" w14:textId="5DCAB1D0" w:rsidR="00D95033" w:rsidRPr="00385CE4" w:rsidRDefault="00D95033" w:rsidP="00385CE4">
      <w:pPr>
        <w:spacing w:after="0" w:line="240" w:lineRule="auto"/>
        <w:ind w:firstLine="225"/>
        <w:jc w:val="both"/>
        <w:rPr>
          <w:rFonts w:ascii="Times New Roman" w:hAnsi="Times New Roman"/>
          <w:sz w:val="28"/>
          <w:szCs w:val="28"/>
        </w:rPr>
      </w:pPr>
      <w:r w:rsidRPr="00385CE4">
        <w:rPr>
          <w:rFonts w:ascii="Times New Roman" w:hAnsi="Times New Roman"/>
          <w:sz w:val="28"/>
          <w:szCs w:val="28"/>
        </w:rPr>
        <w:t>2. Признать утратившим силу постановление администрации Кромского района от 11 мая 2012 года № 396.</w:t>
      </w:r>
    </w:p>
    <w:p w14:paraId="7BFC3033" w14:textId="6D2BE574" w:rsidR="00D95033" w:rsidRPr="00385CE4" w:rsidRDefault="00D95033" w:rsidP="00385CE4">
      <w:pPr>
        <w:spacing w:after="0" w:line="240" w:lineRule="auto"/>
        <w:ind w:firstLine="225"/>
        <w:jc w:val="both"/>
        <w:rPr>
          <w:rFonts w:ascii="Times New Roman" w:hAnsi="Times New Roman"/>
          <w:sz w:val="28"/>
          <w:szCs w:val="28"/>
        </w:rPr>
      </w:pPr>
      <w:r w:rsidRPr="00385CE4">
        <w:rPr>
          <w:rFonts w:ascii="Times New Roman" w:hAnsi="Times New Roman"/>
          <w:sz w:val="28"/>
          <w:szCs w:val="28"/>
        </w:rPr>
        <w:t>3. Опубликовать настоящее постановление в сетевом издании «Официальный сайт администрации Кромского района Орловской области» (</w:t>
      </w:r>
      <w:r w:rsidRPr="00385CE4">
        <w:rPr>
          <w:rFonts w:ascii="Times New Roman" w:hAnsi="Times New Roman"/>
          <w:sz w:val="28"/>
          <w:szCs w:val="28"/>
          <w:lang w:val="en-US"/>
        </w:rPr>
        <w:t>https</w:t>
      </w:r>
      <w:r w:rsidRPr="00385CE4">
        <w:rPr>
          <w:rFonts w:ascii="Times New Roman" w:hAnsi="Times New Roman"/>
          <w:sz w:val="28"/>
          <w:szCs w:val="28"/>
        </w:rPr>
        <w:t>:</w:t>
      </w:r>
      <w:r w:rsidR="005A7544" w:rsidRPr="00385CE4">
        <w:rPr>
          <w:rFonts w:ascii="Times New Roman" w:hAnsi="Times New Roman"/>
          <w:sz w:val="28"/>
          <w:szCs w:val="28"/>
        </w:rPr>
        <w:t>//</w:t>
      </w:r>
      <w:proofErr w:type="spellStart"/>
      <w:r w:rsidRPr="00385CE4">
        <w:rPr>
          <w:rFonts w:ascii="Times New Roman" w:hAnsi="Times New Roman"/>
          <w:sz w:val="28"/>
          <w:szCs w:val="28"/>
          <w:lang w:val="en-US"/>
        </w:rPr>
        <w:t>adm</w:t>
      </w:r>
      <w:proofErr w:type="spellEnd"/>
      <w:r w:rsidRPr="00385CE4">
        <w:rPr>
          <w:rFonts w:ascii="Times New Roman" w:hAnsi="Times New Roman"/>
          <w:sz w:val="28"/>
          <w:szCs w:val="28"/>
        </w:rPr>
        <w:t>-</w:t>
      </w:r>
      <w:proofErr w:type="spellStart"/>
      <w:r w:rsidRPr="00385CE4">
        <w:rPr>
          <w:rFonts w:ascii="Times New Roman" w:hAnsi="Times New Roman"/>
          <w:sz w:val="28"/>
          <w:szCs w:val="28"/>
          <w:lang w:val="en-US"/>
        </w:rPr>
        <w:t>krom</w:t>
      </w:r>
      <w:proofErr w:type="spellEnd"/>
      <w:r w:rsidRPr="00385CE4">
        <w:rPr>
          <w:rFonts w:ascii="Times New Roman" w:hAnsi="Times New Roman"/>
          <w:sz w:val="28"/>
          <w:szCs w:val="28"/>
        </w:rPr>
        <w:t>.</w:t>
      </w:r>
      <w:proofErr w:type="spellStart"/>
      <w:r w:rsidRPr="00385CE4">
        <w:rPr>
          <w:rFonts w:ascii="Times New Roman" w:hAnsi="Times New Roman"/>
          <w:sz w:val="28"/>
          <w:szCs w:val="28"/>
          <w:lang w:val="en-US"/>
        </w:rPr>
        <w:t>ru</w:t>
      </w:r>
      <w:proofErr w:type="spellEnd"/>
      <w:r w:rsidRPr="00385CE4">
        <w:rPr>
          <w:rFonts w:ascii="Times New Roman" w:hAnsi="Times New Roman"/>
          <w:sz w:val="28"/>
          <w:szCs w:val="28"/>
        </w:rPr>
        <w:t>).</w:t>
      </w:r>
    </w:p>
    <w:p w14:paraId="14D209F1" w14:textId="480E730C" w:rsidR="00D95033" w:rsidRPr="00385CE4" w:rsidRDefault="00D95033" w:rsidP="00385CE4">
      <w:pPr>
        <w:spacing w:after="0" w:line="240" w:lineRule="auto"/>
        <w:ind w:firstLine="225"/>
        <w:jc w:val="both"/>
        <w:rPr>
          <w:rFonts w:ascii="Times New Roman" w:hAnsi="Times New Roman"/>
          <w:sz w:val="28"/>
          <w:szCs w:val="28"/>
        </w:rPr>
      </w:pPr>
      <w:r w:rsidRPr="00385CE4">
        <w:rPr>
          <w:rFonts w:ascii="Times New Roman" w:hAnsi="Times New Roman"/>
          <w:sz w:val="28"/>
          <w:szCs w:val="28"/>
        </w:rPr>
        <w:t>4. Контроль за исполнением настоящего пост</w:t>
      </w:r>
      <w:r w:rsidR="00312C40" w:rsidRPr="00385CE4">
        <w:rPr>
          <w:rFonts w:ascii="Times New Roman" w:hAnsi="Times New Roman"/>
          <w:sz w:val="28"/>
          <w:szCs w:val="28"/>
        </w:rPr>
        <w:t xml:space="preserve">ановления возложить на заместителя Главы администрации по социальным вопросам </w:t>
      </w:r>
      <w:proofErr w:type="spellStart"/>
      <w:r w:rsidR="00312C40" w:rsidRPr="00385CE4">
        <w:rPr>
          <w:rFonts w:ascii="Times New Roman" w:hAnsi="Times New Roman"/>
          <w:sz w:val="28"/>
          <w:szCs w:val="28"/>
        </w:rPr>
        <w:t>М.Н.Теслову</w:t>
      </w:r>
      <w:proofErr w:type="spellEnd"/>
      <w:r w:rsidR="00312C40" w:rsidRPr="00385CE4">
        <w:rPr>
          <w:rFonts w:ascii="Times New Roman" w:hAnsi="Times New Roman"/>
          <w:sz w:val="28"/>
          <w:szCs w:val="28"/>
        </w:rPr>
        <w:t>.</w:t>
      </w:r>
    </w:p>
    <w:p w14:paraId="58D42E4D" w14:textId="6D608061" w:rsidR="00D95033" w:rsidRPr="00385CE4" w:rsidRDefault="00D95033" w:rsidP="00385CE4">
      <w:pPr>
        <w:spacing w:after="0" w:line="240" w:lineRule="auto"/>
        <w:jc w:val="both"/>
        <w:rPr>
          <w:rFonts w:ascii="Times New Roman" w:hAnsi="Times New Roman"/>
          <w:sz w:val="28"/>
          <w:szCs w:val="28"/>
        </w:rPr>
      </w:pPr>
    </w:p>
    <w:p w14:paraId="2A29EE18" w14:textId="259FD514" w:rsidR="005A7544" w:rsidRPr="00385CE4" w:rsidRDefault="005A7544" w:rsidP="00385CE4">
      <w:pPr>
        <w:spacing w:after="0" w:line="240" w:lineRule="auto"/>
        <w:jc w:val="both"/>
        <w:rPr>
          <w:rFonts w:ascii="Times New Roman" w:hAnsi="Times New Roman"/>
          <w:sz w:val="28"/>
          <w:szCs w:val="28"/>
        </w:rPr>
      </w:pPr>
    </w:p>
    <w:p w14:paraId="7FBE293E" w14:textId="77777777" w:rsidR="005A7544" w:rsidRPr="00385CE4" w:rsidRDefault="005A7544" w:rsidP="00385CE4">
      <w:pPr>
        <w:spacing w:after="0" w:line="240" w:lineRule="auto"/>
        <w:jc w:val="both"/>
        <w:rPr>
          <w:rFonts w:ascii="Times New Roman" w:hAnsi="Times New Roman"/>
          <w:sz w:val="28"/>
          <w:szCs w:val="28"/>
        </w:rPr>
      </w:pPr>
    </w:p>
    <w:p w14:paraId="3B102B3F" w14:textId="6CFEB336" w:rsidR="00D95033" w:rsidRPr="00385CE4" w:rsidRDefault="00D95033" w:rsidP="00385CE4">
      <w:pPr>
        <w:spacing w:after="0" w:line="240" w:lineRule="auto"/>
        <w:jc w:val="both"/>
        <w:rPr>
          <w:rFonts w:ascii="Times New Roman" w:hAnsi="Times New Roman"/>
          <w:sz w:val="28"/>
          <w:szCs w:val="28"/>
        </w:rPr>
      </w:pPr>
      <w:r w:rsidRPr="00385CE4">
        <w:rPr>
          <w:rFonts w:ascii="Times New Roman" w:hAnsi="Times New Roman"/>
          <w:sz w:val="28"/>
          <w:szCs w:val="28"/>
        </w:rPr>
        <w:t xml:space="preserve">Глава Кромского района                                          </w:t>
      </w:r>
      <w:r w:rsidR="00312C40" w:rsidRPr="00385CE4">
        <w:rPr>
          <w:rFonts w:ascii="Times New Roman" w:hAnsi="Times New Roman"/>
          <w:sz w:val="28"/>
          <w:szCs w:val="28"/>
        </w:rPr>
        <w:t xml:space="preserve">                        </w:t>
      </w:r>
      <w:r w:rsidRPr="00385CE4">
        <w:rPr>
          <w:rFonts w:ascii="Times New Roman" w:hAnsi="Times New Roman"/>
          <w:sz w:val="28"/>
          <w:szCs w:val="28"/>
        </w:rPr>
        <w:t xml:space="preserve">  А. И. Усиков</w:t>
      </w:r>
    </w:p>
    <w:p w14:paraId="022E1AB4" w14:textId="3DC31713" w:rsidR="00385CE4" w:rsidRPr="00385CE4" w:rsidRDefault="00385CE4" w:rsidP="00385CE4">
      <w:pPr>
        <w:spacing w:after="0" w:line="240" w:lineRule="auto"/>
        <w:jc w:val="both"/>
        <w:rPr>
          <w:rFonts w:ascii="Times New Roman" w:hAnsi="Times New Roman"/>
          <w:sz w:val="28"/>
          <w:szCs w:val="28"/>
        </w:rPr>
      </w:pPr>
    </w:p>
    <w:p w14:paraId="005909C7" w14:textId="72D8C18D" w:rsidR="00385CE4" w:rsidRPr="00385CE4" w:rsidRDefault="00385CE4" w:rsidP="00385CE4">
      <w:pPr>
        <w:spacing w:after="0" w:line="240" w:lineRule="auto"/>
        <w:jc w:val="both"/>
        <w:rPr>
          <w:rFonts w:ascii="Times New Roman" w:hAnsi="Times New Roman"/>
          <w:sz w:val="28"/>
          <w:szCs w:val="28"/>
        </w:rPr>
      </w:pPr>
    </w:p>
    <w:p w14:paraId="00862927" w14:textId="35E56076" w:rsidR="00385CE4" w:rsidRPr="00385CE4" w:rsidRDefault="00385CE4" w:rsidP="00385CE4">
      <w:pPr>
        <w:spacing w:after="0" w:line="240" w:lineRule="auto"/>
        <w:jc w:val="both"/>
        <w:rPr>
          <w:rFonts w:ascii="Times New Roman" w:hAnsi="Times New Roman"/>
          <w:sz w:val="28"/>
          <w:szCs w:val="28"/>
        </w:rPr>
      </w:pPr>
    </w:p>
    <w:p w14:paraId="3BB2578D" w14:textId="43D58281" w:rsidR="00385CE4" w:rsidRPr="00385CE4" w:rsidRDefault="00385CE4" w:rsidP="00385CE4">
      <w:pPr>
        <w:spacing w:after="0" w:line="240" w:lineRule="auto"/>
        <w:jc w:val="both"/>
        <w:rPr>
          <w:rFonts w:ascii="Times New Roman" w:hAnsi="Times New Roman"/>
          <w:sz w:val="28"/>
          <w:szCs w:val="28"/>
        </w:rPr>
      </w:pPr>
    </w:p>
    <w:p w14:paraId="26932A12" w14:textId="51985485" w:rsidR="00385CE4" w:rsidRPr="00385CE4" w:rsidRDefault="00385CE4" w:rsidP="00385CE4">
      <w:pPr>
        <w:pStyle w:val="a5"/>
        <w:spacing w:before="0" w:beforeAutospacing="0" w:after="0" w:afterAutospacing="0"/>
        <w:jc w:val="right"/>
        <w:rPr>
          <w:sz w:val="28"/>
          <w:szCs w:val="28"/>
        </w:rPr>
      </w:pPr>
      <w:r w:rsidRPr="00385CE4">
        <w:rPr>
          <w:sz w:val="28"/>
          <w:szCs w:val="28"/>
        </w:rPr>
        <w:lastRenderedPageBreak/>
        <w:t>Приложение</w:t>
      </w:r>
    </w:p>
    <w:p w14:paraId="76C1C53C" w14:textId="59FFDE0F" w:rsidR="00385CE4" w:rsidRPr="00385CE4" w:rsidRDefault="00385CE4" w:rsidP="00385CE4">
      <w:pPr>
        <w:spacing w:after="0" w:line="240" w:lineRule="auto"/>
        <w:jc w:val="right"/>
        <w:rPr>
          <w:rFonts w:ascii="Times New Roman" w:hAnsi="Times New Roman"/>
          <w:sz w:val="28"/>
          <w:szCs w:val="28"/>
        </w:rPr>
      </w:pPr>
      <w:r w:rsidRPr="00385CE4">
        <w:rPr>
          <w:rFonts w:ascii="Times New Roman" w:hAnsi="Times New Roman"/>
          <w:sz w:val="28"/>
          <w:szCs w:val="28"/>
        </w:rPr>
        <w:t>постановлению</w:t>
      </w:r>
    </w:p>
    <w:p w14:paraId="614BBD96" w14:textId="6B7DBBBE" w:rsidR="00646BC3" w:rsidRDefault="00385CE4" w:rsidP="00385CE4">
      <w:pPr>
        <w:spacing w:after="0" w:line="240" w:lineRule="auto"/>
        <w:jc w:val="right"/>
        <w:rPr>
          <w:rFonts w:ascii="Times New Roman" w:hAnsi="Times New Roman"/>
          <w:sz w:val="28"/>
          <w:szCs w:val="28"/>
        </w:rPr>
      </w:pPr>
      <w:r w:rsidRPr="00385CE4">
        <w:rPr>
          <w:rFonts w:ascii="Times New Roman" w:hAnsi="Times New Roman"/>
          <w:sz w:val="28"/>
          <w:szCs w:val="28"/>
        </w:rPr>
        <w:t>администрации района</w:t>
      </w:r>
    </w:p>
    <w:p w14:paraId="7B2DBD5F" w14:textId="34FC9C2B" w:rsidR="00385CE4" w:rsidRPr="00385CE4" w:rsidRDefault="00385CE4" w:rsidP="00385CE4">
      <w:pPr>
        <w:spacing w:after="0" w:line="240" w:lineRule="auto"/>
        <w:jc w:val="right"/>
        <w:rPr>
          <w:rFonts w:ascii="Times New Roman" w:hAnsi="Times New Roman"/>
          <w:sz w:val="28"/>
          <w:szCs w:val="28"/>
        </w:rPr>
      </w:pPr>
      <w:r w:rsidRPr="00385CE4">
        <w:rPr>
          <w:rFonts w:ascii="Times New Roman" w:hAnsi="Times New Roman"/>
          <w:sz w:val="28"/>
          <w:szCs w:val="28"/>
        </w:rPr>
        <w:t xml:space="preserve">от </w:t>
      </w:r>
      <w:r w:rsidR="00646BC3">
        <w:rPr>
          <w:rFonts w:ascii="Times New Roman" w:hAnsi="Times New Roman"/>
          <w:sz w:val="28"/>
          <w:szCs w:val="28"/>
        </w:rPr>
        <w:t>29.07.</w:t>
      </w:r>
      <w:r w:rsidRPr="00385CE4">
        <w:rPr>
          <w:rFonts w:ascii="Times New Roman" w:hAnsi="Times New Roman"/>
          <w:sz w:val="28"/>
          <w:szCs w:val="28"/>
        </w:rPr>
        <w:t>2025 года №</w:t>
      </w:r>
      <w:r w:rsidR="00646BC3">
        <w:rPr>
          <w:rFonts w:ascii="Times New Roman" w:hAnsi="Times New Roman"/>
          <w:sz w:val="28"/>
          <w:szCs w:val="28"/>
        </w:rPr>
        <w:t>631</w:t>
      </w:r>
    </w:p>
    <w:p w14:paraId="65209975" w14:textId="77777777" w:rsidR="00646BC3" w:rsidRDefault="00646BC3" w:rsidP="00385CE4">
      <w:pPr>
        <w:spacing w:after="0" w:line="240" w:lineRule="auto"/>
        <w:jc w:val="center"/>
        <w:rPr>
          <w:rFonts w:ascii="Times New Roman" w:hAnsi="Times New Roman"/>
          <w:sz w:val="28"/>
          <w:szCs w:val="28"/>
        </w:rPr>
      </w:pPr>
    </w:p>
    <w:p w14:paraId="0BFEB664" w14:textId="72D4B494" w:rsidR="00385CE4" w:rsidRPr="00385CE4" w:rsidRDefault="00385CE4" w:rsidP="00385CE4">
      <w:pPr>
        <w:spacing w:after="0" w:line="240" w:lineRule="auto"/>
        <w:jc w:val="center"/>
        <w:rPr>
          <w:rFonts w:ascii="Times New Roman" w:hAnsi="Times New Roman"/>
          <w:b/>
          <w:bCs/>
          <w:sz w:val="28"/>
          <w:szCs w:val="28"/>
        </w:rPr>
      </w:pPr>
      <w:r w:rsidRPr="00385CE4">
        <w:rPr>
          <w:rFonts w:ascii="Times New Roman" w:hAnsi="Times New Roman"/>
          <w:b/>
          <w:bCs/>
          <w:sz w:val="28"/>
          <w:szCs w:val="28"/>
        </w:rPr>
        <w:t>Административный регламент</w:t>
      </w:r>
    </w:p>
    <w:p w14:paraId="000601BF" w14:textId="3A56D4B3" w:rsidR="00385CE4" w:rsidRPr="00385CE4" w:rsidRDefault="00385CE4" w:rsidP="00385CE4">
      <w:pPr>
        <w:spacing w:after="0" w:line="240" w:lineRule="auto"/>
        <w:jc w:val="center"/>
        <w:rPr>
          <w:rFonts w:ascii="Times New Roman" w:hAnsi="Times New Roman"/>
          <w:bCs/>
          <w:sz w:val="28"/>
          <w:szCs w:val="28"/>
        </w:rPr>
      </w:pPr>
      <w:r w:rsidRPr="00385CE4">
        <w:rPr>
          <w:rFonts w:ascii="Times New Roman" w:hAnsi="Times New Roman"/>
          <w:bCs/>
          <w:sz w:val="28"/>
          <w:szCs w:val="28"/>
        </w:rPr>
        <w:t>Муниципального архива (отдела культуры и архивного дела) администрации</w:t>
      </w:r>
      <w:r w:rsidRPr="00385CE4">
        <w:rPr>
          <w:rFonts w:ascii="Times New Roman" w:hAnsi="Times New Roman"/>
          <w:bCs/>
          <w:sz w:val="28"/>
          <w:szCs w:val="28"/>
        </w:rPr>
        <w:t xml:space="preserve"> </w:t>
      </w:r>
      <w:r w:rsidRPr="00385CE4">
        <w:rPr>
          <w:rFonts w:ascii="Times New Roman" w:hAnsi="Times New Roman"/>
          <w:bCs/>
          <w:sz w:val="28"/>
          <w:szCs w:val="28"/>
        </w:rPr>
        <w:t>Кромского района по предоставлению муниципальной услуги</w:t>
      </w:r>
      <w:r w:rsidRPr="00385CE4">
        <w:rPr>
          <w:rFonts w:ascii="Times New Roman" w:hAnsi="Times New Roman"/>
          <w:bCs/>
          <w:sz w:val="28"/>
          <w:szCs w:val="28"/>
        </w:rPr>
        <w:t xml:space="preserve"> </w:t>
      </w:r>
      <w:r w:rsidRPr="00385CE4">
        <w:rPr>
          <w:rFonts w:ascii="Times New Roman" w:hAnsi="Times New Roman"/>
          <w:bCs/>
          <w:sz w:val="28"/>
          <w:szCs w:val="28"/>
        </w:rPr>
        <w:t>«Исполнение социально-правовых запросов юридических и физических лиц»</w:t>
      </w:r>
    </w:p>
    <w:p w14:paraId="017DBF3A" w14:textId="77777777" w:rsidR="00385CE4" w:rsidRPr="00385CE4" w:rsidRDefault="00385CE4" w:rsidP="00385CE4">
      <w:pPr>
        <w:spacing w:after="0" w:line="240" w:lineRule="auto"/>
        <w:jc w:val="center"/>
        <w:rPr>
          <w:rFonts w:ascii="Times New Roman" w:hAnsi="Times New Roman"/>
          <w:bCs/>
          <w:sz w:val="28"/>
          <w:szCs w:val="28"/>
        </w:rPr>
      </w:pPr>
      <w:r w:rsidRPr="00385CE4">
        <w:rPr>
          <w:rFonts w:ascii="Times New Roman" w:hAnsi="Times New Roman"/>
          <w:bCs/>
          <w:sz w:val="28"/>
          <w:szCs w:val="28"/>
        </w:rPr>
        <w:t>(далее регламент)</w:t>
      </w:r>
    </w:p>
    <w:p w14:paraId="501DC872" w14:textId="77777777" w:rsidR="00385CE4" w:rsidRPr="00385CE4" w:rsidRDefault="00385CE4" w:rsidP="00385CE4">
      <w:pPr>
        <w:spacing w:after="0" w:line="240" w:lineRule="auto"/>
        <w:jc w:val="center"/>
        <w:rPr>
          <w:rFonts w:ascii="Times New Roman" w:hAnsi="Times New Roman"/>
          <w:sz w:val="28"/>
          <w:szCs w:val="28"/>
        </w:rPr>
      </w:pPr>
    </w:p>
    <w:p w14:paraId="219FA3A3" w14:textId="77777777" w:rsidR="00385CE4" w:rsidRPr="00385CE4" w:rsidRDefault="00385CE4" w:rsidP="00385CE4">
      <w:pPr>
        <w:spacing w:after="0" w:line="240" w:lineRule="auto"/>
        <w:jc w:val="both"/>
        <w:rPr>
          <w:rFonts w:ascii="Times New Roman" w:hAnsi="Times New Roman"/>
          <w:sz w:val="28"/>
          <w:szCs w:val="28"/>
        </w:rPr>
      </w:pPr>
      <w:r w:rsidRPr="00385CE4">
        <w:rPr>
          <w:rFonts w:ascii="Times New Roman" w:hAnsi="Times New Roman"/>
          <w:b/>
          <w:bCs/>
          <w:sz w:val="28"/>
          <w:szCs w:val="28"/>
          <w:lang w:val="en-US"/>
        </w:rPr>
        <w:t>I</w:t>
      </w:r>
      <w:r w:rsidRPr="00385CE4">
        <w:rPr>
          <w:rFonts w:ascii="Times New Roman" w:hAnsi="Times New Roman"/>
          <w:b/>
          <w:bCs/>
          <w:sz w:val="28"/>
          <w:szCs w:val="28"/>
        </w:rPr>
        <w:t>. Общие положения</w:t>
      </w:r>
    </w:p>
    <w:p w14:paraId="5A87A229" w14:textId="77777777" w:rsidR="00385CE4" w:rsidRPr="00385CE4" w:rsidRDefault="00385CE4" w:rsidP="00385CE4">
      <w:pPr>
        <w:spacing w:after="0" w:line="240" w:lineRule="auto"/>
        <w:jc w:val="both"/>
        <w:rPr>
          <w:rFonts w:ascii="Times New Roman" w:hAnsi="Times New Roman"/>
          <w:sz w:val="28"/>
          <w:szCs w:val="28"/>
        </w:rPr>
      </w:pPr>
      <w:r w:rsidRPr="00385CE4">
        <w:rPr>
          <w:rFonts w:ascii="Times New Roman" w:hAnsi="Times New Roman"/>
          <w:b/>
          <w:bCs/>
          <w:sz w:val="28"/>
          <w:szCs w:val="28"/>
        </w:rPr>
        <w:t>1.1. Наименование муниципальной услуги</w:t>
      </w:r>
    </w:p>
    <w:p w14:paraId="57FDF46A" w14:textId="2DA61E15" w:rsidR="00385CE4" w:rsidRDefault="00385CE4" w:rsidP="00385CE4">
      <w:pPr>
        <w:spacing w:after="0" w:line="240" w:lineRule="auto"/>
        <w:ind w:firstLine="840"/>
        <w:jc w:val="both"/>
        <w:rPr>
          <w:rFonts w:ascii="Times New Roman" w:hAnsi="Times New Roman"/>
          <w:sz w:val="28"/>
          <w:szCs w:val="28"/>
        </w:rPr>
      </w:pPr>
      <w:r w:rsidRPr="00385CE4">
        <w:rPr>
          <w:rFonts w:ascii="Times New Roman" w:hAnsi="Times New Roman"/>
          <w:sz w:val="28"/>
          <w:szCs w:val="28"/>
        </w:rPr>
        <w:t xml:space="preserve">Административный регламент отдела культуры и архивного дела администрации Кромского района по предоставлению муниципальной услуги «Исполнение </w:t>
      </w:r>
      <w:r w:rsidRPr="00385CE4">
        <w:rPr>
          <w:rFonts w:ascii="Times New Roman" w:hAnsi="Times New Roman"/>
          <w:bCs/>
          <w:sz w:val="28"/>
          <w:szCs w:val="28"/>
        </w:rPr>
        <w:t>социально-правовых запросов юридических и физических лиц</w:t>
      </w:r>
      <w:r w:rsidRPr="00385CE4">
        <w:rPr>
          <w:rFonts w:ascii="Times New Roman" w:hAnsi="Times New Roman"/>
          <w:sz w:val="28"/>
          <w:szCs w:val="28"/>
        </w:rPr>
        <w:t>» (далее - Регламент), определяет сроки и последовательность действий (административных процедур) отдела культуры и архивного дела (далее Муниципальный архив), а также порядок взаимодействия отдела культуры и архивного дела с Департаментом культуры Орловской области, областным государственным учреждением «Государственный архив Орловской области», федеральными, государственными, муниципальными архивами, органами местного самоуправления и организациями при осуществлении предоставления муниципальной услуги. Регламент разработан в целях повышения качества и информационной доступности результатов предоставления муниципальной услуги по исполнению запросов граждан и организаций социально - правового характера.</w:t>
      </w:r>
    </w:p>
    <w:p w14:paraId="58DCE22B" w14:textId="77777777" w:rsidR="00646BC3" w:rsidRPr="00385CE4" w:rsidRDefault="00646BC3" w:rsidP="00385CE4">
      <w:pPr>
        <w:spacing w:after="0" w:line="240" w:lineRule="auto"/>
        <w:ind w:firstLine="840"/>
        <w:jc w:val="both"/>
        <w:rPr>
          <w:rFonts w:ascii="Times New Roman" w:hAnsi="Times New Roman"/>
          <w:sz w:val="28"/>
          <w:szCs w:val="28"/>
        </w:rPr>
      </w:pPr>
    </w:p>
    <w:p w14:paraId="44967B2C" w14:textId="0799D957" w:rsidR="00385CE4" w:rsidRPr="00385CE4" w:rsidRDefault="00385CE4" w:rsidP="00385CE4">
      <w:pPr>
        <w:numPr>
          <w:ilvl w:val="1"/>
          <w:numId w:val="1"/>
        </w:numPr>
        <w:spacing w:after="0" w:line="240" w:lineRule="auto"/>
        <w:ind w:left="0" w:firstLine="0"/>
        <w:jc w:val="both"/>
        <w:rPr>
          <w:rFonts w:ascii="Times New Roman" w:hAnsi="Times New Roman"/>
          <w:sz w:val="28"/>
          <w:szCs w:val="28"/>
        </w:rPr>
      </w:pPr>
      <w:r>
        <w:rPr>
          <w:rFonts w:ascii="Times New Roman" w:hAnsi="Times New Roman"/>
          <w:b/>
          <w:bCs/>
          <w:sz w:val="28"/>
          <w:szCs w:val="28"/>
        </w:rPr>
        <w:t xml:space="preserve"> </w:t>
      </w:r>
      <w:r w:rsidRPr="00385CE4">
        <w:rPr>
          <w:rFonts w:ascii="Times New Roman" w:hAnsi="Times New Roman"/>
          <w:b/>
          <w:bCs/>
          <w:sz w:val="28"/>
          <w:szCs w:val="28"/>
        </w:rPr>
        <w:t>Нормативно-правовое регулирование предоставления муниципальной услуги</w:t>
      </w:r>
    </w:p>
    <w:p w14:paraId="5C0019B4" w14:textId="391C0571" w:rsidR="00385CE4" w:rsidRPr="00385CE4" w:rsidRDefault="00385CE4" w:rsidP="00385CE4">
      <w:pPr>
        <w:spacing w:after="0" w:line="240" w:lineRule="auto"/>
        <w:jc w:val="both"/>
        <w:rPr>
          <w:rFonts w:ascii="Times New Roman" w:hAnsi="Times New Roman"/>
          <w:sz w:val="28"/>
          <w:szCs w:val="28"/>
        </w:rPr>
      </w:pPr>
      <w:r w:rsidRPr="00385CE4">
        <w:rPr>
          <w:rFonts w:ascii="Times New Roman" w:hAnsi="Times New Roman"/>
          <w:sz w:val="28"/>
          <w:szCs w:val="28"/>
        </w:rPr>
        <w:t>Предоставление муниципальной услуги по исполнению запросов граждан и организаций социально-правового характера, осуществляется в соответствии с Конституцией Российской Федерации от 12 декабря 1993 года с изменениями, одобренными в ходе общероссийского голосования 1 июля 2020 года;</w:t>
      </w:r>
    </w:p>
    <w:p w14:paraId="0AE6FC9D" w14:textId="030983DD" w:rsidR="00385CE4" w:rsidRPr="00385CE4" w:rsidRDefault="00385CE4" w:rsidP="00385CE4">
      <w:pPr>
        <w:spacing w:after="0" w:line="240" w:lineRule="auto"/>
        <w:jc w:val="both"/>
        <w:rPr>
          <w:rFonts w:ascii="Times New Roman" w:hAnsi="Times New Roman"/>
          <w:sz w:val="28"/>
          <w:szCs w:val="28"/>
        </w:rPr>
      </w:pPr>
      <w:r w:rsidRPr="00385CE4">
        <w:rPr>
          <w:rFonts w:ascii="Times New Roman" w:hAnsi="Times New Roman"/>
          <w:sz w:val="28"/>
          <w:szCs w:val="28"/>
        </w:rPr>
        <w:t>Федеральным законом от 22 октября 2004 года №125-ФЗ «Об архивном деле в Российской Федерации»;</w:t>
      </w:r>
    </w:p>
    <w:p w14:paraId="5A75CDED" w14:textId="77777777" w:rsidR="00385CE4" w:rsidRPr="00385CE4" w:rsidRDefault="00385CE4" w:rsidP="00385CE4">
      <w:pPr>
        <w:spacing w:after="0" w:line="240" w:lineRule="auto"/>
        <w:jc w:val="both"/>
        <w:rPr>
          <w:rFonts w:ascii="Times New Roman" w:hAnsi="Times New Roman"/>
          <w:sz w:val="28"/>
          <w:szCs w:val="28"/>
        </w:rPr>
      </w:pPr>
      <w:r w:rsidRPr="00385CE4">
        <w:rPr>
          <w:rFonts w:ascii="Times New Roman" w:hAnsi="Times New Roman"/>
          <w:sz w:val="28"/>
          <w:szCs w:val="28"/>
        </w:rPr>
        <w:t xml:space="preserve"> Федеральным законом от 27.07.2010 № 210-ФЗ «Об организации предоставления государственных и муниципальных услуг»;</w:t>
      </w:r>
    </w:p>
    <w:p w14:paraId="7469F475" w14:textId="6D50CFB9" w:rsidR="00385CE4" w:rsidRPr="00385CE4" w:rsidRDefault="00385CE4" w:rsidP="00385CE4">
      <w:pPr>
        <w:spacing w:after="0" w:line="240" w:lineRule="auto"/>
        <w:jc w:val="both"/>
        <w:rPr>
          <w:rFonts w:ascii="Times New Roman" w:hAnsi="Times New Roman"/>
          <w:sz w:val="28"/>
          <w:szCs w:val="28"/>
        </w:rPr>
      </w:pPr>
      <w:r w:rsidRPr="00385CE4">
        <w:rPr>
          <w:rFonts w:ascii="Times New Roman" w:hAnsi="Times New Roman"/>
          <w:sz w:val="28"/>
          <w:szCs w:val="28"/>
        </w:rPr>
        <w:t>Законом Орловской области от 6 июля 1999 года № 109-ОЗ «Об архивном деле в Орловской области»;</w:t>
      </w:r>
    </w:p>
    <w:p w14:paraId="7CB1E7AA"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в целях повышения доступности и качества </w:t>
      </w:r>
      <w:r w:rsidRPr="00646BC3">
        <w:rPr>
          <w:rFonts w:ascii="Times New Roman" w:hAnsi="Times New Roman"/>
          <w:sz w:val="28"/>
          <w:szCs w:val="28"/>
        </w:rPr>
        <w:lastRenderedPageBreak/>
        <w:t>предоставления муниципальной услуги «Исполнение запросов юридических и физических лиц»;</w:t>
      </w:r>
    </w:p>
    <w:p w14:paraId="50114E7B" w14:textId="0FCA7CE1"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Постановлением Правительства Орловской области от 10.09.2021 № 551 (ред. от 09.08.2024) «О региональном государственном контроле (надзоре) за соблюдением законодательства об архивном деле»;</w:t>
      </w:r>
    </w:p>
    <w:p w14:paraId="42FCA9E9" w14:textId="06606B2C"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Приказом </w:t>
      </w:r>
      <w:proofErr w:type="spellStart"/>
      <w:r w:rsidRPr="00646BC3">
        <w:rPr>
          <w:rFonts w:ascii="Times New Roman" w:hAnsi="Times New Roman"/>
          <w:sz w:val="28"/>
          <w:szCs w:val="28"/>
        </w:rPr>
        <w:t>Росархива</w:t>
      </w:r>
      <w:proofErr w:type="spellEnd"/>
      <w:r w:rsidRPr="00646BC3">
        <w:rPr>
          <w:rFonts w:ascii="Times New Roman" w:hAnsi="Times New Roman"/>
          <w:sz w:val="28"/>
          <w:szCs w:val="28"/>
        </w:rPr>
        <w:t xml:space="preserve"> от 31 июля 2023 года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w:t>
      </w:r>
    </w:p>
    <w:p w14:paraId="4CFED177" w14:textId="5A79DAC4"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Постановлением администрации Кромского района от 8 июня 2009 года №288 «Об утверждении Положения о муниципальном архиве Кромского района и должностных инструкций начальника и ведущего специалиста муниципального архива»;</w:t>
      </w:r>
    </w:p>
    <w:p w14:paraId="66B6A31C" w14:textId="14D2A708"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Постановлением администрации Кромского района от 30 декабря 2009 года №699 «Об утверждении Порядка разработки и утверждения административных регламентов и исполнения муниципальных функций (предоставления муниципальных услуг)».</w:t>
      </w:r>
    </w:p>
    <w:p w14:paraId="079C640F" w14:textId="77777777" w:rsidR="00646BC3" w:rsidRPr="00646BC3" w:rsidRDefault="00646BC3" w:rsidP="00646BC3">
      <w:pPr>
        <w:spacing w:after="0" w:line="240" w:lineRule="auto"/>
        <w:jc w:val="both"/>
        <w:rPr>
          <w:rFonts w:ascii="Times New Roman" w:hAnsi="Times New Roman"/>
          <w:sz w:val="28"/>
          <w:szCs w:val="28"/>
        </w:rPr>
      </w:pPr>
    </w:p>
    <w:p w14:paraId="15B742BB" w14:textId="77777777"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1.3. Наименование органа, предоставляющего муниципальную услугу</w:t>
      </w:r>
    </w:p>
    <w:p w14:paraId="1E840C15" w14:textId="1F29721D"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Исполнение муниципальной услуги «Исполнение запросов граждан и организаций социально-правового характера» осуществляется отделом культуры и архивного дела администрации Кромского района. Обеспечение исполнения муниципальной услуги осуществляется главным специалистом или специалистом отдела культуры и архивного дела.</w:t>
      </w:r>
    </w:p>
    <w:p w14:paraId="11C4A803" w14:textId="77777777" w:rsidR="00646BC3" w:rsidRDefault="00646BC3" w:rsidP="00646BC3">
      <w:pPr>
        <w:spacing w:after="0" w:line="240" w:lineRule="auto"/>
        <w:jc w:val="both"/>
        <w:rPr>
          <w:rFonts w:ascii="Times New Roman" w:hAnsi="Times New Roman"/>
          <w:sz w:val="28"/>
          <w:szCs w:val="28"/>
        </w:rPr>
      </w:pPr>
    </w:p>
    <w:p w14:paraId="316F7486" w14:textId="3C9A97F7"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1.4. Получатели муниципальной услуги</w:t>
      </w:r>
    </w:p>
    <w:p w14:paraId="7CF07CBD" w14:textId="61B1D7AB"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Получателями муниципальной услуги являются юридические или физические лица, обращающиеся на законных основаниях к архивным документам для получения и использования необходимой информации.</w:t>
      </w:r>
    </w:p>
    <w:p w14:paraId="30EE4E28" w14:textId="77777777" w:rsidR="00646BC3" w:rsidRPr="00646BC3" w:rsidRDefault="00646BC3" w:rsidP="00646BC3">
      <w:pPr>
        <w:spacing w:after="0" w:line="240" w:lineRule="auto"/>
        <w:jc w:val="both"/>
        <w:rPr>
          <w:rFonts w:ascii="Times New Roman" w:hAnsi="Times New Roman"/>
          <w:sz w:val="28"/>
          <w:szCs w:val="28"/>
        </w:rPr>
      </w:pPr>
    </w:p>
    <w:p w14:paraId="413912CC" w14:textId="77777777"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II. Требования к порядку предоставления муниципальной услуги</w:t>
      </w:r>
    </w:p>
    <w:p w14:paraId="319EE0B3" w14:textId="77777777"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2.1. Порядок информирования заинтересованных лиц</w:t>
      </w:r>
    </w:p>
    <w:p w14:paraId="371F10D7"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о предоставлении муниципальной услуги</w:t>
      </w:r>
    </w:p>
    <w:p w14:paraId="4B252116" w14:textId="7EABA9A3"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Информация о порядке оказания муниципальной услуги может</w:t>
      </w:r>
      <w:r>
        <w:rPr>
          <w:rFonts w:ascii="Times New Roman" w:hAnsi="Times New Roman"/>
          <w:sz w:val="28"/>
          <w:szCs w:val="28"/>
        </w:rPr>
        <w:t xml:space="preserve"> </w:t>
      </w:r>
      <w:r w:rsidRPr="00646BC3">
        <w:rPr>
          <w:rFonts w:ascii="Times New Roman" w:hAnsi="Times New Roman"/>
          <w:sz w:val="28"/>
          <w:szCs w:val="28"/>
        </w:rPr>
        <w:t>предоставляться отделом культуры и архивного дела Администрации Кромского района:</w:t>
      </w:r>
    </w:p>
    <w:p w14:paraId="6A731471"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1) непосредственно специалистами;</w:t>
      </w:r>
    </w:p>
    <w:p w14:paraId="5BE42FE1"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2) с использованием средств телефонной связи;</w:t>
      </w:r>
    </w:p>
    <w:p w14:paraId="15F62AD5" w14:textId="37B2C94C"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Место нахождения отдела культуры и архивного дела:</w:t>
      </w:r>
    </w:p>
    <w:p w14:paraId="1FD5EABF" w14:textId="60E135EF"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303200, ул. Советская, 27, (1 этаж), п. Кромы, Орловская область</w:t>
      </w:r>
    </w:p>
    <w:p w14:paraId="22776165" w14:textId="3ADEFD0C"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График работы отдела культуры и архивного дела администрации </w:t>
      </w:r>
    </w:p>
    <w:p w14:paraId="58E012B7"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Кромского района:</w:t>
      </w:r>
    </w:p>
    <w:p w14:paraId="273AEB12" w14:textId="387E0DFC"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Понедельник, вторник, среда, четверг: с 8.00 до 17.00</w:t>
      </w:r>
    </w:p>
    <w:p w14:paraId="1A58DD4B" w14:textId="179E8C6E"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пятница: с 8.00 до 16.00</w:t>
      </w:r>
    </w:p>
    <w:p w14:paraId="5E2E5239" w14:textId="56EB54F6"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lastRenderedPageBreak/>
        <w:t xml:space="preserve">перерыв с 13.00 до 14.00 </w:t>
      </w:r>
    </w:p>
    <w:p w14:paraId="32153597" w14:textId="6965A10F"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Выходной суббота, воскресенье</w:t>
      </w:r>
    </w:p>
    <w:p w14:paraId="40225685" w14:textId="5F75928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Телефон: 8 (486-43) 2-25-43</w:t>
      </w:r>
    </w:p>
    <w:p w14:paraId="2FEB978D" w14:textId="160C19E2"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1. Информация по процедурам исполнения запросов предоставляется:</w:t>
      </w:r>
    </w:p>
    <w:p w14:paraId="7C21D7B5" w14:textId="4C2EAEEB"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по письменным обращениям;</w:t>
      </w:r>
    </w:p>
    <w:p w14:paraId="395D4107" w14:textId="35170C58"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по телефону;</w:t>
      </w:r>
    </w:p>
    <w:p w14:paraId="49947033" w14:textId="77BD89F0"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по электронной почте;</w:t>
      </w:r>
    </w:p>
    <w:p w14:paraId="5EA13961" w14:textId="67D5ED79"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при личном обращении граждан.</w:t>
      </w:r>
    </w:p>
    <w:p w14:paraId="159BCB4B" w14:textId="77777777" w:rsidR="00646BC3" w:rsidRDefault="00646BC3" w:rsidP="00646BC3">
      <w:pPr>
        <w:spacing w:after="0" w:line="240" w:lineRule="auto"/>
        <w:jc w:val="both"/>
        <w:rPr>
          <w:rFonts w:ascii="Times New Roman" w:hAnsi="Times New Roman"/>
          <w:b/>
          <w:bCs/>
          <w:sz w:val="28"/>
          <w:szCs w:val="28"/>
        </w:rPr>
      </w:pPr>
    </w:p>
    <w:p w14:paraId="622E289B" w14:textId="3A2AC386"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2.2. Индивидуальное устное информирование заявителя</w:t>
      </w:r>
    </w:p>
    <w:p w14:paraId="54AEA6AE" w14:textId="1EDBBD92"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 xml:space="preserve">Информирование о ходе предоставления муниципальной услуги осуществляется специалистами отдела культуры и архивного дела администрации Кромского района при непосредственно личном контакте с потребителями результата предоставления муниципальной услуги, с использованием почтовой, телефонной связи при их непосредственном обращении. </w:t>
      </w:r>
    </w:p>
    <w:p w14:paraId="4B3D5546" w14:textId="11231DD8"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Информация о процедуре предоставления муниципальной услуги сообщается по номеру телефона для справок 8(486 43) 2-25-43.</w:t>
      </w:r>
    </w:p>
    <w:p w14:paraId="0AFD4622" w14:textId="2D902E02"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proofErr w:type="spellStart"/>
      <w:r w:rsidRPr="00646BC3">
        <w:rPr>
          <w:rFonts w:ascii="Times New Roman" w:hAnsi="Times New Roman"/>
          <w:sz w:val="28"/>
          <w:szCs w:val="28"/>
        </w:rPr>
        <w:t>ри</w:t>
      </w:r>
      <w:proofErr w:type="spellEnd"/>
      <w:r w:rsidRPr="00646BC3">
        <w:rPr>
          <w:rFonts w:ascii="Times New Roman" w:hAnsi="Times New Roman"/>
          <w:sz w:val="28"/>
          <w:szCs w:val="28"/>
        </w:rPr>
        <w:t xml:space="preserve"> консультировании по телефону специалист отдела культуры и архивного дела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14:paraId="317848D0" w14:textId="6B6CE738"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 xml:space="preserve">Во время разговора специалист должен произносить слова четко. Если на момент поступления звонка, специалист отдела проводит личный прием граждан, он вправе предложить обратиться по телефону позже. В конце информирования специалист отдела культуры и архивного дела,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w:t>
      </w:r>
    </w:p>
    <w:p w14:paraId="6E8E31D2" w14:textId="3302CB44"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При невозможности специалиста, принявшего звонок,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601A3275" w14:textId="6D7A68C8"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При консультировании посредством индивидуального устного информирования, специалист отдела культуры и архивного дела дает гражданину полный, точный и оперативный ответ на поставленные вопросы.</w:t>
      </w:r>
    </w:p>
    <w:p w14:paraId="680EA55E"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Информацию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14:paraId="14EAF273" w14:textId="77777777" w:rsidR="00646BC3" w:rsidRPr="00646BC3" w:rsidRDefault="00646BC3" w:rsidP="00646BC3">
      <w:pPr>
        <w:spacing w:after="0" w:line="240" w:lineRule="auto"/>
        <w:jc w:val="both"/>
        <w:rPr>
          <w:rFonts w:ascii="Times New Roman" w:hAnsi="Times New Roman"/>
          <w:sz w:val="28"/>
          <w:szCs w:val="28"/>
        </w:rPr>
      </w:pPr>
    </w:p>
    <w:p w14:paraId="1463DD74" w14:textId="77777777"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2.3. Индивидуальное письменное информирование заявителя</w:t>
      </w:r>
    </w:p>
    <w:p w14:paraId="0B8547CA" w14:textId="46A4C51D"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646BC3">
        <w:rPr>
          <w:rFonts w:ascii="Times New Roman" w:hAnsi="Times New Roman"/>
          <w:sz w:val="28"/>
          <w:szCs w:val="28"/>
        </w:rPr>
        <w:t>Индивидуальное письменное информирование при обращении заинтересованных лиц осуществляется путем почтовых отправлений, либо предоставляется лично в архивный отдел администрации района.</w:t>
      </w:r>
    </w:p>
    <w:p w14:paraId="131FCD3A"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Начальник отдела рассматривает обращение лично или передает обращение </w:t>
      </w:r>
    </w:p>
    <w:p w14:paraId="4610F06E"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специалисту отдела для подготовки ответа.</w:t>
      </w:r>
    </w:p>
    <w:p w14:paraId="12E474F2"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Ответ на вопрос предоставляется в простой, четкой и понятной форме, с указанием фамилии, имени, отчества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Ответ направляется в течение 21 рабочего дня с момента представления обращения.</w:t>
      </w:r>
    </w:p>
    <w:p w14:paraId="6167183E"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w:t>
      </w:r>
    </w:p>
    <w:p w14:paraId="4B19E26E" w14:textId="77777777"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2.4. Условия и сроки предоставления муниципальной услуги</w:t>
      </w:r>
    </w:p>
    <w:p w14:paraId="037DBC0B" w14:textId="491C1CE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1. Письменные запросы граждан и организаций, поступившие в отдел культуры и архивного дела подлежат обязательной регистрации в день поступления в установленном порядке и в течение 1 рабочего дня передаются на исполнение в соответствии с резолюцией. </w:t>
      </w:r>
    </w:p>
    <w:p w14:paraId="09A391D8" w14:textId="585D0537"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Регистрация запроса является основанием для начала действий по предоставлению муниципальной услуги.</w:t>
      </w:r>
    </w:p>
    <w:p w14:paraId="631EC683" w14:textId="039DEA2C"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2. Срок исполнения запросов социально-правового характера граждан и организаций по материалам архива не должен превышать 21 день со дня регистрации запроса. При сложных запросах срок может быть продлен, но не более чем на 21 дней с обязательным уведомлением об этом заявителя.</w:t>
      </w:r>
    </w:p>
    <w:p w14:paraId="2EB26E86" w14:textId="5154D5CA"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3. Срок исполнения запросов с использованием только научно-справочного аппарата архива – не более 15 дней с момента регистрации обращения.</w:t>
      </w:r>
    </w:p>
    <w:p w14:paraId="0E46E9D8" w14:textId="477B04C9"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4. Пересылка непрофильных запросов по принадлежности в другие организации или архивы, а также информирование об этом заявителя должно осуществляться в 5-ти дневной срок с момента обращения.</w:t>
      </w:r>
    </w:p>
    <w:p w14:paraId="5185AACE" w14:textId="47F8E789"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5. Информация социально-правового характера по запросам граждан и организаций выдается в форме архивной справки, архивной копии и архивной выписки.</w:t>
      </w:r>
    </w:p>
    <w:p w14:paraId="0FF6888A" w14:textId="065588DC"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Архивные справки составляются на основании документов (подлинников и заверенных копий), хранящихся в архиве. При отсутствии в архиве документов, содержащих сведения по запрашиваемому вопросу, архивная справка может быть выдана по хранящимся в архиве печатным материалам, относящимся к предмету обращения, с точным и полным указанием источника.</w:t>
      </w:r>
    </w:p>
    <w:p w14:paraId="7FE0D897"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Архивные справки составляются по установленной форме на бланке архивной справки.</w:t>
      </w:r>
    </w:p>
    <w:p w14:paraId="6FE21D7A" w14:textId="58B36114"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В справке приводятся названия, даты и номера документов и излагаются сведения, имеющиеся в названных документах и относящиеся к вопросу обращения. Изложение дается в хронологической </w:t>
      </w:r>
      <w:r w:rsidRPr="00646BC3">
        <w:rPr>
          <w:rFonts w:ascii="Times New Roman" w:hAnsi="Times New Roman"/>
          <w:sz w:val="28"/>
          <w:szCs w:val="28"/>
        </w:rPr>
        <w:t>последовательности</w:t>
      </w:r>
      <w:r w:rsidRPr="00646BC3">
        <w:rPr>
          <w:rFonts w:ascii="Times New Roman" w:hAnsi="Times New Roman"/>
          <w:sz w:val="28"/>
          <w:szCs w:val="28"/>
        </w:rPr>
        <w:t xml:space="preserve"> событий.    </w:t>
      </w:r>
    </w:p>
    <w:p w14:paraId="5091BEA4"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В справку включаются только сведения, упоминаемые в документах. После текста справки помещаются архивные шифры документов, служивших </w:t>
      </w:r>
      <w:r w:rsidRPr="00646BC3">
        <w:rPr>
          <w:rFonts w:ascii="Times New Roman" w:hAnsi="Times New Roman"/>
          <w:sz w:val="28"/>
          <w:szCs w:val="28"/>
        </w:rPr>
        <w:lastRenderedPageBreak/>
        <w:t>основанием для составления текста справки (номера фондов, описей и дел, а также номера листов в деле).</w:t>
      </w:r>
    </w:p>
    <w:p w14:paraId="024B7405"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w:t>
      </w:r>
    </w:p>
    <w:p w14:paraId="23AEA083"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w:t>
      </w:r>
    </w:p>
    <w:p w14:paraId="1365AD51" w14:textId="74A02769"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2.5. Описание конечного результата предоставления муниципальной услуги</w:t>
      </w:r>
    </w:p>
    <w:p w14:paraId="0558569F" w14:textId="24B300D7"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Конечным результатом предоставления муниципальной услуги является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 (приложение № 2, № 3, № 4, № 5, № 6, № 7, № 8, № 9).</w:t>
      </w:r>
    </w:p>
    <w:p w14:paraId="28FFD712"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14:paraId="79EAA80D"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архивная копия – дословно воспроизводящая текст архивного документа копия,   </w:t>
      </w:r>
    </w:p>
    <w:p w14:paraId="3A3DE4BF"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с указанием архивного шифра и номеров листов единицы хранения, заверенная в установленном порядке;</w:t>
      </w:r>
    </w:p>
    <w:p w14:paraId="737D4E1F"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14:paraId="292AFA31"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информационное письмо – письмо, составленное на бланке архива по запросу </w:t>
      </w:r>
    </w:p>
    <w:p w14:paraId="70CCF840"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пользователя или по инициативе архива, содержащее информацию о хранящихся в архиве архивных документах по определенной проблеме, теме; тематический перечень архивных документов – систематизированный краткий или аннотированный перечень заголовков архивных документов, единиц хранения /единиц учёта/ по определенной теме, с указанием их дат и архивных шифров, составленный по запросу пользователя или по инициативе архива,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w:t>
      </w:r>
    </w:p>
    <w:p w14:paraId="025C8FE9"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Тематическая подборка включает титульный лист, тематический перечень архивных документов и, при необходимости, историческую справку по теме.</w:t>
      </w:r>
    </w:p>
    <w:p w14:paraId="34099D69"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w:t>
      </w:r>
    </w:p>
    <w:p w14:paraId="47B84E49" w14:textId="1EB8EF98"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2.6. Перечень оснований для отказа в предоставлении</w:t>
      </w:r>
      <w:r w:rsidRPr="00646BC3">
        <w:rPr>
          <w:rFonts w:ascii="Times New Roman" w:hAnsi="Times New Roman"/>
          <w:b/>
          <w:bCs/>
          <w:sz w:val="28"/>
          <w:szCs w:val="28"/>
        </w:rPr>
        <w:t xml:space="preserve"> </w:t>
      </w:r>
      <w:r w:rsidRPr="00646BC3">
        <w:rPr>
          <w:rFonts w:ascii="Times New Roman" w:hAnsi="Times New Roman"/>
          <w:b/>
          <w:bCs/>
          <w:sz w:val="28"/>
          <w:szCs w:val="28"/>
        </w:rPr>
        <w:t>муниципальной услуги</w:t>
      </w:r>
    </w:p>
    <w:p w14:paraId="0E6236F5" w14:textId="35EFB5C5"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lastRenderedPageBreak/>
        <w:t>1) По запросам, поступившим в архивный отдел администрации района, которые не могут быть исполнены без предоставления дополнительных сведений, гражданам направляется ответ о необходимости предоставления дополнительных сведений.</w:t>
      </w:r>
    </w:p>
    <w:p w14:paraId="68E31D9B" w14:textId="1CA8530A"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2) Не подлежат рассмотрению запросы, не содержащие фамилии, почтового адреса заявителя. Также не принимаются к рассмотрению запросы, содержащие ненормативную лексику и оскорбительные высказывания.</w:t>
      </w:r>
    </w:p>
    <w:p w14:paraId="6BF3C3E2"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w:t>
      </w:r>
    </w:p>
    <w:p w14:paraId="24ADD742" w14:textId="24314D48"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2.7. Требования к оборудованию мест оказания</w:t>
      </w:r>
      <w:r w:rsidRPr="00646BC3">
        <w:rPr>
          <w:rFonts w:ascii="Times New Roman" w:hAnsi="Times New Roman"/>
          <w:b/>
          <w:bCs/>
          <w:sz w:val="28"/>
          <w:szCs w:val="28"/>
        </w:rPr>
        <w:t xml:space="preserve"> </w:t>
      </w:r>
      <w:r w:rsidRPr="00646BC3">
        <w:rPr>
          <w:rFonts w:ascii="Times New Roman" w:hAnsi="Times New Roman"/>
          <w:b/>
          <w:bCs/>
          <w:sz w:val="28"/>
          <w:szCs w:val="28"/>
        </w:rPr>
        <w:t>муниципальной услуги</w:t>
      </w:r>
    </w:p>
    <w:p w14:paraId="5F4B5762" w14:textId="4B04EE16"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 xml:space="preserve">Прием граждан для оказания муниципальной услуги осуществляется </w:t>
      </w:r>
      <w:proofErr w:type="gramStart"/>
      <w:r w:rsidRPr="00646BC3">
        <w:rPr>
          <w:rFonts w:ascii="Times New Roman" w:hAnsi="Times New Roman"/>
          <w:sz w:val="28"/>
          <w:szCs w:val="28"/>
        </w:rPr>
        <w:t>согласно графика</w:t>
      </w:r>
      <w:proofErr w:type="gramEnd"/>
      <w:r w:rsidRPr="00646BC3">
        <w:rPr>
          <w:rFonts w:ascii="Times New Roman" w:hAnsi="Times New Roman"/>
          <w:sz w:val="28"/>
          <w:szCs w:val="28"/>
        </w:rPr>
        <w:t xml:space="preserve"> работы архивного отдела администрации Кромского района, указанных в пункте 2.1. настоящего Административного регламента. </w:t>
      </w:r>
    </w:p>
    <w:p w14:paraId="68644050"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Специализированное помещение или иное помещение, в котором осуществляется прием граждан, должно обеспечивать:</w:t>
      </w:r>
    </w:p>
    <w:p w14:paraId="6904249C"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 комфортное расположение гражданина и должностного лица,</w:t>
      </w:r>
    </w:p>
    <w:p w14:paraId="5EFD75EC"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 возможность и удобство оформления гражданином письменного обращения,</w:t>
      </w:r>
    </w:p>
    <w:p w14:paraId="3CA1C53D"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 телефонную связь,</w:t>
      </w:r>
    </w:p>
    <w:p w14:paraId="25187B38"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 возможность копирования документов,</w:t>
      </w:r>
    </w:p>
    <w:p w14:paraId="373BE6D1"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 доступ к нормативным правовым актам, регулирующим исполнение муниципальной услуги,</w:t>
      </w:r>
    </w:p>
    <w:p w14:paraId="1012A0BE"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 наличие письменных принадлежностей и бумаги формата А4.</w:t>
      </w:r>
    </w:p>
    <w:p w14:paraId="35AD5112"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w:t>
      </w:r>
    </w:p>
    <w:p w14:paraId="46A758B4" w14:textId="730E812F" w:rsidR="00646BC3" w:rsidRPr="00646BC3" w:rsidRDefault="00646BC3" w:rsidP="00646BC3">
      <w:pPr>
        <w:spacing w:after="0" w:line="240" w:lineRule="auto"/>
        <w:jc w:val="both"/>
        <w:rPr>
          <w:rFonts w:ascii="Times New Roman" w:hAnsi="Times New Roman"/>
          <w:b/>
          <w:bCs/>
          <w:sz w:val="28"/>
          <w:szCs w:val="28"/>
        </w:rPr>
      </w:pPr>
      <w:r w:rsidRPr="00646BC3">
        <w:rPr>
          <w:rFonts w:ascii="Times New Roman" w:hAnsi="Times New Roman"/>
          <w:b/>
          <w:bCs/>
          <w:sz w:val="28"/>
          <w:szCs w:val="28"/>
        </w:rPr>
        <w:t>2.8. Требования к платности (бесплатности) предоставления</w:t>
      </w:r>
      <w:r w:rsidRPr="00646BC3">
        <w:rPr>
          <w:rFonts w:ascii="Times New Roman" w:hAnsi="Times New Roman"/>
          <w:b/>
          <w:bCs/>
          <w:sz w:val="28"/>
          <w:szCs w:val="28"/>
        </w:rPr>
        <w:t xml:space="preserve"> </w:t>
      </w:r>
      <w:r w:rsidRPr="00646BC3">
        <w:rPr>
          <w:rFonts w:ascii="Times New Roman" w:hAnsi="Times New Roman"/>
          <w:b/>
          <w:bCs/>
          <w:sz w:val="28"/>
          <w:szCs w:val="28"/>
        </w:rPr>
        <w:t>муниципальной услуги</w:t>
      </w:r>
    </w:p>
    <w:p w14:paraId="10EA94B6" w14:textId="57FDC575"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Предоставление муниципальной услуги по исполнению запросов граждан и организаций социально-правового характера является бесплатной муниципальной услугой.</w:t>
      </w:r>
    </w:p>
    <w:p w14:paraId="4A594A2B"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III. Административные процедуры</w:t>
      </w:r>
    </w:p>
    <w:p w14:paraId="4F36A297"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3.1. Описание последовательности действий</w:t>
      </w:r>
    </w:p>
    <w:p w14:paraId="7E08682C"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при предоставлении муниципальной услуги</w:t>
      </w:r>
    </w:p>
    <w:p w14:paraId="4EBF2789" w14:textId="6A81BBC4"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Организация предоставления муниципальной услуги включает в себя следующие административные процедуры:</w:t>
      </w:r>
    </w:p>
    <w:p w14:paraId="165CA1BE" w14:textId="52937F52"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1) регистрация запросов и передача их на исполнение;</w:t>
      </w:r>
    </w:p>
    <w:p w14:paraId="7AB5A9DF" w14:textId="2E356C96"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2) анализ тематики поступивших запросов;</w:t>
      </w:r>
    </w:p>
    <w:p w14:paraId="2642C487" w14:textId="0E0D45A4"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3) направление запросов на исполнение;</w:t>
      </w:r>
    </w:p>
    <w:p w14:paraId="6A7A33E6" w14:textId="7F885BE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4) подготовка, оформление и направление ответов заявителям.</w:t>
      </w:r>
    </w:p>
    <w:p w14:paraId="6D25FBFB" w14:textId="2D3ABB6F"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3.1.1. Основанием для начала предоставления муниципальной услуги является обращение заинтересованного лица в отдел культуры и архивного дела администрации Кромского района с заявлением (запросом) по установленной форме (приложение № 1).</w:t>
      </w:r>
    </w:p>
    <w:p w14:paraId="6540CEEE" w14:textId="36661E13"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Запрос пользователя рассматривается и исполняется специалистами отдела при наличии в запросе наименования юридического лица (для граждан -фамилии, имени и отчества), почтового адреса пользователя, указания темы (вопроса), хронологии запрашиваемой информации.</w:t>
      </w:r>
    </w:p>
    <w:p w14:paraId="024F7F52" w14:textId="3CDC6DE4"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646BC3">
        <w:rPr>
          <w:rFonts w:ascii="Times New Roman" w:hAnsi="Times New Roman"/>
          <w:sz w:val="28"/>
          <w:szCs w:val="28"/>
        </w:rPr>
        <w:t>Поступившие в отдел заявления регистрируются в течение 3 дней со дня поступления должностным лицом в журнале регистраций архивных запросов.</w:t>
      </w:r>
    </w:p>
    <w:p w14:paraId="3ED40DC2" w14:textId="163F59E5"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Регистрация запроса является основанием для начала действий по предоставлению муниципальной услуги.</w:t>
      </w:r>
    </w:p>
    <w:p w14:paraId="6820A252" w14:textId="1783022F"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3.1.2. Главный специалист отдела культуры и архивного дела или специалист осуществляет анализ тематики поступивших запросов, с учетом необходимых профессиональных навыков и </w:t>
      </w:r>
      <w:r w:rsidRPr="00646BC3">
        <w:rPr>
          <w:rFonts w:ascii="Times New Roman" w:hAnsi="Times New Roman"/>
          <w:sz w:val="28"/>
          <w:szCs w:val="28"/>
        </w:rPr>
        <w:t>имеющегося в отделе научно-справочного аппарата,</w:t>
      </w:r>
      <w:r w:rsidRPr="00646BC3">
        <w:rPr>
          <w:rFonts w:ascii="Times New Roman" w:hAnsi="Times New Roman"/>
          <w:sz w:val="28"/>
          <w:szCs w:val="28"/>
        </w:rPr>
        <w:t xml:space="preserve"> и информационного материала.    </w:t>
      </w:r>
    </w:p>
    <w:p w14:paraId="47000246" w14:textId="17F7787A"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При этом определяется:</w:t>
      </w:r>
    </w:p>
    <w:p w14:paraId="66641324" w14:textId="1F0EE2B1"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степень полноты информации, содержащейся в запросе и необходимой для его исполнения;</w:t>
      </w:r>
    </w:p>
    <w:p w14:paraId="283F3282" w14:textId="4C5D9D71"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местонахождение архивных документов, необходимых для исполнения запроса;</w:t>
      </w:r>
    </w:p>
    <w:p w14:paraId="1B816452" w14:textId="171C9DDD"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возможность исполнения запроса.</w:t>
      </w:r>
    </w:p>
    <w:p w14:paraId="4DF24F04" w14:textId="2A7B1D0D"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14:paraId="63CE3341" w14:textId="50163AA9"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3.1.3. По итогам анализа тематики поступивших запросов они распределяются между исполнителями.</w:t>
      </w:r>
    </w:p>
    <w:p w14:paraId="7891268B" w14:textId="77777777"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 xml:space="preserve">  При необходимости проведения объемной работы по поиску и копированию архивных документов отдел письменно извещает пользователя о промежуточных результатах работы. Вид информационного документа, подготавливаемого по запросу пользователя, согласовывается с ним, если об этом не указано в запросе.</w:t>
      </w:r>
    </w:p>
    <w:p w14:paraId="73808BD8" w14:textId="363A8C30"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Генеалогический запрос может исполняться как в отношении заявителя, так и в установленном порядке в отношении других лиц.</w:t>
      </w:r>
    </w:p>
    <w:p w14:paraId="2581C64C" w14:textId="2D74D389"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Информация пользователю представляется в форме: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рабочей комнате архива.</w:t>
      </w:r>
    </w:p>
    <w:p w14:paraId="7EA10994" w14:textId="75E3EBD5" w:rsidR="00646BC3" w:rsidRPr="00646BC3" w:rsidRDefault="00646BC3" w:rsidP="00646BC3">
      <w:pPr>
        <w:spacing w:after="0" w:line="240" w:lineRule="auto"/>
        <w:jc w:val="both"/>
        <w:rPr>
          <w:rFonts w:ascii="Times New Roman" w:hAnsi="Times New Roman"/>
          <w:sz w:val="28"/>
          <w:szCs w:val="28"/>
        </w:rPr>
      </w:pPr>
      <w:r w:rsidRPr="00646BC3">
        <w:rPr>
          <w:rFonts w:ascii="Times New Roman" w:hAnsi="Times New Roman"/>
          <w:sz w:val="28"/>
          <w:szCs w:val="28"/>
        </w:rPr>
        <w:t>3.1.4. Архивные справки, архивные выписки и архивные копии составляются на бланке архивного отдела с обозначением названия документа «Архивная справка», «Архивная выписка» и «Архивная копия». При изготовлении ксерокопий архивных документов бланк не используется. В конце архивной выписки проставляются поисковые данные документов, послуживших основанием для ее составления (номера фондов, описей, дел и листов документов).</w:t>
      </w:r>
    </w:p>
    <w:p w14:paraId="02F966E9" w14:textId="4EFFA57E"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 xml:space="preserve">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w:t>
      </w:r>
      <w:r w:rsidRPr="00646BC3">
        <w:rPr>
          <w:rFonts w:ascii="Times New Roman" w:hAnsi="Times New Roman"/>
          <w:sz w:val="28"/>
          <w:szCs w:val="28"/>
        </w:rPr>
        <w:lastRenderedPageBreak/>
        <w:t xml:space="preserve">оформляются архивные выписки. На обороте каждого листа копии проставляются поисковые данные документа. Все листы копии документа с оборотной стороны должны быть заверены печатью и подписью главного специалиста отдела культуры и архивного дела. </w:t>
      </w:r>
    </w:p>
    <w:p w14:paraId="34ED9ABD" w14:textId="0BBFE026" w:rsidR="00646BC3" w:rsidRPr="00646BC3"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В случае если запрос не может быть исполнен, заявителю направляется письмо с объяснением этих причин: отсутствие запрашиваемых сведений, необходимость предоставления дополнительных сведений для исполнения запроса и т. д. При этом заявителю могут быть даны рекомендации о возможных местах хранения документов, необходимых для исполнения запроса, адреса с соответствующих государственных и ведомственных архивов.</w:t>
      </w:r>
    </w:p>
    <w:p w14:paraId="18F7E4FE" w14:textId="2D4412E8" w:rsidR="00385CE4" w:rsidRPr="00385CE4" w:rsidRDefault="00646BC3" w:rsidP="00646BC3">
      <w:pPr>
        <w:spacing w:after="0" w:line="240" w:lineRule="auto"/>
        <w:jc w:val="both"/>
        <w:rPr>
          <w:rFonts w:ascii="Times New Roman" w:hAnsi="Times New Roman"/>
          <w:sz w:val="28"/>
          <w:szCs w:val="28"/>
        </w:rPr>
      </w:pPr>
      <w:r>
        <w:rPr>
          <w:rFonts w:ascii="Times New Roman" w:hAnsi="Times New Roman"/>
          <w:sz w:val="28"/>
          <w:szCs w:val="28"/>
        </w:rPr>
        <w:tab/>
      </w:r>
      <w:r w:rsidRPr="00646BC3">
        <w:rPr>
          <w:rFonts w:ascii="Times New Roman" w:hAnsi="Times New Roman"/>
          <w:sz w:val="28"/>
          <w:szCs w:val="28"/>
        </w:rPr>
        <w:t>Рассмотрение запроса (заявления) гражданина считается законченным, если по нему приняты необходимые меры, и автор запроса проинформирован о результатах рассмотрения.</w:t>
      </w:r>
    </w:p>
    <w:sectPr w:rsidR="00385CE4" w:rsidRPr="00385CE4" w:rsidSect="00345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6D7F"/>
    <w:multiLevelType w:val="multilevel"/>
    <w:tmpl w:val="BAFE231E"/>
    <w:lvl w:ilvl="0">
      <w:start w:val="1"/>
      <w:numFmt w:val="decimal"/>
      <w:lvlText w:val="%1."/>
      <w:lvlJc w:val="left"/>
      <w:pPr>
        <w:tabs>
          <w:tab w:val="num" w:pos="435"/>
        </w:tabs>
        <w:ind w:left="435" w:hanging="435"/>
      </w:pPr>
      <w:rPr>
        <w:rFonts w:hint="default"/>
      </w:rPr>
    </w:lvl>
    <w:lvl w:ilvl="1">
      <w:start w:val="2"/>
      <w:numFmt w:val="decimal"/>
      <w:suff w:val="nothing"/>
      <w:lvlText w:val="%1.%2."/>
      <w:lvlJc w:val="left"/>
      <w:pPr>
        <w:ind w:left="1440" w:hanging="720"/>
      </w:pPr>
      <w:rPr>
        <w:rFonts w:hint="default"/>
        <w:b/>
        <w:bCs/>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7316D5"/>
    <w:rsid w:val="00312C40"/>
    <w:rsid w:val="00345E15"/>
    <w:rsid w:val="00385CE4"/>
    <w:rsid w:val="005A7544"/>
    <w:rsid w:val="00646BC3"/>
    <w:rsid w:val="007316D5"/>
    <w:rsid w:val="008C6E1C"/>
    <w:rsid w:val="009F7B61"/>
    <w:rsid w:val="00B252B3"/>
    <w:rsid w:val="00D15B2B"/>
    <w:rsid w:val="00D95033"/>
    <w:rsid w:val="00EF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B5A9"/>
  <w15:docId w15:val="{B70124F3-EBC2-47DA-9926-2502A985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316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316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6D5"/>
    <w:rPr>
      <w:rFonts w:ascii="Tahoma" w:eastAsia="Calibri" w:hAnsi="Tahoma" w:cs="Tahoma"/>
      <w:sz w:val="16"/>
      <w:szCs w:val="16"/>
    </w:rPr>
  </w:style>
  <w:style w:type="paragraph" w:customStyle="1" w:styleId="Heading">
    <w:name w:val="Heading"/>
    <w:rsid w:val="00D95033"/>
    <w:pPr>
      <w:widowControl w:val="0"/>
      <w:autoSpaceDE w:val="0"/>
      <w:autoSpaceDN w:val="0"/>
      <w:adjustRightInd w:val="0"/>
      <w:spacing w:after="0" w:line="240" w:lineRule="auto"/>
    </w:pPr>
    <w:rPr>
      <w:rFonts w:ascii="Arial" w:eastAsia="Times New Roman" w:hAnsi="Arial" w:cs="Arial"/>
      <w:b/>
      <w:bCs/>
      <w:lang w:eastAsia="ru-RU"/>
    </w:rPr>
  </w:style>
  <w:style w:type="paragraph" w:styleId="a5">
    <w:basedOn w:val="a"/>
    <w:next w:val="a6"/>
    <w:rsid w:val="00385CE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385CE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4131">
      <w:bodyDiv w:val="1"/>
      <w:marLeft w:val="0"/>
      <w:marRight w:val="0"/>
      <w:marTop w:val="0"/>
      <w:marBottom w:val="0"/>
      <w:divBdr>
        <w:top w:val="none" w:sz="0" w:space="0" w:color="auto"/>
        <w:left w:val="none" w:sz="0" w:space="0" w:color="auto"/>
        <w:bottom w:val="none" w:sz="0" w:space="0" w:color="auto"/>
        <w:right w:val="none" w:sz="0" w:space="0" w:color="auto"/>
      </w:divBdr>
    </w:div>
    <w:div w:id="18833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2856</Words>
  <Characters>16281</Characters>
  <Application>Microsoft Office Word</Application>
  <DocSecurity>0</DocSecurity>
  <Lines>135</Lines>
  <Paragraphs>38</Paragraphs>
  <ScaleCrop>false</ScaleCrop>
  <Company>Microsoft</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Иванов Иван</cp:lastModifiedBy>
  <cp:revision>14</cp:revision>
  <cp:lastPrinted>2025-07-30T08:49:00Z</cp:lastPrinted>
  <dcterms:created xsi:type="dcterms:W3CDTF">2025-07-30T08:40:00Z</dcterms:created>
  <dcterms:modified xsi:type="dcterms:W3CDTF">2025-08-08T19:24:00Z</dcterms:modified>
</cp:coreProperties>
</file>