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4202" w14:textId="1E2AB353" w:rsidR="00632A7D" w:rsidRDefault="00632A7D" w:rsidP="00A87703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РОССИЙСКАЯ ФЕДЕРАЦИЯ</w:t>
      </w:r>
    </w:p>
    <w:p w14:paraId="144014E1" w14:textId="6D603052" w:rsidR="00632A7D" w:rsidRDefault="00632A7D" w:rsidP="00A87703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ОРЛОВСКАЯ ОБЛАСТЬ</w:t>
      </w:r>
    </w:p>
    <w:p w14:paraId="796DC085" w14:textId="31ADA358" w:rsidR="00632A7D" w:rsidRDefault="00632A7D" w:rsidP="00A87703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КРОМСКОЙ РАЙОН</w:t>
      </w:r>
    </w:p>
    <w:p w14:paraId="027FA4C8" w14:textId="2406BDD7" w:rsidR="00632A7D" w:rsidRDefault="00632A7D" w:rsidP="00A87703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АДМИНИСТРАЦИЯ ГОСТОМЛЬСКОГО СЕЛЬСКОГО ПОСЕЛЕНИЯ</w:t>
      </w:r>
    </w:p>
    <w:p w14:paraId="75E146DF" w14:textId="77777777" w:rsidR="00632A7D" w:rsidRDefault="00632A7D" w:rsidP="00A87703">
      <w:pPr>
        <w:jc w:val="center"/>
        <w:rPr>
          <w:rFonts w:eastAsia="Times New Roman"/>
          <w:b/>
          <w:sz w:val="28"/>
          <w:szCs w:val="28"/>
        </w:rPr>
      </w:pPr>
    </w:p>
    <w:p w14:paraId="5E68DE63" w14:textId="77777777" w:rsidR="00632A7D" w:rsidRPr="00A87703" w:rsidRDefault="00632A7D" w:rsidP="00A87703">
      <w:pPr>
        <w:jc w:val="center"/>
        <w:rPr>
          <w:rFonts w:eastAsia="Times New Roman"/>
          <w:bCs/>
          <w:sz w:val="28"/>
          <w:szCs w:val="28"/>
        </w:rPr>
      </w:pPr>
      <w:r w:rsidRPr="00A87703">
        <w:rPr>
          <w:rFonts w:eastAsia="Times New Roman"/>
          <w:bCs/>
          <w:sz w:val="28"/>
          <w:szCs w:val="28"/>
        </w:rPr>
        <w:t>ПОСТАНОВЛЕНИЕ</w:t>
      </w:r>
    </w:p>
    <w:p w14:paraId="782852CE" w14:textId="77777777" w:rsidR="00632A7D" w:rsidRPr="00A87703" w:rsidRDefault="00632A7D" w:rsidP="00A87703">
      <w:pPr>
        <w:ind w:firstLine="709"/>
        <w:jc w:val="center"/>
        <w:rPr>
          <w:rFonts w:eastAsia="Times New Roman"/>
          <w:bCs/>
          <w:sz w:val="28"/>
          <w:szCs w:val="28"/>
        </w:rPr>
      </w:pPr>
    </w:p>
    <w:p w14:paraId="3DFD96AE" w14:textId="163504E7" w:rsidR="00632A7D" w:rsidRPr="00A87703" w:rsidRDefault="00632A7D" w:rsidP="00A87703">
      <w:pPr>
        <w:jc w:val="both"/>
        <w:rPr>
          <w:rFonts w:eastAsia="Times New Roman"/>
          <w:bCs/>
          <w:sz w:val="28"/>
          <w:szCs w:val="28"/>
        </w:rPr>
      </w:pPr>
      <w:r w:rsidRPr="00A87703">
        <w:rPr>
          <w:rFonts w:eastAsia="Times New Roman"/>
          <w:bCs/>
          <w:sz w:val="28"/>
          <w:szCs w:val="28"/>
        </w:rPr>
        <w:t xml:space="preserve">27 марта 2026 г.                                           </w:t>
      </w:r>
      <w:r w:rsidR="00A87703">
        <w:rPr>
          <w:rFonts w:eastAsia="Times New Roman"/>
          <w:bCs/>
          <w:sz w:val="28"/>
          <w:szCs w:val="28"/>
        </w:rPr>
        <w:t xml:space="preserve">                 </w:t>
      </w:r>
      <w:r w:rsidRPr="00A87703">
        <w:rPr>
          <w:rFonts w:eastAsia="Times New Roman"/>
          <w:bCs/>
          <w:sz w:val="28"/>
          <w:szCs w:val="28"/>
        </w:rPr>
        <w:t xml:space="preserve">                               № 63</w:t>
      </w:r>
    </w:p>
    <w:p w14:paraId="448A7624" w14:textId="77777777" w:rsidR="00632A7D" w:rsidRDefault="00632A7D" w:rsidP="00A87703">
      <w:pPr>
        <w:jc w:val="both"/>
        <w:rPr>
          <w:rFonts w:eastAsia="Times New Roman"/>
          <w:sz w:val="28"/>
          <w:szCs w:val="28"/>
        </w:rPr>
      </w:pPr>
    </w:p>
    <w:p w14:paraId="0EE31042" w14:textId="0B09DAC0" w:rsidR="00632A7D" w:rsidRDefault="00632A7D" w:rsidP="00A8770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Гостомльского сельского поселения Кромского района Орловской области от 01.08.2016 года № 52  </w:t>
      </w:r>
      <w:bookmarkStart w:id="0" w:name="sub_1"/>
    </w:p>
    <w:p w14:paraId="37F36AE6" w14:textId="77777777" w:rsidR="00632A7D" w:rsidRDefault="00632A7D" w:rsidP="00A87703">
      <w:pPr>
        <w:jc w:val="center"/>
        <w:rPr>
          <w:rFonts w:eastAsia="Times New Roman"/>
          <w:sz w:val="28"/>
          <w:szCs w:val="28"/>
        </w:rPr>
      </w:pPr>
    </w:p>
    <w:p w14:paraId="1058D8DE" w14:textId="3AFAFD04" w:rsidR="00632A7D" w:rsidRDefault="00632A7D" w:rsidP="00A8770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Гостомльского сельского поселения Кромского района Орловской области</w:t>
      </w:r>
    </w:p>
    <w:p w14:paraId="3B8471EC" w14:textId="77777777" w:rsidR="00632A7D" w:rsidRDefault="00632A7D" w:rsidP="00A8770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>
        <w:rPr>
          <w:rFonts w:eastAsia="Times New Roman"/>
          <w:sz w:val="28"/>
          <w:szCs w:val="28"/>
        </w:rPr>
        <w:t>:</w:t>
      </w:r>
    </w:p>
    <w:bookmarkEnd w:id="0"/>
    <w:p w14:paraId="63134A31" w14:textId="645376D6" w:rsidR="00632A7D" w:rsidRDefault="00632A7D" w:rsidP="00A8770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Гостомльского сельского поселения Кромского района Орловской области от 01.08.2016 года № </w:t>
      </w:r>
      <w:r w:rsidR="00A87703">
        <w:rPr>
          <w:rFonts w:eastAsia="Times New Roman"/>
          <w:sz w:val="28"/>
          <w:szCs w:val="28"/>
        </w:rPr>
        <w:t>52 следующие</w:t>
      </w:r>
      <w:r>
        <w:rPr>
          <w:rFonts w:eastAsia="Times New Roman"/>
          <w:sz w:val="28"/>
          <w:szCs w:val="28"/>
        </w:rPr>
        <w:t xml:space="preserve"> изменения:</w:t>
      </w:r>
    </w:p>
    <w:p w14:paraId="7612235F" w14:textId="555BFF71" w:rsidR="00632A7D" w:rsidRDefault="00632A7D" w:rsidP="00A87703">
      <w:pPr>
        <w:ind w:firstLine="567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1.1. пункт 2.3 раздела </w:t>
      </w:r>
      <w:r>
        <w:rPr>
          <w:rFonts w:eastAsia="Times New Roman"/>
          <w:sz w:val="27"/>
          <w:szCs w:val="27"/>
          <w:lang w:val="en-US"/>
        </w:rPr>
        <w:t>II</w:t>
      </w:r>
      <w:r>
        <w:rPr>
          <w:rFonts w:eastAsia="Times New Roman"/>
          <w:sz w:val="27"/>
          <w:szCs w:val="27"/>
        </w:rPr>
        <w:t xml:space="preserve"> дополнить абзацем следующего содержания:</w:t>
      </w:r>
    </w:p>
    <w:p w14:paraId="30E3F118" w14:textId="1DD3F95B" w:rsidR="00632A7D" w:rsidRDefault="00632A7D" w:rsidP="00A87703">
      <w:pPr>
        <w:shd w:val="clear" w:color="auto" w:fill="FFFFFF"/>
        <w:ind w:firstLine="567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«- предоставление в единый</w:t>
      </w:r>
      <w:r>
        <w:rPr>
          <w:rFonts w:eastAsia="Times New Roman"/>
          <w:sz w:val="27"/>
          <w:szCs w:val="27"/>
        </w:rPr>
        <w:tab/>
        <w:t xml:space="preserve"> реестр субъектов малого и среднего предпринимательства - получателей поддержки сведений, предусмотренных федеральным законодательством в</w:t>
      </w:r>
      <w:r w:rsidR="00A87703">
        <w:rPr>
          <w:rFonts w:eastAsia="Times New Roman"/>
          <w:sz w:val="27"/>
          <w:szCs w:val="27"/>
        </w:rPr>
        <w:t xml:space="preserve"> </w:t>
      </w:r>
      <w:r w:rsidRPr="00A87703">
        <w:rPr>
          <w:rFonts w:eastAsia="Times New Roman"/>
          <w:sz w:val="27"/>
          <w:szCs w:val="27"/>
        </w:rPr>
        <w:t>форме</w:t>
      </w:r>
      <w:r w:rsidR="00A8770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электронных документов, подписанных усиленной квалифицированной</w:t>
      </w:r>
      <w:r w:rsidR="00A87703">
        <w:rPr>
          <w:rFonts w:eastAsia="Times New Roman"/>
          <w:sz w:val="27"/>
          <w:szCs w:val="27"/>
        </w:rPr>
        <w:t xml:space="preserve"> </w:t>
      </w:r>
      <w:r w:rsidRPr="00A87703">
        <w:rPr>
          <w:rFonts w:eastAsia="Times New Roman"/>
          <w:sz w:val="27"/>
          <w:szCs w:val="27"/>
        </w:rPr>
        <w:t>электронной подписью</w:t>
      </w:r>
      <w:r>
        <w:rPr>
          <w:rFonts w:eastAsia="Times New Roman"/>
          <w:sz w:val="27"/>
          <w:szCs w:val="27"/>
        </w:rPr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33A4E9AE" w14:textId="77777777" w:rsidR="00632A7D" w:rsidRDefault="00632A7D" w:rsidP="0025392B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1)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нарушение.»</w:t>
      </w:r>
    </w:p>
    <w:p w14:paraId="58A58862" w14:textId="1660E23D" w:rsidR="00632A7D" w:rsidRDefault="00632A7D" w:rsidP="00A87703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16DFF13" w14:textId="77777777" w:rsidR="00632A7D" w:rsidRDefault="00632A7D" w:rsidP="00A87703">
      <w:pPr>
        <w:jc w:val="both"/>
        <w:rPr>
          <w:rFonts w:eastAsia="Times New Roman"/>
          <w:sz w:val="28"/>
          <w:szCs w:val="28"/>
        </w:rPr>
      </w:pPr>
    </w:p>
    <w:p w14:paraId="751D7D3D" w14:textId="77777777" w:rsidR="00A87703" w:rsidRDefault="00A87703" w:rsidP="00A87703">
      <w:pPr>
        <w:jc w:val="both"/>
        <w:rPr>
          <w:rFonts w:eastAsia="Times New Roman"/>
          <w:sz w:val="28"/>
          <w:szCs w:val="28"/>
        </w:rPr>
      </w:pPr>
    </w:p>
    <w:p w14:paraId="35CEB30D" w14:textId="77777777" w:rsidR="00A87703" w:rsidRDefault="00A87703" w:rsidP="00A87703">
      <w:pPr>
        <w:jc w:val="both"/>
        <w:rPr>
          <w:rFonts w:eastAsia="Times New Roman"/>
          <w:sz w:val="28"/>
          <w:szCs w:val="28"/>
        </w:rPr>
      </w:pPr>
    </w:p>
    <w:p w14:paraId="3EC5D3B3" w14:textId="512BBF90" w:rsidR="00DD165C" w:rsidRDefault="00632A7D" w:rsidP="00A87703">
      <w:r>
        <w:rPr>
          <w:rFonts w:eastAsia="Times New Roman"/>
          <w:sz w:val="28"/>
          <w:szCs w:val="28"/>
        </w:rPr>
        <w:t xml:space="preserve">Глава сельского поселения           </w:t>
      </w:r>
      <w:r w:rsidR="00A87703">
        <w:rPr>
          <w:rFonts w:eastAsia="Times New Roman"/>
          <w:sz w:val="28"/>
          <w:szCs w:val="28"/>
        </w:rPr>
        <w:t xml:space="preserve">                                   </w:t>
      </w:r>
      <w:r>
        <w:rPr>
          <w:rFonts w:eastAsia="Times New Roman"/>
          <w:sz w:val="28"/>
          <w:szCs w:val="28"/>
        </w:rPr>
        <w:t xml:space="preserve">            Т.Н. Клиндухова</w:t>
      </w:r>
    </w:p>
    <w:sectPr w:rsidR="00DD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45"/>
    <w:rsid w:val="0025392B"/>
    <w:rsid w:val="00632A7D"/>
    <w:rsid w:val="00A87703"/>
    <w:rsid w:val="00A97845"/>
    <w:rsid w:val="00D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001D"/>
  <w15:chartTrackingRefBased/>
  <w15:docId w15:val="{E8E51583-9E29-4893-8FBB-4A78DF1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A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A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2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7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cp:lastPrinted>2026-03-30T05:32:00Z</cp:lastPrinted>
  <dcterms:created xsi:type="dcterms:W3CDTF">2026-03-30T05:29:00Z</dcterms:created>
  <dcterms:modified xsi:type="dcterms:W3CDTF">2026-04-02T08:36:00Z</dcterms:modified>
</cp:coreProperties>
</file>