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E20" w:rsidRPr="00FA6E20" w:rsidRDefault="00FA6E20" w:rsidP="00FA6E20">
      <w:pPr>
        <w:widowControl/>
        <w:rPr>
          <w:rFonts w:ascii="Times New Roman" w:eastAsia="Times New Roman" w:hAnsi="Times New Roman" w:cs="Times New Roman"/>
          <w:color w:val="auto"/>
          <w:sz w:val="28"/>
          <w:szCs w:val="28"/>
          <w:lang w:bidi="ar-SA"/>
        </w:rPr>
      </w:pPr>
      <w:r w:rsidRPr="00FA6E20">
        <w:rPr>
          <w:rFonts w:ascii="Times New Roman" w:eastAsia="Times New Roman" w:hAnsi="Times New Roman" w:cs="Times New Roman"/>
          <w:color w:val="auto"/>
          <w:sz w:val="28"/>
          <w:szCs w:val="28"/>
          <w:lang w:bidi="ar-SA"/>
        </w:rPr>
        <w:t xml:space="preserve">                                             РОССИЙСКАЯ ФЕДЕРАЦИЯ</w:t>
      </w:r>
    </w:p>
    <w:p w:rsidR="00FA6E20" w:rsidRPr="00FA6E20" w:rsidRDefault="00FA6E20" w:rsidP="00FA6E20">
      <w:pPr>
        <w:widowControl/>
        <w:jc w:val="center"/>
        <w:rPr>
          <w:rFonts w:ascii="Times New Roman" w:eastAsia="Times New Roman" w:hAnsi="Times New Roman" w:cs="Times New Roman"/>
          <w:color w:val="auto"/>
          <w:sz w:val="28"/>
          <w:szCs w:val="28"/>
          <w:lang w:bidi="ar-SA"/>
        </w:rPr>
      </w:pPr>
      <w:r w:rsidRPr="00FA6E20">
        <w:rPr>
          <w:rFonts w:ascii="Times New Roman" w:eastAsia="Times New Roman" w:hAnsi="Times New Roman" w:cs="Times New Roman"/>
          <w:color w:val="auto"/>
          <w:sz w:val="28"/>
          <w:szCs w:val="28"/>
          <w:lang w:bidi="ar-SA"/>
        </w:rPr>
        <w:t xml:space="preserve">ОРЛОВСКАЯ ОБЛАСТЬ </w:t>
      </w:r>
    </w:p>
    <w:p w:rsidR="00FA6E20" w:rsidRPr="00FA6E20" w:rsidRDefault="00FA6E20" w:rsidP="00FA6E20">
      <w:pPr>
        <w:widowControl/>
        <w:jc w:val="center"/>
        <w:rPr>
          <w:rFonts w:ascii="Times New Roman" w:eastAsia="Times New Roman" w:hAnsi="Times New Roman" w:cs="Times New Roman"/>
          <w:color w:val="auto"/>
          <w:sz w:val="20"/>
          <w:szCs w:val="20"/>
          <w:lang w:bidi="ar-SA"/>
        </w:rPr>
      </w:pPr>
      <w:r w:rsidRPr="00FA6E20">
        <w:rPr>
          <w:rFonts w:ascii="Times New Roman" w:eastAsia="Times New Roman" w:hAnsi="Times New Roman" w:cs="Times New Roman"/>
          <w:color w:val="auto"/>
          <w:sz w:val="28"/>
          <w:szCs w:val="28"/>
          <w:lang w:bidi="ar-SA"/>
        </w:rPr>
        <w:t>АДМИНИСТРАЦИЯ БОЛЬШЕКОЛЧЕВСКОГО СЕЛЬСКОГО ПОСЕЛЕНИЯ</w:t>
      </w:r>
    </w:p>
    <w:p w:rsidR="00FA6E20" w:rsidRPr="00FA6E20" w:rsidRDefault="00FA6E20" w:rsidP="00FA6E20">
      <w:pPr>
        <w:widowControl/>
        <w:rPr>
          <w:rFonts w:ascii="Times New Roman" w:eastAsia="Times New Roman" w:hAnsi="Times New Roman" w:cs="Times New Roman"/>
          <w:color w:val="auto"/>
          <w:sz w:val="36"/>
          <w:szCs w:val="36"/>
          <w:lang w:bidi="ar-SA"/>
        </w:rPr>
      </w:pPr>
      <w:r w:rsidRPr="00FA6E20">
        <w:rPr>
          <w:rFonts w:ascii="Times New Roman" w:eastAsia="Times New Roman" w:hAnsi="Times New Roman" w:cs="Times New Roman"/>
          <w:color w:val="auto"/>
          <w:sz w:val="36"/>
          <w:szCs w:val="36"/>
          <w:lang w:bidi="ar-SA"/>
        </w:rPr>
        <w:t xml:space="preserve">                               ПОСТАНОВЛЕНИЕ</w:t>
      </w:r>
    </w:p>
    <w:p w:rsidR="00FA6E20" w:rsidRPr="00FA6E20" w:rsidRDefault="00FA6E20" w:rsidP="00FA6E20">
      <w:pPr>
        <w:widowControl/>
        <w:jc w:val="center"/>
        <w:rPr>
          <w:rFonts w:ascii="Times New Roman" w:eastAsia="Times New Roman" w:hAnsi="Times New Roman" w:cs="Times New Roman"/>
          <w:color w:val="auto"/>
          <w:sz w:val="28"/>
          <w:szCs w:val="28"/>
          <w:lang w:bidi="ar-SA"/>
        </w:rPr>
      </w:pPr>
    </w:p>
    <w:p w:rsidR="00FA6E20" w:rsidRPr="00FA6E20" w:rsidRDefault="00FA6E20" w:rsidP="00FA6E20">
      <w:pPr>
        <w:widowControl/>
        <w:jc w:val="center"/>
        <w:rPr>
          <w:rFonts w:ascii="Times New Roman" w:eastAsia="Times New Roman" w:hAnsi="Times New Roman" w:cs="Times New Roman"/>
          <w:color w:val="auto"/>
          <w:sz w:val="28"/>
          <w:szCs w:val="28"/>
          <w:lang w:bidi="ar-SA"/>
        </w:rPr>
      </w:pPr>
    </w:p>
    <w:p w:rsidR="00FA6E20" w:rsidRPr="00FA6E20" w:rsidRDefault="00F874D4" w:rsidP="00FA6E20">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26</w:t>
      </w:r>
      <w:r w:rsidR="00FA6E20" w:rsidRPr="00FA6E20">
        <w:rPr>
          <w:rFonts w:ascii="Times New Roman" w:eastAsia="Times New Roman" w:hAnsi="Times New Roman" w:cs="Times New Roman"/>
          <w:color w:val="auto"/>
          <w:sz w:val="28"/>
          <w:szCs w:val="28"/>
          <w:lang w:bidi="ar-SA"/>
        </w:rPr>
        <w:t xml:space="preserve"> мая  2025 года                                                              </w:t>
      </w:r>
      <w:r>
        <w:rPr>
          <w:rFonts w:ascii="Times New Roman" w:eastAsia="Times New Roman" w:hAnsi="Times New Roman" w:cs="Times New Roman"/>
          <w:color w:val="auto"/>
          <w:sz w:val="28"/>
          <w:szCs w:val="28"/>
          <w:lang w:bidi="ar-SA"/>
        </w:rPr>
        <w:t xml:space="preserve">                            № 18</w:t>
      </w:r>
      <w:r w:rsidR="00FA6E20" w:rsidRPr="00FA6E20">
        <w:rPr>
          <w:rFonts w:ascii="Times New Roman" w:eastAsia="Times New Roman" w:hAnsi="Times New Roman" w:cs="Times New Roman"/>
          <w:color w:val="auto"/>
          <w:sz w:val="28"/>
          <w:szCs w:val="28"/>
          <w:lang w:bidi="ar-SA"/>
        </w:rPr>
        <w:t xml:space="preserve"> </w:t>
      </w:r>
    </w:p>
    <w:p w:rsidR="00FA6E20" w:rsidRPr="00FA6E20" w:rsidRDefault="00FA6E20" w:rsidP="00FA6E20">
      <w:pPr>
        <w:widowControl/>
        <w:jc w:val="both"/>
        <w:rPr>
          <w:rFonts w:ascii="Times New Roman" w:eastAsia="Times New Roman" w:hAnsi="Times New Roman" w:cs="Times New Roman"/>
          <w:color w:val="auto"/>
          <w:sz w:val="28"/>
          <w:szCs w:val="28"/>
          <w:lang w:bidi="ar-SA"/>
        </w:rPr>
      </w:pPr>
      <w:proofErr w:type="spellStart"/>
      <w:r w:rsidRPr="00FA6E20">
        <w:rPr>
          <w:rFonts w:ascii="Times New Roman" w:eastAsia="Times New Roman" w:hAnsi="Times New Roman" w:cs="Times New Roman"/>
          <w:color w:val="auto"/>
          <w:sz w:val="28"/>
          <w:szCs w:val="28"/>
          <w:lang w:bidi="ar-SA"/>
        </w:rPr>
        <w:t>д</w:t>
      </w:r>
      <w:proofErr w:type="gramStart"/>
      <w:r w:rsidRPr="00FA6E20">
        <w:rPr>
          <w:rFonts w:ascii="Times New Roman" w:eastAsia="Times New Roman" w:hAnsi="Times New Roman" w:cs="Times New Roman"/>
          <w:color w:val="auto"/>
          <w:sz w:val="28"/>
          <w:szCs w:val="28"/>
          <w:lang w:bidi="ar-SA"/>
        </w:rPr>
        <w:t>.А</w:t>
      </w:r>
      <w:proofErr w:type="gramEnd"/>
      <w:r w:rsidRPr="00FA6E20">
        <w:rPr>
          <w:rFonts w:ascii="Times New Roman" w:eastAsia="Times New Roman" w:hAnsi="Times New Roman" w:cs="Times New Roman"/>
          <w:color w:val="auto"/>
          <w:sz w:val="28"/>
          <w:szCs w:val="28"/>
          <w:lang w:bidi="ar-SA"/>
        </w:rPr>
        <w:t>тяевка</w:t>
      </w:r>
      <w:proofErr w:type="spellEnd"/>
    </w:p>
    <w:p w:rsidR="00FA6E20" w:rsidRPr="00FA6E20" w:rsidRDefault="00FA6E20" w:rsidP="00FA6E20">
      <w:pPr>
        <w:widowControl/>
        <w:jc w:val="both"/>
        <w:rPr>
          <w:rFonts w:ascii="Times New Roman" w:eastAsia="Times New Roman" w:hAnsi="Times New Roman" w:cs="Times New Roman"/>
          <w:b/>
          <w:color w:val="auto"/>
          <w:sz w:val="28"/>
          <w:szCs w:val="28"/>
          <w:lang w:bidi="ar-SA"/>
        </w:rPr>
      </w:pPr>
    </w:p>
    <w:p w:rsidR="00734BF4" w:rsidRDefault="00734BF4" w:rsidP="00734BF4">
      <w:pPr>
        <w:pStyle w:val="ConsPlusNormal"/>
        <w:ind w:firstLine="540"/>
        <w:jc w:val="both"/>
        <w:rPr>
          <w:rFonts w:ascii="Times New Roman" w:hAnsi="Times New Roman" w:cs="Times New Roman"/>
          <w:sz w:val="28"/>
          <w:szCs w:val="28"/>
        </w:rPr>
      </w:pPr>
    </w:p>
    <w:p w:rsidR="00734BF4" w:rsidRDefault="00734BF4" w:rsidP="00734BF4">
      <w:pPr>
        <w:pStyle w:val="ConsPlusNormal"/>
        <w:ind w:firstLine="540"/>
        <w:jc w:val="both"/>
        <w:rPr>
          <w:rFonts w:ascii="Times New Roman" w:hAnsi="Times New Roman" w:cs="Times New Roman"/>
          <w:sz w:val="28"/>
          <w:szCs w:val="28"/>
        </w:rPr>
      </w:pPr>
    </w:p>
    <w:p w:rsidR="00734BF4" w:rsidRDefault="00734BF4" w:rsidP="00734BF4">
      <w:pPr>
        <w:pStyle w:val="ConsPlusNormal"/>
        <w:ind w:firstLine="540"/>
        <w:jc w:val="both"/>
        <w:rPr>
          <w:rFonts w:ascii="Times New Roman" w:hAnsi="Times New Roman" w:cs="Times New Roman"/>
          <w:sz w:val="28"/>
          <w:szCs w:val="28"/>
        </w:rPr>
      </w:pPr>
    </w:p>
    <w:p w:rsidR="00734BF4" w:rsidRDefault="00734BF4" w:rsidP="00734BF4">
      <w:pPr>
        <w:pStyle w:val="ConsPlusNormal"/>
        <w:ind w:firstLine="540"/>
        <w:jc w:val="both"/>
        <w:rPr>
          <w:rFonts w:ascii="Times New Roman" w:hAnsi="Times New Roman" w:cs="Times New Roman"/>
          <w:sz w:val="28"/>
          <w:szCs w:val="28"/>
        </w:rPr>
      </w:pPr>
    </w:p>
    <w:p w:rsidR="00734BF4" w:rsidRPr="00734BF4" w:rsidRDefault="00CD6055" w:rsidP="00CD605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34BF4" w:rsidRPr="00734BF4">
        <w:rPr>
          <w:rFonts w:ascii="Times New Roman" w:hAnsi="Times New Roman" w:cs="Times New Roman"/>
          <w:sz w:val="28"/>
          <w:szCs w:val="28"/>
        </w:rPr>
        <w:t xml:space="preserve">О внесении изменений в Постановление Администрации </w:t>
      </w:r>
      <w:proofErr w:type="spellStart"/>
      <w:r w:rsidRPr="00FA6E20">
        <w:rPr>
          <w:rFonts w:ascii="Times New Roman" w:hAnsi="Times New Roman" w:cs="Times New Roman"/>
          <w:sz w:val="28"/>
          <w:szCs w:val="28"/>
        </w:rPr>
        <w:t>Большеколчевского</w:t>
      </w:r>
      <w:proofErr w:type="spellEnd"/>
      <w:r w:rsidR="00734BF4" w:rsidRPr="00734BF4">
        <w:rPr>
          <w:rFonts w:ascii="Times New Roman" w:hAnsi="Times New Roman" w:cs="Times New Roman"/>
          <w:sz w:val="28"/>
          <w:szCs w:val="28"/>
        </w:rPr>
        <w:t xml:space="preserve"> сельского поселения </w:t>
      </w:r>
      <w:proofErr w:type="spellStart"/>
      <w:r w:rsidR="00734BF4" w:rsidRPr="00734BF4">
        <w:rPr>
          <w:rFonts w:ascii="Times New Roman" w:hAnsi="Times New Roman" w:cs="Times New Roman"/>
          <w:sz w:val="28"/>
          <w:szCs w:val="28"/>
        </w:rPr>
        <w:t>Кромског</w:t>
      </w:r>
      <w:r>
        <w:rPr>
          <w:rFonts w:ascii="Times New Roman" w:hAnsi="Times New Roman" w:cs="Times New Roman"/>
          <w:sz w:val="28"/>
          <w:szCs w:val="28"/>
        </w:rPr>
        <w:t>о</w:t>
      </w:r>
      <w:proofErr w:type="spellEnd"/>
      <w:r>
        <w:rPr>
          <w:rFonts w:ascii="Times New Roman" w:hAnsi="Times New Roman" w:cs="Times New Roman"/>
          <w:sz w:val="28"/>
          <w:szCs w:val="28"/>
        </w:rPr>
        <w:t xml:space="preserve"> района Орловской области от 25 января 2022 года № 6</w:t>
      </w:r>
      <w:r w:rsidR="00734BF4" w:rsidRPr="00734BF4">
        <w:rPr>
          <w:rFonts w:ascii="Times New Roman" w:hAnsi="Times New Roman" w:cs="Times New Roman"/>
          <w:sz w:val="28"/>
          <w:szCs w:val="28"/>
        </w:rPr>
        <w:t xml:space="preserve"> «Об утверждении Порядка учета бюджетных и денежных обязательств получателей средств бюджета </w:t>
      </w:r>
      <w:proofErr w:type="spellStart"/>
      <w:r w:rsidRPr="00FA6E20">
        <w:rPr>
          <w:rFonts w:ascii="Times New Roman" w:hAnsi="Times New Roman" w:cs="Times New Roman"/>
          <w:sz w:val="28"/>
          <w:szCs w:val="28"/>
        </w:rPr>
        <w:t>Большеколчевского</w:t>
      </w:r>
      <w:proofErr w:type="spellEnd"/>
      <w:r w:rsidR="00734BF4" w:rsidRPr="00734BF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Кромского</w:t>
      </w:r>
      <w:proofErr w:type="spellEnd"/>
      <w:r>
        <w:rPr>
          <w:rFonts w:ascii="Times New Roman" w:hAnsi="Times New Roman" w:cs="Times New Roman"/>
          <w:sz w:val="28"/>
          <w:szCs w:val="28"/>
        </w:rPr>
        <w:t xml:space="preserve"> района Орловской области</w:t>
      </w:r>
      <w:r w:rsidR="00734BF4" w:rsidRPr="00734BF4">
        <w:rPr>
          <w:rFonts w:ascii="Times New Roman" w:hAnsi="Times New Roman" w:cs="Times New Roman"/>
          <w:sz w:val="28"/>
          <w:szCs w:val="28"/>
        </w:rPr>
        <w:t>»</w:t>
      </w:r>
    </w:p>
    <w:p w:rsidR="00734BF4" w:rsidRPr="00734BF4" w:rsidRDefault="00734BF4" w:rsidP="00734BF4">
      <w:pPr>
        <w:pStyle w:val="ConsPlusNormal"/>
        <w:ind w:left="540"/>
        <w:jc w:val="both"/>
        <w:rPr>
          <w:rFonts w:ascii="Times New Roman" w:hAnsi="Times New Roman" w:cs="Times New Roman"/>
          <w:sz w:val="28"/>
          <w:szCs w:val="28"/>
        </w:rPr>
      </w:pPr>
    </w:p>
    <w:p w:rsidR="00734BF4" w:rsidRPr="00734BF4" w:rsidRDefault="00734BF4" w:rsidP="00734BF4">
      <w:pPr>
        <w:pStyle w:val="ConsPlusNormal"/>
        <w:ind w:firstLine="426"/>
        <w:jc w:val="both"/>
        <w:rPr>
          <w:rFonts w:ascii="Times New Roman" w:hAnsi="Times New Roman" w:cs="Times New Roman"/>
          <w:sz w:val="28"/>
          <w:szCs w:val="28"/>
        </w:rPr>
      </w:pPr>
      <w:r w:rsidRPr="00734BF4">
        <w:rPr>
          <w:rFonts w:ascii="Times New Roman" w:hAnsi="Times New Roman" w:cs="Times New Roman"/>
          <w:sz w:val="28"/>
          <w:szCs w:val="28"/>
        </w:rPr>
        <w:t>В целях поддержания нормативной правовой базы местного бюджета в актуальном состоянии постановляю:</w:t>
      </w:r>
    </w:p>
    <w:p w:rsidR="00734BF4" w:rsidRDefault="00734BF4" w:rsidP="00734BF4">
      <w:pPr>
        <w:pStyle w:val="ConsPlusNormal"/>
        <w:jc w:val="both"/>
        <w:rPr>
          <w:rFonts w:ascii="Times New Roman" w:hAnsi="Times New Roman" w:cs="Times New Roman"/>
          <w:sz w:val="28"/>
          <w:szCs w:val="28"/>
        </w:rPr>
      </w:pPr>
    </w:p>
    <w:p w:rsidR="00BE1A50" w:rsidRPr="00734BF4" w:rsidRDefault="00734BF4" w:rsidP="00734BF4">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1. </w:t>
      </w:r>
      <w:r w:rsidRPr="00734BF4">
        <w:rPr>
          <w:rFonts w:ascii="Times New Roman" w:hAnsi="Times New Roman" w:cs="Times New Roman"/>
          <w:sz w:val="28"/>
          <w:szCs w:val="28"/>
        </w:rPr>
        <w:t xml:space="preserve">Внести в </w:t>
      </w:r>
      <w:r>
        <w:rPr>
          <w:rFonts w:ascii="Times New Roman" w:hAnsi="Times New Roman" w:cs="Times New Roman"/>
          <w:sz w:val="28"/>
          <w:szCs w:val="28"/>
        </w:rPr>
        <w:t xml:space="preserve">приложение к </w:t>
      </w:r>
      <w:r w:rsidRPr="00734BF4">
        <w:rPr>
          <w:rFonts w:ascii="Times New Roman" w:hAnsi="Times New Roman" w:cs="Times New Roman"/>
          <w:sz w:val="28"/>
          <w:szCs w:val="28"/>
        </w:rPr>
        <w:t>Постановлени</w:t>
      </w:r>
      <w:r>
        <w:rPr>
          <w:rFonts w:ascii="Times New Roman" w:hAnsi="Times New Roman" w:cs="Times New Roman"/>
          <w:sz w:val="28"/>
          <w:szCs w:val="28"/>
        </w:rPr>
        <w:t>ю</w:t>
      </w:r>
      <w:r w:rsidRPr="00734BF4">
        <w:rPr>
          <w:rFonts w:ascii="Times New Roman" w:hAnsi="Times New Roman" w:cs="Times New Roman"/>
          <w:sz w:val="28"/>
          <w:szCs w:val="28"/>
        </w:rPr>
        <w:t xml:space="preserve"> Администрации </w:t>
      </w:r>
      <w:proofErr w:type="spellStart"/>
      <w:r w:rsidR="00CD6055" w:rsidRPr="00FA6E20">
        <w:rPr>
          <w:rFonts w:ascii="Times New Roman" w:hAnsi="Times New Roman" w:cs="Times New Roman"/>
          <w:sz w:val="28"/>
          <w:szCs w:val="28"/>
        </w:rPr>
        <w:t>Большеколчевского</w:t>
      </w:r>
      <w:proofErr w:type="spellEnd"/>
      <w:r w:rsidRPr="00734BF4">
        <w:rPr>
          <w:rFonts w:ascii="Times New Roman" w:hAnsi="Times New Roman" w:cs="Times New Roman"/>
          <w:sz w:val="28"/>
          <w:szCs w:val="28"/>
        </w:rPr>
        <w:t xml:space="preserve"> сельского поселения </w:t>
      </w:r>
      <w:proofErr w:type="spellStart"/>
      <w:r w:rsidRPr="00734BF4">
        <w:rPr>
          <w:rFonts w:ascii="Times New Roman" w:hAnsi="Times New Roman" w:cs="Times New Roman"/>
          <w:sz w:val="28"/>
          <w:szCs w:val="28"/>
        </w:rPr>
        <w:t>Кромского</w:t>
      </w:r>
      <w:proofErr w:type="spellEnd"/>
      <w:r w:rsidRPr="00734BF4">
        <w:rPr>
          <w:rFonts w:ascii="Times New Roman" w:hAnsi="Times New Roman" w:cs="Times New Roman"/>
          <w:sz w:val="28"/>
          <w:szCs w:val="28"/>
        </w:rPr>
        <w:t xml:space="preserve"> района Орловской област</w:t>
      </w:r>
      <w:r w:rsidR="00CD6055">
        <w:rPr>
          <w:rFonts w:ascii="Times New Roman" w:hAnsi="Times New Roman" w:cs="Times New Roman"/>
          <w:sz w:val="28"/>
          <w:szCs w:val="28"/>
        </w:rPr>
        <w:t>и от 25 января 2022 года № 6</w:t>
      </w:r>
      <w:r w:rsidRPr="00734BF4">
        <w:rPr>
          <w:rFonts w:ascii="Times New Roman" w:hAnsi="Times New Roman" w:cs="Times New Roman"/>
          <w:sz w:val="28"/>
          <w:szCs w:val="28"/>
        </w:rPr>
        <w:t xml:space="preserve"> «Об утверждении Порядка учета бюджетных и денежных обязательств получателей средств бюджета </w:t>
      </w:r>
      <w:proofErr w:type="spellStart"/>
      <w:r w:rsidR="00CD6055" w:rsidRPr="00FA6E20">
        <w:rPr>
          <w:rFonts w:ascii="Times New Roman" w:hAnsi="Times New Roman" w:cs="Times New Roman"/>
          <w:sz w:val="28"/>
          <w:szCs w:val="28"/>
        </w:rPr>
        <w:t>Большеколчевского</w:t>
      </w:r>
      <w:proofErr w:type="spellEnd"/>
      <w:r w:rsidRPr="00734BF4">
        <w:rPr>
          <w:rFonts w:ascii="Times New Roman" w:hAnsi="Times New Roman" w:cs="Times New Roman"/>
          <w:sz w:val="28"/>
          <w:szCs w:val="28"/>
        </w:rPr>
        <w:t xml:space="preserve"> сельского поселения</w:t>
      </w:r>
      <w:r w:rsidR="00CD6055">
        <w:rPr>
          <w:rFonts w:ascii="Times New Roman" w:hAnsi="Times New Roman" w:cs="Times New Roman"/>
          <w:sz w:val="28"/>
          <w:szCs w:val="28"/>
        </w:rPr>
        <w:t xml:space="preserve"> </w:t>
      </w:r>
      <w:proofErr w:type="spellStart"/>
      <w:r w:rsidR="00CD6055">
        <w:rPr>
          <w:rFonts w:ascii="Times New Roman" w:hAnsi="Times New Roman" w:cs="Times New Roman"/>
          <w:sz w:val="28"/>
          <w:szCs w:val="28"/>
        </w:rPr>
        <w:t>Кромского</w:t>
      </w:r>
      <w:proofErr w:type="spellEnd"/>
      <w:r w:rsidR="00CD6055">
        <w:rPr>
          <w:rFonts w:ascii="Times New Roman" w:hAnsi="Times New Roman" w:cs="Times New Roman"/>
          <w:sz w:val="28"/>
          <w:szCs w:val="28"/>
        </w:rPr>
        <w:t xml:space="preserve"> района Орловской области</w:t>
      </w:r>
      <w:r w:rsidRPr="00734BF4">
        <w:rPr>
          <w:rFonts w:ascii="Times New Roman" w:hAnsi="Times New Roman" w:cs="Times New Roman"/>
          <w:sz w:val="28"/>
          <w:szCs w:val="28"/>
        </w:rPr>
        <w:t>» следующие изменения:</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1) </w:t>
      </w:r>
      <w:hyperlink r:id="rId6">
        <w:r w:rsidRPr="00734BF4">
          <w:rPr>
            <w:rFonts w:ascii="Times New Roman" w:hAnsi="Times New Roman" w:cs="Times New Roman"/>
            <w:sz w:val="28"/>
            <w:szCs w:val="28"/>
          </w:rPr>
          <w:t>абзац второй пункта 1</w:t>
        </w:r>
      </w:hyperlink>
      <w:r w:rsidRPr="00734BF4">
        <w:rPr>
          <w:rFonts w:ascii="Times New Roman" w:hAnsi="Times New Roman" w:cs="Times New Roman"/>
          <w:sz w:val="28"/>
          <w:szCs w:val="28"/>
        </w:rPr>
        <w:t xml:space="preserve"> изложить в следующей редакции:</w:t>
      </w:r>
    </w:p>
    <w:p w:rsidR="00E760DD" w:rsidRPr="00734BF4" w:rsidRDefault="00E760DD" w:rsidP="00734BF4">
      <w:pPr>
        <w:pStyle w:val="ConsPlusNormal"/>
        <w:ind w:firstLine="540"/>
        <w:jc w:val="both"/>
        <w:rPr>
          <w:rFonts w:ascii="Times New Roman" w:hAnsi="Times New Roman" w:cs="Times New Roman"/>
          <w:sz w:val="28"/>
          <w:szCs w:val="28"/>
        </w:rPr>
      </w:pPr>
      <w:proofErr w:type="gramStart"/>
      <w:r w:rsidRPr="00734BF4">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2) в </w:t>
      </w:r>
      <w:hyperlink r:id="rId7">
        <w:r w:rsidRPr="00734BF4">
          <w:rPr>
            <w:rFonts w:ascii="Times New Roman" w:hAnsi="Times New Roman" w:cs="Times New Roman"/>
            <w:sz w:val="28"/>
            <w:szCs w:val="28"/>
          </w:rPr>
          <w:t>абзаце первом пункта 3</w:t>
        </w:r>
      </w:hyperlink>
      <w:r w:rsidRPr="00734BF4">
        <w:rPr>
          <w:rFonts w:ascii="Times New Roman" w:hAnsi="Times New Roman" w:cs="Times New Roman"/>
          <w:sz w:val="28"/>
          <w:szCs w:val="28"/>
        </w:rPr>
        <w:t xml:space="preserve"> после слов "от имени получателя средств бюджета</w:t>
      </w:r>
      <w:r w:rsidR="00734BF4">
        <w:rPr>
          <w:rFonts w:ascii="Times New Roman" w:hAnsi="Times New Roman" w:cs="Times New Roman"/>
          <w:sz w:val="28"/>
          <w:szCs w:val="28"/>
        </w:rPr>
        <w:t xml:space="preserve"> </w:t>
      </w:r>
      <w:proofErr w:type="spellStart"/>
      <w:r w:rsidR="00CD6055" w:rsidRPr="00FA6E20">
        <w:rPr>
          <w:rFonts w:ascii="Times New Roman" w:hAnsi="Times New Roman" w:cs="Times New Roman"/>
          <w:sz w:val="28"/>
          <w:szCs w:val="28"/>
        </w:rPr>
        <w:t>Большеколчевского</w:t>
      </w:r>
      <w:proofErr w:type="spellEnd"/>
      <w:r w:rsidR="00734BF4" w:rsidRPr="00734BF4">
        <w:rPr>
          <w:rFonts w:ascii="Times New Roman" w:hAnsi="Times New Roman" w:cs="Times New Roman"/>
          <w:sz w:val="28"/>
          <w:szCs w:val="28"/>
        </w:rPr>
        <w:t xml:space="preserve"> сельского поселения</w:t>
      </w:r>
      <w:r w:rsidRPr="00734BF4">
        <w:rPr>
          <w:rFonts w:ascii="Times New Roman" w:hAnsi="Times New Roman" w:cs="Times New Roman"/>
          <w:sz w:val="28"/>
          <w:szCs w:val="28"/>
        </w:rPr>
        <w:t xml:space="preserve"> или" дополнить словами "в случаях, предусмотренных настоящим Порядком</w:t>
      </w:r>
      <w:proofErr w:type="gramStart"/>
      <w:r w:rsidRPr="00734BF4">
        <w:rPr>
          <w:rFonts w:ascii="Times New Roman" w:hAnsi="Times New Roman" w:cs="Times New Roman"/>
          <w:sz w:val="28"/>
          <w:szCs w:val="28"/>
        </w:rPr>
        <w:t>,"</w:t>
      </w:r>
      <w:proofErr w:type="gramEnd"/>
      <w:r w:rsidRPr="00734BF4">
        <w:rPr>
          <w:rFonts w:ascii="Times New Roman" w:hAnsi="Times New Roman" w:cs="Times New Roman"/>
          <w:sz w:val="28"/>
          <w:szCs w:val="28"/>
        </w:rPr>
        <w:t>;</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3) </w:t>
      </w:r>
      <w:hyperlink r:id="rId8">
        <w:r w:rsidRPr="00734BF4">
          <w:rPr>
            <w:rFonts w:ascii="Times New Roman" w:hAnsi="Times New Roman" w:cs="Times New Roman"/>
            <w:sz w:val="28"/>
            <w:szCs w:val="28"/>
          </w:rPr>
          <w:t>пункт 5</w:t>
        </w:r>
      </w:hyperlink>
      <w:r w:rsidRPr="00734BF4">
        <w:rPr>
          <w:rFonts w:ascii="Times New Roman" w:hAnsi="Times New Roman" w:cs="Times New Roman"/>
          <w:sz w:val="28"/>
          <w:szCs w:val="28"/>
        </w:rPr>
        <w:t xml:space="preserve"> дополнить абзацем следующего содержания:</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с использованием информационной системы,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w:t>
      </w:r>
      <w:r w:rsidRPr="00734BF4">
        <w:rPr>
          <w:rFonts w:ascii="Times New Roman" w:hAnsi="Times New Roman" w:cs="Times New Roman"/>
          <w:sz w:val="28"/>
          <w:szCs w:val="28"/>
        </w:rPr>
        <w:lastRenderedPageBreak/>
        <w:t xml:space="preserve">документов, подтверждающих возникновение денежного обязательства, предусмотренных пунктами 1 - 2 Перечня, подлежащих размещению в единой информационной системе, а также пунктом 3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9">
        <w:r w:rsidRPr="00E02C4E">
          <w:rPr>
            <w:rFonts w:ascii="Times New Roman" w:hAnsi="Times New Roman" w:cs="Times New Roman"/>
            <w:sz w:val="28"/>
            <w:szCs w:val="28"/>
          </w:rPr>
          <w:t>частью 6 статьи 103</w:t>
        </w:r>
      </w:hyperlink>
      <w:r w:rsidRPr="00734BF4">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4) в </w:t>
      </w:r>
      <w:hyperlink r:id="rId10">
        <w:r w:rsidRPr="00E02C4E">
          <w:rPr>
            <w:rFonts w:ascii="Times New Roman" w:hAnsi="Times New Roman" w:cs="Times New Roman"/>
            <w:sz w:val="28"/>
            <w:szCs w:val="28"/>
          </w:rPr>
          <w:t>пункте 6</w:t>
        </w:r>
      </w:hyperlink>
      <w:r w:rsidRPr="00734BF4">
        <w:rPr>
          <w:rFonts w:ascii="Times New Roman" w:hAnsi="Times New Roman" w:cs="Times New Roman"/>
          <w:sz w:val="28"/>
          <w:szCs w:val="28"/>
        </w:rPr>
        <w:t xml:space="preserve"> слова "в УФК" заменить словами "в Уполномоченный орган";</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5) </w:t>
      </w:r>
      <w:hyperlink r:id="rId11">
        <w:r w:rsidRPr="00E02C4E">
          <w:rPr>
            <w:rFonts w:ascii="Times New Roman" w:hAnsi="Times New Roman" w:cs="Times New Roman"/>
            <w:sz w:val="28"/>
            <w:szCs w:val="28"/>
          </w:rPr>
          <w:t>пункт 8</w:t>
        </w:r>
      </w:hyperlink>
      <w:r w:rsidRPr="00734BF4">
        <w:rPr>
          <w:rFonts w:ascii="Times New Roman" w:hAnsi="Times New Roman" w:cs="Times New Roman"/>
          <w:sz w:val="28"/>
          <w:szCs w:val="28"/>
        </w:rPr>
        <w:t xml:space="preserve"> изложить в следующей редакции:</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"8. Сведения о бюджетных обязательствах, возникших на основании документов-оснований, предусмотренных пунктами 1 - 2 графы 2 Перечня (далее - принимаемые бюджетные обязательства), а также документов-оснований, предусмотренных пунктами 3 - 13 графы 2 Перечня (далее - принятые бюджетные обязательства), формируются в соответствии с настоящим Порядком:</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а) Уполномоченным органом:</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пунктом 13 графы 2 Перечня, -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E760DD" w:rsidRPr="00734BF4" w:rsidRDefault="00E760DD" w:rsidP="00734BF4">
      <w:pPr>
        <w:pStyle w:val="ConsPlusNormal"/>
        <w:ind w:firstLine="540"/>
        <w:jc w:val="both"/>
        <w:rPr>
          <w:rFonts w:ascii="Times New Roman" w:hAnsi="Times New Roman" w:cs="Times New Roman"/>
          <w:sz w:val="28"/>
          <w:szCs w:val="28"/>
        </w:rPr>
      </w:pPr>
      <w:proofErr w:type="gramStart"/>
      <w:r w:rsidRPr="00734BF4">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пунктом 13 графы 2 Перечня, осуществляется Уполномоченным органом после проверки наличия в распоряжении о совершении казначейских платежей (далее также - распоряжение), представленном получателем средств </w:t>
      </w:r>
      <w:r w:rsidR="00031EEE" w:rsidRPr="00031EEE">
        <w:rPr>
          <w:rFonts w:ascii="Times New Roman" w:hAnsi="Times New Roman" w:cs="Times New Roman"/>
          <w:sz w:val="28"/>
          <w:szCs w:val="28"/>
        </w:rPr>
        <w:t xml:space="preserve">бюджета </w:t>
      </w:r>
      <w:proofErr w:type="spellStart"/>
      <w:r w:rsidR="00CD6055" w:rsidRPr="00FA6E20">
        <w:rPr>
          <w:rFonts w:ascii="Times New Roman" w:hAnsi="Times New Roman" w:cs="Times New Roman"/>
          <w:sz w:val="28"/>
          <w:szCs w:val="28"/>
        </w:rPr>
        <w:t>Большеколчевского</w:t>
      </w:r>
      <w:proofErr w:type="spellEnd"/>
      <w:r w:rsidR="00031EEE" w:rsidRPr="00031EEE">
        <w:rPr>
          <w:rFonts w:ascii="Times New Roman" w:hAnsi="Times New Roman" w:cs="Times New Roman"/>
          <w:sz w:val="28"/>
          <w:szCs w:val="28"/>
        </w:rPr>
        <w:t xml:space="preserve"> сельского поселения</w:t>
      </w:r>
      <w:r w:rsidRPr="00734BF4">
        <w:rPr>
          <w:rFonts w:ascii="Times New Roman" w:hAnsi="Times New Roman" w:cs="Times New Roman"/>
          <w:sz w:val="28"/>
          <w:szCs w:val="28"/>
        </w:rPr>
        <w:t xml:space="preserve"> в соответствии с порядком казначейского обслуживания, установленным Федеральным казначейством, типа бюджетного обязательства;</w:t>
      </w:r>
      <w:proofErr w:type="gramEnd"/>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б) получателем средств </w:t>
      </w:r>
      <w:r w:rsidR="00031EEE" w:rsidRPr="00031EEE">
        <w:rPr>
          <w:rFonts w:ascii="Times New Roman" w:hAnsi="Times New Roman" w:cs="Times New Roman"/>
          <w:sz w:val="28"/>
          <w:szCs w:val="28"/>
        </w:rPr>
        <w:t xml:space="preserve">бюджета </w:t>
      </w:r>
      <w:proofErr w:type="spellStart"/>
      <w:r w:rsidR="00CD6055" w:rsidRPr="00FA6E20">
        <w:rPr>
          <w:rFonts w:ascii="Times New Roman" w:hAnsi="Times New Roman" w:cs="Times New Roman"/>
          <w:sz w:val="28"/>
          <w:szCs w:val="28"/>
        </w:rPr>
        <w:t>Большеколчевского</w:t>
      </w:r>
      <w:proofErr w:type="spellEnd"/>
      <w:r w:rsidR="00031EEE" w:rsidRPr="00031EEE">
        <w:rPr>
          <w:rFonts w:ascii="Times New Roman" w:hAnsi="Times New Roman" w:cs="Times New Roman"/>
          <w:sz w:val="28"/>
          <w:szCs w:val="28"/>
        </w:rPr>
        <w:t xml:space="preserve"> сельского поселения</w:t>
      </w:r>
      <w:r w:rsidRPr="00734BF4">
        <w:rPr>
          <w:rFonts w:ascii="Times New Roman" w:hAnsi="Times New Roman" w:cs="Times New Roman"/>
          <w:sz w:val="28"/>
          <w:szCs w:val="28"/>
        </w:rPr>
        <w:t>:</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пунктом 2 графы 2 Перечня, не подлежащих размещению в единой информационной системе, - одновременно с направлением в Уполномоченный орган выписки из приглашения принять участие в определении поставщика (подрядчика, исполнителя) в соответствии с </w:t>
      </w:r>
      <w:hyperlink r:id="rId12">
        <w:r w:rsidRPr="007F0E25">
          <w:rPr>
            <w:rFonts w:ascii="Times New Roman" w:hAnsi="Times New Roman" w:cs="Times New Roman"/>
            <w:color w:val="000000" w:themeColor="text1"/>
            <w:sz w:val="28"/>
            <w:szCs w:val="28"/>
          </w:rPr>
          <w:t>подпунктом "а" пункта 26</w:t>
        </w:r>
      </w:hyperlink>
      <w:r w:rsidRPr="00734BF4">
        <w:rPr>
          <w:rFonts w:ascii="Times New Roman" w:hAnsi="Times New Roman" w:cs="Times New Roman"/>
          <w:sz w:val="28"/>
          <w:szCs w:val="28"/>
        </w:rPr>
        <w:t xml:space="preserve"> Правил осуществления контроля, предусмотренного частями 5 и 5.1 статьи 99 Федерального </w:t>
      </w:r>
      <w:r w:rsidRPr="00734BF4">
        <w:rPr>
          <w:rFonts w:ascii="Times New Roman" w:hAnsi="Times New Roman" w:cs="Times New Roman"/>
          <w:sz w:val="28"/>
          <w:szCs w:val="28"/>
        </w:rPr>
        <w:lastRenderedPageBreak/>
        <w:t>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года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контроля N 1193);</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пунктом 3 графы 2 Перечня, сведения о котором подлежат включению в реестр контрактов, - одновременно с направлением в Уполномоченный орган сведений о заключенном государственном контракте, подлежащих включению в реестр контрактов в соответствии с </w:t>
      </w:r>
      <w:hyperlink r:id="rId13">
        <w:r w:rsidRPr="007F0E25">
          <w:rPr>
            <w:rFonts w:ascii="Times New Roman" w:hAnsi="Times New Roman" w:cs="Times New Roman"/>
            <w:color w:val="000000" w:themeColor="text1"/>
            <w:sz w:val="28"/>
            <w:szCs w:val="28"/>
          </w:rPr>
          <w:t>Правилами</w:t>
        </w:r>
      </w:hyperlink>
      <w:r w:rsidRPr="00734BF4">
        <w:rPr>
          <w:rFonts w:ascii="Times New Roman" w:hAnsi="Times New Roman" w:cs="Times New Roman"/>
          <w:sz w:val="28"/>
          <w:szCs w:val="28"/>
        </w:rPr>
        <w:t xml:space="preserve"> ведения реестра контрактов, заключенных заказчиками, утвержденными постановлением Правительства Российской Федерации от 27 января 2022 года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Правила ведения реестра контрактов);</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пунктом 3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4 графы 2 Перечня - не позднее трех рабочих дней, следующих за днем заключения государственного контракта, договора, указанных в названных в настоящем абзаце пунктах графы 2 Перечня;</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пунктами 3 - 9 графы 2 Перечня, содержащих сведения, составляющие государственную тайну, - не позднее шести рабочих дней со дня их заключения;</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пунктами 4, 5, 7, 8 графы 2 Перечня, - не позднее пяти рабочих дней со дня заключения государственного контракта, договора, соглашения о предоставлении межбюджетного трансферта, договора (соглашения) о предоставлении субсидии бюджетному и автономному учреждению Орловской области, соглашения о предоставлении субсидии или бюджетных инвестиций юридическому лицу, подписания акта сверки взаимных расчетов, вступления в законную силу решения суда о расторжении государственного контракта (договора), указанных в названных в настоящем абзаце пунктах графы 2 Перечня;</w:t>
      </w:r>
    </w:p>
    <w:p w:rsidR="00E760DD" w:rsidRPr="00734BF4" w:rsidRDefault="00E760DD" w:rsidP="00734BF4">
      <w:pPr>
        <w:pStyle w:val="ConsPlusNormal"/>
        <w:ind w:firstLine="540"/>
        <w:jc w:val="both"/>
        <w:rPr>
          <w:rFonts w:ascii="Times New Roman" w:hAnsi="Times New Roman" w:cs="Times New Roman"/>
          <w:sz w:val="28"/>
          <w:szCs w:val="28"/>
        </w:rPr>
      </w:pPr>
      <w:proofErr w:type="gramStart"/>
      <w:r w:rsidRPr="00734BF4">
        <w:rPr>
          <w:rFonts w:ascii="Times New Roman" w:hAnsi="Times New Roman" w:cs="Times New Roman"/>
          <w:sz w:val="28"/>
          <w:szCs w:val="28"/>
        </w:rPr>
        <w:t xml:space="preserve">пунктами 6, 9 и 10 графы 2 Перечня, - не позднее трех рабочих дней со дня доведения лимитов бюджетных обязательств на принятие и исполнение получателем средств </w:t>
      </w:r>
      <w:r w:rsidR="00031EEE" w:rsidRPr="00031EEE">
        <w:rPr>
          <w:rFonts w:ascii="Times New Roman" w:hAnsi="Times New Roman" w:cs="Times New Roman"/>
          <w:sz w:val="28"/>
          <w:szCs w:val="28"/>
        </w:rPr>
        <w:t xml:space="preserve">бюджета </w:t>
      </w:r>
      <w:proofErr w:type="spellStart"/>
      <w:r w:rsidR="00CD6055" w:rsidRPr="00FA6E20">
        <w:rPr>
          <w:rFonts w:ascii="Times New Roman" w:hAnsi="Times New Roman" w:cs="Times New Roman"/>
          <w:sz w:val="28"/>
          <w:szCs w:val="28"/>
        </w:rPr>
        <w:t>Большеколчевского</w:t>
      </w:r>
      <w:proofErr w:type="spellEnd"/>
      <w:r w:rsidR="00031EEE" w:rsidRPr="00031EEE">
        <w:rPr>
          <w:rFonts w:ascii="Times New Roman" w:hAnsi="Times New Roman" w:cs="Times New Roman"/>
          <w:sz w:val="28"/>
          <w:szCs w:val="28"/>
        </w:rPr>
        <w:t xml:space="preserve"> сельского поселения</w:t>
      </w:r>
      <w:r w:rsidRPr="00734BF4">
        <w:rPr>
          <w:rFonts w:ascii="Times New Roman" w:hAnsi="Times New Roman" w:cs="Times New Roman"/>
          <w:sz w:val="28"/>
          <w:szCs w:val="28"/>
        </w:rPr>
        <w:t xml:space="preserve"> бюджетных обязательств, возникших на основании нормативного правового акта о предоставлении межбюджетного трансферта, имеющего целевое назначение, нормативно-правового акта о предоставлении субсидии юридическому лицу, приказа о штатном расписании с расчетом годового фонда оплаты</w:t>
      </w:r>
      <w:proofErr w:type="gramEnd"/>
      <w:r w:rsidRPr="00734BF4">
        <w:rPr>
          <w:rFonts w:ascii="Times New Roman" w:hAnsi="Times New Roman" w:cs="Times New Roman"/>
          <w:sz w:val="28"/>
          <w:szCs w:val="28"/>
        </w:rPr>
        <w:t xml:space="preserve"> труда (иного </w:t>
      </w:r>
      <w:r w:rsidRPr="00734BF4">
        <w:rPr>
          <w:rFonts w:ascii="Times New Roman" w:hAnsi="Times New Roman" w:cs="Times New Roman"/>
          <w:sz w:val="28"/>
          <w:szCs w:val="28"/>
        </w:rPr>
        <w:lastRenderedPageBreak/>
        <w:t>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E760DD" w:rsidRPr="00734BF4" w:rsidRDefault="00E760DD" w:rsidP="00734BF4">
      <w:pPr>
        <w:pStyle w:val="ConsPlusNormal"/>
        <w:ind w:firstLine="540"/>
        <w:jc w:val="both"/>
        <w:rPr>
          <w:rFonts w:ascii="Times New Roman" w:hAnsi="Times New Roman" w:cs="Times New Roman"/>
          <w:sz w:val="28"/>
          <w:szCs w:val="28"/>
        </w:rPr>
      </w:pPr>
      <w:proofErr w:type="gramStart"/>
      <w:r w:rsidRPr="00734BF4">
        <w:rPr>
          <w:rFonts w:ascii="Times New Roman" w:hAnsi="Times New Roman" w:cs="Times New Roman"/>
          <w:sz w:val="28"/>
          <w:szCs w:val="28"/>
        </w:rPr>
        <w:t xml:space="preserve">пунктами 11, 12 графы 2 Перечня, - в срок, установленный бюджетным законодательством Российской Федерации для представления в установленном порядке получателем средств </w:t>
      </w:r>
      <w:r w:rsidR="00031EEE" w:rsidRPr="00031EEE">
        <w:rPr>
          <w:rFonts w:ascii="Times New Roman" w:hAnsi="Times New Roman" w:cs="Times New Roman"/>
          <w:sz w:val="28"/>
          <w:szCs w:val="28"/>
        </w:rPr>
        <w:t xml:space="preserve">бюджета </w:t>
      </w:r>
      <w:proofErr w:type="spellStart"/>
      <w:r w:rsidR="00CD6055" w:rsidRPr="00FA6E20">
        <w:rPr>
          <w:rFonts w:ascii="Times New Roman" w:hAnsi="Times New Roman" w:cs="Times New Roman"/>
          <w:sz w:val="28"/>
          <w:szCs w:val="28"/>
        </w:rPr>
        <w:t>Большеколчевского</w:t>
      </w:r>
      <w:proofErr w:type="spellEnd"/>
      <w:r w:rsidR="00031EEE" w:rsidRPr="00031EEE">
        <w:rPr>
          <w:rFonts w:ascii="Times New Roman" w:hAnsi="Times New Roman" w:cs="Times New Roman"/>
          <w:sz w:val="28"/>
          <w:szCs w:val="28"/>
        </w:rPr>
        <w:t xml:space="preserve"> сельского поселения</w:t>
      </w:r>
      <w:r w:rsidRPr="00734BF4">
        <w:rPr>
          <w:rFonts w:ascii="Times New Roman" w:hAnsi="Times New Roman" w:cs="Times New Roman"/>
          <w:sz w:val="28"/>
          <w:szCs w:val="28"/>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031EEE" w:rsidRPr="00031EEE">
        <w:rPr>
          <w:rFonts w:ascii="Times New Roman" w:hAnsi="Times New Roman" w:cs="Times New Roman"/>
          <w:sz w:val="28"/>
          <w:szCs w:val="28"/>
        </w:rPr>
        <w:t xml:space="preserve">бюджета </w:t>
      </w:r>
      <w:proofErr w:type="spellStart"/>
      <w:r w:rsidR="00CD6055" w:rsidRPr="00FA6E20">
        <w:rPr>
          <w:rFonts w:ascii="Times New Roman" w:hAnsi="Times New Roman" w:cs="Times New Roman"/>
          <w:sz w:val="28"/>
          <w:szCs w:val="28"/>
        </w:rPr>
        <w:t>Большеколчевского</w:t>
      </w:r>
      <w:proofErr w:type="spellEnd"/>
      <w:r w:rsidR="00031EEE" w:rsidRPr="00031EEE">
        <w:rPr>
          <w:rFonts w:ascii="Times New Roman" w:hAnsi="Times New Roman" w:cs="Times New Roman"/>
          <w:sz w:val="28"/>
          <w:szCs w:val="28"/>
        </w:rPr>
        <w:t xml:space="preserve"> сельского поселения</w:t>
      </w:r>
      <w:r w:rsidRPr="00734BF4">
        <w:rPr>
          <w:rFonts w:ascii="Times New Roman" w:hAnsi="Times New Roman" w:cs="Times New Roman"/>
          <w:sz w:val="28"/>
          <w:szCs w:val="28"/>
        </w:rPr>
        <w:t xml:space="preserve"> по исполнению исполнительного документа, решения налогового органа о взыскании налога, сбора, страхового взноса, пеней</w:t>
      </w:r>
      <w:proofErr w:type="gramEnd"/>
      <w:r w:rsidRPr="00734BF4">
        <w:rPr>
          <w:rFonts w:ascii="Times New Roman" w:hAnsi="Times New Roman" w:cs="Times New Roman"/>
          <w:sz w:val="28"/>
          <w:szCs w:val="28"/>
        </w:rPr>
        <w:t xml:space="preserve"> и штрафов, предусматривающего обращение взыскания на средства бюджетов бюджетной системы Российской Федерации (далее также - решение налогового органа);</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пунктом 13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 не позднее трех рабочих дней со дня поступления документа-основания получателю средств </w:t>
      </w:r>
      <w:r w:rsidR="00031EEE" w:rsidRPr="00031EEE">
        <w:rPr>
          <w:rFonts w:ascii="Times New Roman" w:hAnsi="Times New Roman" w:cs="Times New Roman"/>
          <w:sz w:val="28"/>
          <w:szCs w:val="28"/>
        </w:rPr>
        <w:t xml:space="preserve">бюджета </w:t>
      </w:r>
      <w:proofErr w:type="spellStart"/>
      <w:r w:rsidR="00CD6055" w:rsidRPr="00FA6E20">
        <w:rPr>
          <w:rFonts w:ascii="Times New Roman" w:hAnsi="Times New Roman" w:cs="Times New Roman"/>
          <w:sz w:val="28"/>
          <w:szCs w:val="28"/>
        </w:rPr>
        <w:t>Большеколчевского</w:t>
      </w:r>
      <w:proofErr w:type="spellEnd"/>
      <w:r w:rsidR="00031EEE" w:rsidRPr="00031EEE">
        <w:rPr>
          <w:rFonts w:ascii="Times New Roman" w:hAnsi="Times New Roman" w:cs="Times New Roman"/>
          <w:sz w:val="28"/>
          <w:szCs w:val="28"/>
        </w:rPr>
        <w:t xml:space="preserve"> сельского поселения</w:t>
      </w:r>
      <w:r w:rsidRPr="00734BF4">
        <w:rPr>
          <w:rFonts w:ascii="Times New Roman" w:hAnsi="Times New Roman" w:cs="Times New Roman"/>
          <w:sz w:val="28"/>
          <w:szCs w:val="28"/>
        </w:rPr>
        <w:t xml:space="preserve"> для оплаты.</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При направлении в Уполномоченный орган Сведений о бюджетном обязательстве, возникшем на основании документа-основания, предусмотренного пунктами 6, 9, 10 графы 2 Перечня, копия указанного документа-основания в Уполномоченный орган не представляется.";</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6) в </w:t>
      </w:r>
      <w:hyperlink r:id="rId14">
        <w:r w:rsidRPr="007F0E25">
          <w:rPr>
            <w:rFonts w:ascii="Times New Roman" w:hAnsi="Times New Roman" w:cs="Times New Roman"/>
            <w:color w:val="000000" w:themeColor="text1"/>
            <w:sz w:val="28"/>
            <w:szCs w:val="28"/>
          </w:rPr>
          <w:t>пункте 9</w:t>
        </w:r>
      </w:hyperlink>
      <w:r w:rsidRPr="00734BF4">
        <w:rPr>
          <w:rFonts w:ascii="Times New Roman" w:hAnsi="Times New Roman" w:cs="Times New Roman"/>
          <w:sz w:val="28"/>
          <w:szCs w:val="28"/>
        </w:rPr>
        <w:t>:</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а) после слов "поставленное на учет бюджетное обязательство" дополнить словами "(аннулирования неисполненной части бюджетного обязательства)";</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б) </w:t>
      </w:r>
      <w:hyperlink r:id="rId15">
        <w:r w:rsidRPr="007F0E25">
          <w:rPr>
            <w:rFonts w:ascii="Times New Roman" w:hAnsi="Times New Roman" w:cs="Times New Roman"/>
            <w:color w:val="000000" w:themeColor="text1"/>
            <w:sz w:val="28"/>
            <w:szCs w:val="28"/>
          </w:rPr>
          <w:t>дополнить</w:t>
        </w:r>
      </w:hyperlink>
      <w:r w:rsidRPr="00734BF4">
        <w:rPr>
          <w:rFonts w:ascii="Times New Roman" w:hAnsi="Times New Roman" w:cs="Times New Roman"/>
          <w:sz w:val="28"/>
          <w:szCs w:val="28"/>
        </w:rPr>
        <w:t xml:space="preserve"> абзацами следующего содержания:</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w:t>
      </w:r>
      <w:proofErr w:type="gramStart"/>
      <w:r w:rsidRPr="00734BF4">
        <w:rPr>
          <w:rFonts w:ascii="Times New Roman" w:hAnsi="Times New Roman" w:cs="Times New Roman"/>
          <w:sz w:val="28"/>
          <w:szCs w:val="28"/>
        </w:rPr>
        <w:t>В случае внесения изменений в поставленное на учет бюджетное обязательство без внесения изменений в документ-основание</w:t>
      </w:r>
      <w:proofErr w:type="gramEnd"/>
      <w:r w:rsidRPr="00734BF4">
        <w:rPr>
          <w:rFonts w:ascii="Times New Roman" w:hAnsi="Times New Roman" w:cs="Times New Roman"/>
          <w:sz w:val="28"/>
          <w:szCs w:val="28"/>
        </w:rPr>
        <w:t xml:space="preserve">, предусмотренный пунктами 3 и 4 графы 2 Перечня, получатель средств </w:t>
      </w:r>
      <w:r w:rsidR="00031EEE" w:rsidRPr="00031EEE">
        <w:rPr>
          <w:rFonts w:ascii="Times New Roman" w:hAnsi="Times New Roman" w:cs="Times New Roman"/>
          <w:sz w:val="28"/>
          <w:szCs w:val="28"/>
        </w:rPr>
        <w:t xml:space="preserve">бюджета </w:t>
      </w:r>
      <w:proofErr w:type="spellStart"/>
      <w:r w:rsidR="00CD6055" w:rsidRPr="00FA6E20">
        <w:rPr>
          <w:rFonts w:ascii="Times New Roman" w:hAnsi="Times New Roman" w:cs="Times New Roman"/>
          <w:sz w:val="28"/>
          <w:szCs w:val="28"/>
        </w:rPr>
        <w:t>Большеколчевского</w:t>
      </w:r>
      <w:proofErr w:type="spellEnd"/>
      <w:r w:rsidR="00031EEE" w:rsidRPr="00031EEE">
        <w:rPr>
          <w:rFonts w:ascii="Times New Roman" w:hAnsi="Times New Roman" w:cs="Times New Roman"/>
          <w:sz w:val="28"/>
          <w:szCs w:val="28"/>
        </w:rPr>
        <w:t xml:space="preserve"> сельского поселения</w:t>
      </w:r>
      <w:r w:rsidRPr="00734BF4">
        <w:rPr>
          <w:rFonts w:ascii="Times New Roman" w:hAnsi="Times New Roman" w:cs="Times New Roman"/>
          <w:sz w:val="28"/>
          <w:szCs w:val="28"/>
        </w:rPr>
        <w:t xml:space="preserve">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7) в </w:t>
      </w:r>
      <w:hyperlink r:id="rId16">
        <w:r w:rsidRPr="001B428D">
          <w:rPr>
            <w:rFonts w:ascii="Times New Roman" w:hAnsi="Times New Roman" w:cs="Times New Roman"/>
            <w:color w:val="000000" w:themeColor="text1"/>
            <w:sz w:val="28"/>
            <w:szCs w:val="28"/>
          </w:rPr>
          <w:t>пункте 11</w:t>
        </w:r>
      </w:hyperlink>
      <w:r w:rsidRPr="001B428D">
        <w:rPr>
          <w:rFonts w:ascii="Times New Roman" w:hAnsi="Times New Roman" w:cs="Times New Roman"/>
          <w:color w:val="000000" w:themeColor="text1"/>
          <w:sz w:val="28"/>
          <w:szCs w:val="28"/>
        </w:rPr>
        <w:t>:</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а) в </w:t>
      </w:r>
      <w:hyperlink r:id="rId17">
        <w:r w:rsidRPr="001B428D">
          <w:rPr>
            <w:rFonts w:ascii="Times New Roman" w:hAnsi="Times New Roman" w:cs="Times New Roman"/>
            <w:color w:val="000000" w:themeColor="text1"/>
            <w:sz w:val="28"/>
            <w:szCs w:val="28"/>
          </w:rPr>
          <w:t>абзаце первом</w:t>
        </w:r>
      </w:hyperlink>
      <w:r w:rsidRPr="00734BF4">
        <w:rPr>
          <w:rFonts w:ascii="Times New Roman" w:hAnsi="Times New Roman" w:cs="Times New Roman"/>
          <w:sz w:val="28"/>
          <w:szCs w:val="28"/>
        </w:rPr>
        <w:t xml:space="preserve"> слова "в течение двух рабочих дней со дня, следующего за днем поступления Сведений о бюджетном обязательстве," исключить;</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б) </w:t>
      </w:r>
      <w:hyperlink r:id="rId18">
        <w:r w:rsidRPr="001B428D">
          <w:rPr>
            <w:rFonts w:ascii="Times New Roman" w:hAnsi="Times New Roman" w:cs="Times New Roman"/>
            <w:color w:val="000000" w:themeColor="text1"/>
            <w:sz w:val="28"/>
            <w:szCs w:val="28"/>
          </w:rPr>
          <w:t>дополнить</w:t>
        </w:r>
      </w:hyperlink>
      <w:r w:rsidRPr="00734BF4">
        <w:rPr>
          <w:rFonts w:ascii="Times New Roman" w:hAnsi="Times New Roman" w:cs="Times New Roman"/>
          <w:sz w:val="28"/>
          <w:szCs w:val="28"/>
        </w:rPr>
        <w:t xml:space="preserve"> абзацами следующего содержания:</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"При постановке на учет бюджетных обязательств, возникающих на основании документа-основания, предусмотренного пунктом 3 графы 2 Перечня, сведения о котором подлежат включению в реестр контрактов, Уполномоченный орган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При постановке на учет бюджетных обязательств, возникающих на основании </w:t>
      </w:r>
      <w:r w:rsidRPr="00734BF4">
        <w:rPr>
          <w:rFonts w:ascii="Times New Roman" w:hAnsi="Times New Roman" w:cs="Times New Roman"/>
          <w:sz w:val="28"/>
          <w:szCs w:val="28"/>
        </w:rPr>
        <w:lastRenderedPageBreak/>
        <w:t xml:space="preserve">документов-оснований, предусмотренных пунктами 1, 2 графы 2 Перечня, подлежащих размещению в единой информационной системе в сфере закупок, при проведении проверки, предусмотренной абзацем шестым настоящего пункта, Уполномоченный орган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w:t>
      </w:r>
      <w:hyperlink r:id="rId19">
        <w:r w:rsidRPr="001B428D">
          <w:rPr>
            <w:rFonts w:ascii="Times New Roman" w:hAnsi="Times New Roman" w:cs="Times New Roman"/>
            <w:color w:val="000000" w:themeColor="text1"/>
            <w:sz w:val="28"/>
            <w:szCs w:val="28"/>
          </w:rPr>
          <w:t>Правилами</w:t>
        </w:r>
      </w:hyperlink>
      <w:r w:rsidRPr="00734BF4">
        <w:rPr>
          <w:rFonts w:ascii="Times New Roman" w:hAnsi="Times New Roman" w:cs="Times New Roman"/>
          <w:sz w:val="28"/>
          <w:szCs w:val="28"/>
        </w:rPr>
        <w:t xml:space="preserve"> контроля N 1193.</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Уполномоченный орган осуществляет проверку </w:t>
      </w:r>
      <w:proofErr w:type="spellStart"/>
      <w:r w:rsidRPr="00734BF4">
        <w:rPr>
          <w:rFonts w:ascii="Times New Roman" w:hAnsi="Times New Roman" w:cs="Times New Roman"/>
          <w:sz w:val="28"/>
          <w:szCs w:val="28"/>
        </w:rPr>
        <w:t>непревышения</w:t>
      </w:r>
      <w:proofErr w:type="spellEnd"/>
      <w:r w:rsidRPr="00734BF4">
        <w:rPr>
          <w:rFonts w:ascii="Times New Roman" w:hAnsi="Times New Roman" w:cs="Times New Roman"/>
          <w:sz w:val="28"/>
          <w:szCs w:val="28"/>
        </w:rPr>
        <w:t xml:space="preserve"> суммы исполнения бюджетного обязательства над изменяемой суммой бюджетного обязательства.</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8) </w:t>
      </w:r>
      <w:hyperlink r:id="rId20">
        <w:r w:rsidRPr="001B428D">
          <w:rPr>
            <w:rFonts w:ascii="Times New Roman" w:hAnsi="Times New Roman" w:cs="Times New Roman"/>
            <w:color w:val="000000" w:themeColor="text1"/>
            <w:sz w:val="28"/>
            <w:szCs w:val="28"/>
          </w:rPr>
          <w:t>абзац первый пункта 13</w:t>
        </w:r>
      </w:hyperlink>
      <w:r w:rsidRPr="00734BF4">
        <w:rPr>
          <w:rFonts w:ascii="Times New Roman" w:hAnsi="Times New Roman" w:cs="Times New Roman"/>
          <w:sz w:val="28"/>
          <w:szCs w:val="28"/>
        </w:rPr>
        <w:t xml:space="preserve"> изложить в следующей редакции:</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"13. При постановке на учет принимаемого бюджетного обязательства, возникающего на основании документа-основания, предусмотренного пунктами 1 - 2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Уполномоченный орган осуществляет проверку наличия в составе документа-основания утвержденной проектной документации на объекты капитального строительства.";</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9) </w:t>
      </w:r>
      <w:hyperlink r:id="rId21">
        <w:r w:rsidRPr="001B428D">
          <w:rPr>
            <w:rFonts w:ascii="Times New Roman" w:hAnsi="Times New Roman" w:cs="Times New Roman"/>
            <w:color w:val="000000" w:themeColor="text1"/>
            <w:sz w:val="28"/>
            <w:szCs w:val="28"/>
          </w:rPr>
          <w:t>дополнить</w:t>
        </w:r>
      </w:hyperlink>
      <w:r w:rsidRPr="00734BF4">
        <w:rPr>
          <w:rFonts w:ascii="Times New Roman" w:hAnsi="Times New Roman" w:cs="Times New Roman"/>
          <w:sz w:val="28"/>
          <w:szCs w:val="28"/>
        </w:rPr>
        <w:t xml:space="preserve"> пунктами 13.1 и 13.2 следующего содержания:</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"13.1. При постановке на учет бюджетного обязательства (внесении в него изменений) Уполномоченный орган осуществляет проверку Сведений о бюджетном обязательстве, сформированном на основании документа-основания, предусмотренного пунктами:</w:t>
      </w:r>
    </w:p>
    <w:p w:rsidR="00E760DD" w:rsidRPr="001B428D" w:rsidRDefault="00E760DD" w:rsidP="00734BF4">
      <w:pPr>
        <w:pStyle w:val="ConsPlusNormal"/>
        <w:ind w:firstLine="540"/>
        <w:jc w:val="both"/>
        <w:rPr>
          <w:rFonts w:ascii="Times New Roman" w:hAnsi="Times New Roman" w:cs="Times New Roman"/>
          <w:color w:val="000000" w:themeColor="text1"/>
          <w:sz w:val="28"/>
          <w:szCs w:val="28"/>
        </w:rPr>
      </w:pPr>
      <w:r w:rsidRPr="00734BF4">
        <w:rPr>
          <w:rFonts w:ascii="Times New Roman" w:hAnsi="Times New Roman" w:cs="Times New Roman"/>
          <w:sz w:val="28"/>
          <w:szCs w:val="28"/>
        </w:rPr>
        <w:t xml:space="preserve">1, 2 графы 2 Перечня, сформированного с использованием единой информационной системы, - в течение одного рабочего дня, следующего за днем поступления в Уполномоченный орган Сведений о бюджетном обязательстве или документа-основания в </w:t>
      </w:r>
      <w:r w:rsidRPr="001B428D">
        <w:rPr>
          <w:rFonts w:ascii="Times New Roman" w:hAnsi="Times New Roman" w:cs="Times New Roman"/>
          <w:color w:val="000000" w:themeColor="text1"/>
          <w:sz w:val="28"/>
          <w:szCs w:val="28"/>
        </w:rPr>
        <w:t xml:space="preserve">соответствии с </w:t>
      </w:r>
      <w:hyperlink r:id="rId22">
        <w:r w:rsidRPr="001B428D">
          <w:rPr>
            <w:rFonts w:ascii="Times New Roman" w:hAnsi="Times New Roman" w:cs="Times New Roman"/>
            <w:color w:val="000000" w:themeColor="text1"/>
            <w:sz w:val="28"/>
            <w:szCs w:val="28"/>
          </w:rPr>
          <w:t>пунктами 24</w:t>
        </w:r>
      </w:hyperlink>
      <w:r w:rsidRPr="001B428D">
        <w:rPr>
          <w:rFonts w:ascii="Times New Roman" w:hAnsi="Times New Roman" w:cs="Times New Roman"/>
          <w:color w:val="000000" w:themeColor="text1"/>
          <w:sz w:val="28"/>
          <w:szCs w:val="28"/>
        </w:rPr>
        <w:t xml:space="preserve"> и </w:t>
      </w:r>
      <w:hyperlink r:id="rId23">
        <w:r w:rsidRPr="001B428D">
          <w:rPr>
            <w:rFonts w:ascii="Times New Roman" w:hAnsi="Times New Roman" w:cs="Times New Roman"/>
            <w:color w:val="000000" w:themeColor="text1"/>
            <w:sz w:val="28"/>
            <w:szCs w:val="28"/>
          </w:rPr>
          <w:t>28</w:t>
        </w:r>
      </w:hyperlink>
      <w:r w:rsidRPr="001B428D">
        <w:rPr>
          <w:rFonts w:ascii="Times New Roman" w:hAnsi="Times New Roman" w:cs="Times New Roman"/>
          <w:color w:val="000000" w:themeColor="text1"/>
          <w:sz w:val="28"/>
          <w:szCs w:val="28"/>
        </w:rPr>
        <w:t xml:space="preserve"> Правил контроля N 1193;</w:t>
      </w:r>
    </w:p>
    <w:p w:rsidR="00E760DD" w:rsidRPr="00734BF4" w:rsidRDefault="00E760DD" w:rsidP="00734BF4">
      <w:pPr>
        <w:pStyle w:val="ConsPlusNormal"/>
        <w:ind w:firstLine="540"/>
        <w:jc w:val="both"/>
        <w:rPr>
          <w:rFonts w:ascii="Times New Roman" w:hAnsi="Times New Roman" w:cs="Times New Roman"/>
          <w:sz w:val="28"/>
          <w:szCs w:val="28"/>
        </w:rPr>
      </w:pPr>
      <w:r w:rsidRPr="001B428D">
        <w:rPr>
          <w:rFonts w:ascii="Times New Roman" w:hAnsi="Times New Roman" w:cs="Times New Roman"/>
          <w:color w:val="000000" w:themeColor="text1"/>
          <w:sz w:val="28"/>
          <w:szCs w:val="28"/>
        </w:rPr>
        <w:t xml:space="preserve">3 графы 2 Перечня, сформированного с использованием единой информационной системы, - в течение трех рабочих дней, следующих за днем поступления в Уполномоченный орган Сведений о бюджетном обязательстве или документа-основания в соответствии с </w:t>
      </w:r>
      <w:hyperlink r:id="rId24">
        <w:r w:rsidRPr="001B428D">
          <w:rPr>
            <w:rFonts w:ascii="Times New Roman" w:hAnsi="Times New Roman" w:cs="Times New Roman"/>
            <w:color w:val="000000" w:themeColor="text1"/>
            <w:sz w:val="28"/>
            <w:szCs w:val="28"/>
          </w:rPr>
          <w:t>пунктом 15</w:t>
        </w:r>
      </w:hyperlink>
      <w:r w:rsidRPr="001B428D">
        <w:rPr>
          <w:rFonts w:ascii="Times New Roman" w:hAnsi="Times New Roman" w:cs="Times New Roman"/>
          <w:color w:val="000000" w:themeColor="text1"/>
          <w:sz w:val="28"/>
          <w:szCs w:val="28"/>
        </w:rPr>
        <w:t xml:space="preserve"> Правил </w:t>
      </w:r>
      <w:r w:rsidRPr="00734BF4">
        <w:rPr>
          <w:rFonts w:ascii="Times New Roman" w:hAnsi="Times New Roman" w:cs="Times New Roman"/>
          <w:sz w:val="28"/>
          <w:szCs w:val="28"/>
        </w:rPr>
        <w:t>ведения реестра контрактов;</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3 графы 2 Перечня, сформированного без использования единой информационной системы, - в течение пяти рабочих дней, следующих за днем поступления в Уполномоченный орган Сведений о бюджетном обязательстве;</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2, 4 - 13 графы 2 Перечня, сформированного без использования единой информационной системы, - в течение двух рабочих дней, следующих за днем поступления в Уполномоченный орган Сведений о бюджетном обязательстве.</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13.2. При формировании Сведений о бюджетном обязательстве с использованием единой информационной системы проверка, предусмотренная:</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абзацами вторым, третьим, шестым пункта 11, пунктами 12, 13 настоящего Порядка, осуществляется в единой информационной системе, в том числе </w:t>
      </w:r>
      <w:r w:rsidRPr="00734BF4">
        <w:rPr>
          <w:rFonts w:ascii="Times New Roman" w:hAnsi="Times New Roman" w:cs="Times New Roman"/>
          <w:sz w:val="28"/>
          <w:szCs w:val="28"/>
        </w:rPr>
        <w:lastRenderedPageBreak/>
        <w:t>автоматически;</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абзацами четвертым, пятым пункта 11 настоящего Порядка, осуществляется в информационной системе.</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для осуществления проверки, указанной в абзаце третьем настоящего пункта.";</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10) в </w:t>
      </w:r>
      <w:hyperlink r:id="rId25">
        <w:r w:rsidRPr="001B428D">
          <w:rPr>
            <w:rFonts w:ascii="Times New Roman" w:hAnsi="Times New Roman" w:cs="Times New Roman"/>
            <w:color w:val="000000" w:themeColor="text1"/>
            <w:sz w:val="28"/>
            <w:szCs w:val="28"/>
          </w:rPr>
          <w:t>абзаце первом пункта 14</w:t>
        </w:r>
      </w:hyperlink>
      <w:r w:rsidRPr="00734BF4">
        <w:rPr>
          <w:rFonts w:ascii="Times New Roman" w:hAnsi="Times New Roman" w:cs="Times New Roman"/>
          <w:sz w:val="28"/>
          <w:szCs w:val="28"/>
        </w:rPr>
        <w:t>:</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а) слова "в течение срока, указанного в абзаце первом пункта 11" заменить словами "в течение сроков, указанных в абзацах втором - пятом пункта 13.1";</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б) слова "не позднее рабочего дня, следующего за днем постановки на учет бюджетного обязательства (внесения изменений в бюджетное обязательство)," заменить словами "в день постановки на учет бюджетного обязательства (внесения изменений в бюджетное обязательство)";</w:t>
      </w:r>
    </w:p>
    <w:p w:rsidR="00E760DD" w:rsidRPr="001B428D" w:rsidRDefault="00E760DD" w:rsidP="00734BF4">
      <w:pPr>
        <w:pStyle w:val="ConsPlusNormal"/>
        <w:ind w:firstLine="540"/>
        <w:jc w:val="both"/>
        <w:rPr>
          <w:rFonts w:ascii="Times New Roman" w:hAnsi="Times New Roman" w:cs="Times New Roman"/>
          <w:color w:val="000000" w:themeColor="text1"/>
          <w:sz w:val="28"/>
          <w:szCs w:val="28"/>
        </w:rPr>
      </w:pPr>
      <w:r w:rsidRPr="001B428D">
        <w:rPr>
          <w:rFonts w:ascii="Times New Roman" w:hAnsi="Times New Roman" w:cs="Times New Roman"/>
          <w:color w:val="000000" w:themeColor="text1"/>
          <w:sz w:val="28"/>
          <w:szCs w:val="28"/>
        </w:rPr>
        <w:t xml:space="preserve">11) в </w:t>
      </w:r>
      <w:hyperlink r:id="rId26">
        <w:r w:rsidRPr="001B428D">
          <w:rPr>
            <w:rFonts w:ascii="Times New Roman" w:hAnsi="Times New Roman" w:cs="Times New Roman"/>
            <w:color w:val="000000" w:themeColor="text1"/>
            <w:sz w:val="28"/>
            <w:szCs w:val="28"/>
          </w:rPr>
          <w:t>абзаце первом пункта 16</w:t>
        </w:r>
      </w:hyperlink>
      <w:r w:rsidRPr="001B428D">
        <w:rPr>
          <w:rFonts w:ascii="Times New Roman" w:hAnsi="Times New Roman" w:cs="Times New Roman"/>
          <w:color w:val="000000" w:themeColor="text1"/>
          <w:sz w:val="28"/>
          <w:szCs w:val="28"/>
        </w:rPr>
        <w:t xml:space="preserve"> слова "предусмотренным абзацами вторым, третьим и шестым пункта 11, пунктами 12 и 13 настоящего Порядка, Уполномоченный орган в срок, установленный абзацем первым пункта 11 настоящего Порядка" заменить словами "предусмотренным абзацами вторым, третьим, шестым и десятым пункта 11, пунктами 12 и 13 настоящего Порядка, Уполномоченный орган в сроки, установленные абзацами вторым - пятым пункта 13.1 настоящего Порядка";</w:t>
      </w:r>
    </w:p>
    <w:p w:rsidR="00E760DD" w:rsidRPr="001B428D" w:rsidRDefault="00E760DD" w:rsidP="00734BF4">
      <w:pPr>
        <w:pStyle w:val="ConsPlusNormal"/>
        <w:ind w:firstLine="540"/>
        <w:jc w:val="both"/>
        <w:rPr>
          <w:rFonts w:ascii="Times New Roman" w:hAnsi="Times New Roman" w:cs="Times New Roman"/>
          <w:color w:val="000000" w:themeColor="text1"/>
          <w:sz w:val="28"/>
          <w:szCs w:val="28"/>
        </w:rPr>
      </w:pPr>
      <w:r w:rsidRPr="001B428D">
        <w:rPr>
          <w:rFonts w:ascii="Times New Roman" w:hAnsi="Times New Roman" w:cs="Times New Roman"/>
          <w:color w:val="000000" w:themeColor="text1"/>
          <w:sz w:val="28"/>
          <w:szCs w:val="28"/>
        </w:rPr>
        <w:t xml:space="preserve">12) в </w:t>
      </w:r>
      <w:hyperlink r:id="rId27">
        <w:r w:rsidRPr="001B428D">
          <w:rPr>
            <w:rFonts w:ascii="Times New Roman" w:hAnsi="Times New Roman" w:cs="Times New Roman"/>
            <w:color w:val="000000" w:themeColor="text1"/>
            <w:sz w:val="28"/>
            <w:szCs w:val="28"/>
          </w:rPr>
          <w:t>пункте 17</w:t>
        </w:r>
      </w:hyperlink>
      <w:r w:rsidRPr="001B428D">
        <w:rPr>
          <w:rFonts w:ascii="Times New Roman" w:hAnsi="Times New Roman" w:cs="Times New Roman"/>
          <w:color w:val="000000" w:themeColor="text1"/>
          <w:sz w:val="28"/>
          <w:szCs w:val="28"/>
        </w:rPr>
        <w:t>:</w:t>
      </w:r>
    </w:p>
    <w:p w:rsidR="00E760DD" w:rsidRPr="001B428D" w:rsidRDefault="00E760DD" w:rsidP="00734BF4">
      <w:pPr>
        <w:pStyle w:val="ConsPlusNormal"/>
        <w:ind w:firstLine="540"/>
        <w:jc w:val="both"/>
        <w:rPr>
          <w:rFonts w:ascii="Times New Roman" w:hAnsi="Times New Roman" w:cs="Times New Roman"/>
          <w:color w:val="000000" w:themeColor="text1"/>
          <w:sz w:val="28"/>
          <w:szCs w:val="28"/>
        </w:rPr>
      </w:pPr>
      <w:r w:rsidRPr="001B428D">
        <w:rPr>
          <w:rFonts w:ascii="Times New Roman" w:hAnsi="Times New Roman" w:cs="Times New Roman"/>
          <w:color w:val="000000" w:themeColor="text1"/>
          <w:sz w:val="28"/>
          <w:szCs w:val="28"/>
        </w:rPr>
        <w:t xml:space="preserve">а) в </w:t>
      </w:r>
      <w:hyperlink r:id="rId28">
        <w:r w:rsidRPr="001B428D">
          <w:rPr>
            <w:rFonts w:ascii="Times New Roman" w:hAnsi="Times New Roman" w:cs="Times New Roman"/>
            <w:color w:val="000000" w:themeColor="text1"/>
            <w:sz w:val="28"/>
            <w:szCs w:val="28"/>
          </w:rPr>
          <w:t>абзаце первом</w:t>
        </w:r>
      </w:hyperlink>
      <w:r w:rsidRPr="001B428D">
        <w:rPr>
          <w:rFonts w:ascii="Times New Roman" w:hAnsi="Times New Roman" w:cs="Times New Roman"/>
          <w:color w:val="000000" w:themeColor="text1"/>
          <w:sz w:val="28"/>
          <w:szCs w:val="28"/>
        </w:rPr>
        <w:t xml:space="preserve"> слова "в срок, установленный абзацем первым пункта 11" заменить словами "в сроки, установленные абзацами вторым - пятым пункта 13.1";</w:t>
      </w:r>
    </w:p>
    <w:p w:rsidR="00E760DD" w:rsidRPr="001B428D" w:rsidRDefault="00E760DD" w:rsidP="00734BF4">
      <w:pPr>
        <w:pStyle w:val="ConsPlusNormal"/>
        <w:ind w:firstLine="540"/>
        <w:jc w:val="both"/>
        <w:rPr>
          <w:rFonts w:ascii="Times New Roman" w:hAnsi="Times New Roman" w:cs="Times New Roman"/>
          <w:color w:val="000000" w:themeColor="text1"/>
          <w:sz w:val="28"/>
          <w:szCs w:val="28"/>
        </w:rPr>
      </w:pPr>
      <w:r w:rsidRPr="001B428D">
        <w:rPr>
          <w:rFonts w:ascii="Times New Roman" w:hAnsi="Times New Roman" w:cs="Times New Roman"/>
          <w:color w:val="000000" w:themeColor="text1"/>
          <w:sz w:val="28"/>
          <w:szCs w:val="28"/>
        </w:rPr>
        <w:t xml:space="preserve">б) в </w:t>
      </w:r>
      <w:hyperlink r:id="rId29">
        <w:r w:rsidRPr="001B428D">
          <w:rPr>
            <w:rFonts w:ascii="Times New Roman" w:hAnsi="Times New Roman" w:cs="Times New Roman"/>
            <w:color w:val="000000" w:themeColor="text1"/>
            <w:sz w:val="28"/>
            <w:szCs w:val="28"/>
          </w:rPr>
          <w:t>абзаце пятом</w:t>
        </w:r>
      </w:hyperlink>
      <w:r w:rsidRPr="001B428D">
        <w:rPr>
          <w:rFonts w:ascii="Times New Roman" w:hAnsi="Times New Roman" w:cs="Times New Roman"/>
          <w:color w:val="000000" w:themeColor="text1"/>
          <w:sz w:val="28"/>
          <w:szCs w:val="28"/>
        </w:rPr>
        <w:t xml:space="preserve"> слова "не позднее рабочего дня, следующего за днем постановки" заменить словами "в день постановки";</w:t>
      </w:r>
    </w:p>
    <w:p w:rsidR="00E760DD" w:rsidRPr="001B428D" w:rsidRDefault="00E760DD" w:rsidP="00734BF4">
      <w:pPr>
        <w:pStyle w:val="ConsPlusNormal"/>
        <w:ind w:firstLine="540"/>
        <w:jc w:val="both"/>
        <w:rPr>
          <w:rFonts w:ascii="Times New Roman" w:hAnsi="Times New Roman" w:cs="Times New Roman"/>
          <w:color w:val="000000" w:themeColor="text1"/>
          <w:sz w:val="28"/>
          <w:szCs w:val="28"/>
        </w:rPr>
      </w:pPr>
      <w:r w:rsidRPr="001B428D">
        <w:rPr>
          <w:rFonts w:ascii="Times New Roman" w:hAnsi="Times New Roman" w:cs="Times New Roman"/>
          <w:color w:val="000000" w:themeColor="text1"/>
          <w:sz w:val="28"/>
          <w:szCs w:val="28"/>
        </w:rPr>
        <w:t xml:space="preserve">13) в </w:t>
      </w:r>
      <w:hyperlink r:id="rId30">
        <w:r w:rsidRPr="001B428D">
          <w:rPr>
            <w:rFonts w:ascii="Times New Roman" w:hAnsi="Times New Roman" w:cs="Times New Roman"/>
            <w:color w:val="000000" w:themeColor="text1"/>
            <w:sz w:val="28"/>
            <w:szCs w:val="28"/>
          </w:rPr>
          <w:t>пункте 18</w:t>
        </w:r>
      </w:hyperlink>
      <w:r w:rsidRPr="001B428D">
        <w:rPr>
          <w:rFonts w:ascii="Times New Roman" w:hAnsi="Times New Roman" w:cs="Times New Roman"/>
          <w:color w:val="000000" w:themeColor="text1"/>
          <w:sz w:val="28"/>
          <w:szCs w:val="28"/>
        </w:rPr>
        <w:t>:</w:t>
      </w:r>
    </w:p>
    <w:p w:rsidR="00E760DD" w:rsidRPr="001B428D" w:rsidRDefault="00E760DD" w:rsidP="00734BF4">
      <w:pPr>
        <w:pStyle w:val="ConsPlusNormal"/>
        <w:ind w:firstLine="540"/>
        <w:jc w:val="both"/>
        <w:rPr>
          <w:rFonts w:ascii="Times New Roman" w:hAnsi="Times New Roman" w:cs="Times New Roman"/>
          <w:color w:val="000000" w:themeColor="text1"/>
          <w:sz w:val="28"/>
          <w:szCs w:val="28"/>
        </w:rPr>
      </w:pPr>
      <w:r w:rsidRPr="001B428D">
        <w:rPr>
          <w:rFonts w:ascii="Times New Roman" w:hAnsi="Times New Roman" w:cs="Times New Roman"/>
          <w:color w:val="000000" w:themeColor="text1"/>
          <w:sz w:val="28"/>
          <w:szCs w:val="28"/>
        </w:rPr>
        <w:t xml:space="preserve">а) в </w:t>
      </w:r>
      <w:hyperlink r:id="rId31">
        <w:r w:rsidRPr="001B428D">
          <w:rPr>
            <w:rFonts w:ascii="Times New Roman" w:hAnsi="Times New Roman" w:cs="Times New Roman"/>
            <w:color w:val="000000" w:themeColor="text1"/>
            <w:sz w:val="28"/>
            <w:szCs w:val="28"/>
          </w:rPr>
          <w:t>абзаце втором</w:t>
        </w:r>
      </w:hyperlink>
      <w:r w:rsidRPr="001B428D">
        <w:rPr>
          <w:rFonts w:ascii="Times New Roman" w:hAnsi="Times New Roman" w:cs="Times New Roman"/>
          <w:color w:val="000000" w:themeColor="text1"/>
          <w:sz w:val="28"/>
          <w:szCs w:val="28"/>
        </w:rPr>
        <w:t xml:space="preserve"> слова "предусмотренных пунктами 1 - 4, 8, 9, 11 и 12 графы 2 Перечня," заменить словами "предусмотренных пунктами 1 - 4, 11, 12 графы 2 Перечня,";</w:t>
      </w:r>
    </w:p>
    <w:p w:rsidR="00E760DD" w:rsidRPr="001B428D" w:rsidRDefault="00E760DD" w:rsidP="00734BF4">
      <w:pPr>
        <w:pStyle w:val="ConsPlusNormal"/>
        <w:ind w:firstLine="540"/>
        <w:jc w:val="both"/>
        <w:rPr>
          <w:rFonts w:ascii="Times New Roman" w:hAnsi="Times New Roman" w:cs="Times New Roman"/>
          <w:color w:val="000000" w:themeColor="text1"/>
          <w:sz w:val="28"/>
          <w:szCs w:val="28"/>
        </w:rPr>
      </w:pPr>
      <w:r w:rsidRPr="001B428D">
        <w:rPr>
          <w:rFonts w:ascii="Times New Roman" w:hAnsi="Times New Roman" w:cs="Times New Roman"/>
          <w:color w:val="000000" w:themeColor="text1"/>
          <w:sz w:val="28"/>
          <w:szCs w:val="28"/>
        </w:rPr>
        <w:t xml:space="preserve">б) в </w:t>
      </w:r>
      <w:hyperlink r:id="rId32">
        <w:r w:rsidRPr="001B428D">
          <w:rPr>
            <w:rFonts w:ascii="Times New Roman" w:hAnsi="Times New Roman" w:cs="Times New Roman"/>
            <w:color w:val="000000" w:themeColor="text1"/>
            <w:sz w:val="28"/>
            <w:szCs w:val="28"/>
          </w:rPr>
          <w:t>абзаце третьем</w:t>
        </w:r>
      </w:hyperlink>
      <w:r w:rsidRPr="001B428D">
        <w:rPr>
          <w:rFonts w:ascii="Times New Roman" w:hAnsi="Times New Roman" w:cs="Times New Roman"/>
          <w:color w:val="000000" w:themeColor="text1"/>
          <w:sz w:val="28"/>
          <w:szCs w:val="28"/>
        </w:rPr>
        <w:t xml:space="preserve"> слова "предусмотренных пунктами 5 - 7 графы 2 Перечня," заменить словами "предусмотренных пунктами 5, 6, 8, 9 графы 2 Перечня,";</w:t>
      </w:r>
    </w:p>
    <w:p w:rsidR="00E760DD" w:rsidRPr="001B428D" w:rsidRDefault="00E760DD" w:rsidP="00734BF4">
      <w:pPr>
        <w:pStyle w:val="ConsPlusNormal"/>
        <w:ind w:firstLine="540"/>
        <w:jc w:val="both"/>
        <w:rPr>
          <w:rFonts w:ascii="Times New Roman" w:hAnsi="Times New Roman" w:cs="Times New Roman"/>
          <w:color w:val="000000" w:themeColor="text1"/>
          <w:sz w:val="28"/>
          <w:szCs w:val="28"/>
        </w:rPr>
      </w:pPr>
      <w:r w:rsidRPr="001B428D">
        <w:rPr>
          <w:rFonts w:ascii="Times New Roman" w:hAnsi="Times New Roman" w:cs="Times New Roman"/>
          <w:color w:val="000000" w:themeColor="text1"/>
          <w:sz w:val="28"/>
          <w:szCs w:val="28"/>
        </w:rPr>
        <w:t xml:space="preserve">в) </w:t>
      </w:r>
      <w:hyperlink r:id="rId33">
        <w:r w:rsidRPr="001B428D">
          <w:rPr>
            <w:rFonts w:ascii="Times New Roman" w:hAnsi="Times New Roman" w:cs="Times New Roman"/>
            <w:color w:val="000000" w:themeColor="text1"/>
            <w:sz w:val="28"/>
            <w:szCs w:val="28"/>
          </w:rPr>
          <w:t>абзац пятый</w:t>
        </w:r>
      </w:hyperlink>
      <w:r w:rsidRPr="001B428D">
        <w:rPr>
          <w:rFonts w:ascii="Times New Roman" w:hAnsi="Times New Roman" w:cs="Times New Roman"/>
          <w:color w:val="000000" w:themeColor="text1"/>
          <w:sz w:val="28"/>
          <w:szCs w:val="28"/>
        </w:rPr>
        <w:t xml:space="preserve"> изложить в следующей редакции:</w:t>
      </w:r>
    </w:p>
    <w:p w:rsidR="00E760DD" w:rsidRPr="00734BF4" w:rsidRDefault="00E760DD" w:rsidP="00734BF4">
      <w:pPr>
        <w:pStyle w:val="ConsPlusNormal"/>
        <w:ind w:firstLine="540"/>
        <w:jc w:val="both"/>
        <w:rPr>
          <w:rFonts w:ascii="Times New Roman" w:hAnsi="Times New Roman" w:cs="Times New Roman"/>
          <w:sz w:val="28"/>
          <w:szCs w:val="28"/>
        </w:rPr>
      </w:pPr>
      <w:r w:rsidRPr="001B428D">
        <w:rPr>
          <w:rFonts w:ascii="Times New Roman" w:hAnsi="Times New Roman" w:cs="Times New Roman"/>
          <w:color w:val="000000" w:themeColor="text1"/>
          <w:sz w:val="28"/>
          <w:szCs w:val="28"/>
        </w:rPr>
        <w:t xml:space="preserve">"Внесение в бюджетные обязательства </w:t>
      </w:r>
      <w:r w:rsidRPr="00734BF4">
        <w:rPr>
          <w:rFonts w:ascii="Times New Roman" w:hAnsi="Times New Roman" w:cs="Times New Roman"/>
          <w:sz w:val="28"/>
          <w:szCs w:val="28"/>
        </w:rPr>
        <w:t xml:space="preserve">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3 графы 2 Перечня, осуществляется получателем средств </w:t>
      </w:r>
      <w:r w:rsidR="00031EEE" w:rsidRPr="00031EEE">
        <w:rPr>
          <w:rFonts w:ascii="Times New Roman" w:hAnsi="Times New Roman" w:cs="Times New Roman"/>
          <w:sz w:val="28"/>
          <w:szCs w:val="28"/>
        </w:rPr>
        <w:t xml:space="preserve">бюджета </w:t>
      </w:r>
      <w:proofErr w:type="spellStart"/>
      <w:r w:rsidR="00CD6055" w:rsidRPr="00FA6E20">
        <w:rPr>
          <w:rFonts w:ascii="Times New Roman" w:hAnsi="Times New Roman" w:cs="Times New Roman"/>
          <w:sz w:val="28"/>
          <w:szCs w:val="28"/>
        </w:rPr>
        <w:t>Большеколчевского</w:t>
      </w:r>
      <w:proofErr w:type="spellEnd"/>
      <w:r w:rsidR="00031EEE" w:rsidRPr="00031EEE">
        <w:rPr>
          <w:rFonts w:ascii="Times New Roman" w:hAnsi="Times New Roman" w:cs="Times New Roman"/>
          <w:sz w:val="28"/>
          <w:szCs w:val="28"/>
        </w:rPr>
        <w:t xml:space="preserve"> сельского поселения</w:t>
      </w:r>
      <w:r w:rsidRPr="00734BF4">
        <w:rPr>
          <w:rFonts w:ascii="Times New Roman" w:hAnsi="Times New Roman" w:cs="Times New Roman"/>
          <w:sz w:val="28"/>
          <w:szCs w:val="28"/>
        </w:rPr>
        <w:t xml:space="preserve"> не позднее первого февраля текущего финансового года</w:t>
      </w:r>
      <w:proofErr w:type="gramStart"/>
      <w:r w:rsidRPr="00734BF4">
        <w:rPr>
          <w:rFonts w:ascii="Times New Roman" w:hAnsi="Times New Roman" w:cs="Times New Roman"/>
          <w:sz w:val="28"/>
          <w:szCs w:val="28"/>
        </w:rPr>
        <w:t>.";</w:t>
      </w:r>
      <w:proofErr w:type="gramEnd"/>
    </w:p>
    <w:p w:rsidR="00E760DD" w:rsidRPr="001B428D" w:rsidRDefault="00E760DD" w:rsidP="00734BF4">
      <w:pPr>
        <w:pStyle w:val="ConsPlusNormal"/>
        <w:ind w:firstLine="540"/>
        <w:jc w:val="both"/>
        <w:rPr>
          <w:rFonts w:ascii="Times New Roman" w:hAnsi="Times New Roman" w:cs="Times New Roman"/>
          <w:color w:val="000000" w:themeColor="text1"/>
          <w:sz w:val="28"/>
          <w:szCs w:val="28"/>
        </w:rPr>
      </w:pPr>
      <w:r w:rsidRPr="00734BF4">
        <w:rPr>
          <w:rFonts w:ascii="Times New Roman" w:hAnsi="Times New Roman" w:cs="Times New Roman"/>
          <w:sz w:val="28"/>
          <w:szCs w:val="28"/>
        </w:rPr>
        <w:t xml:space="preserve">г) </w:t>
      </w:r>
      <w:r w:rsidRPr="001B428D">
        <w:rPr>
          <w:rFonts w:ascii="Times New Roman" w:hAnsi="Times New Roman" w:cs="Times New Roman"/>
          <w:color w:val="000000" w:themeColor="text1"/>
          <w:sz w:val="28"/>
          <w:szCs w:val="28"/>
        </w:rPr>
        <w:t xml:space="preserve">в </w:t>
      </w:r>
      <w:hyperlink r:id="rId34">
        <w:r w:rsidRPr="001B428D">
          <w:rPr>
            <w:rFonts w:ascii="Times New Roman" w:hAnsi="Times New Roman" w:cs="Times New Roman"/>
            <w:color w:val="000000" w:themeColor="text1"/>
            <w:sz w:val="28"/>
            <w:szCs w:val="28"/>
          </w:rPr>
          <w:t>абзаце шестом</w:t>
        </w:r>
      </w:hyperlink>
      <w:r w:rsidRPr="001B428D">
        <w:rPr>
          <w:rFonts w:ascii="Times New Roman" w:hAnsi="Times New Roman" w:cs="Times New Roman"/>
          <w:color w:val="000000" w:themeColor="text1"/>
          <w:sz w:val="28"/>
          <w:szCs w:val="28"/>
        </w:rPr>
        <w:t xml:space="preserve"> слова "положениям абзацев третьего и четвертого пункта 11 настоящего Порядка" заменить словами "положениям абзацев четвертого и пятого пункта 11 настоящего Порядка";</w:t>
      </w:r>
    </w:p>
    <w:p w:rsidR="00E760DD" w:rsidRPr="00734BF4" w:rsidRDefault="00E760DD" w:rsidP="00734BF4">
      <w:pPr>
        <w:pStyle w:val="ConsPlusNormal"/>
        <w:ind w:firstLine="540"/>
        <w:jc w:val="both"/>
        <w:rPr>
          <w:rFonts w:ascii="Times New Roman" w:hAnsi="Times New Roman" w:cs="Times New Roman"/>
          <w:sz w:val="28"/>
          <w:szCs w:val="28"/>
        </w:rPr>
      </w:pPr>
      <w:r w:rsidRPr="001B428D">
        <w:rPr>
          <w:rFonts w:ascii="Times New Roman" w:hAnsi="Times New Roman" w:cs="Times New Roman"/>
          <w:color w:val="000000" w:themeColor="text1"/>
          <w:sz w:val="28"/>
          <w:szCs w:val="28"/>
        </w:rPr>
        <w:t xml:space="preserve">д) </w:t>
      </w:r>
      <w:hyperlink r:id="rId35">
        <w:r w:rsidRPr="001B428D">
          <w:rPr>
            <w:rFonts w:ascii="Times New Roman" w:hAnsi="Times New Roman" w:cs="Times New Roman"/>
            <w:color w:val="000000" w:themeColor="text1"/>
            <w:sz w:val="28"/>
            <w:szCs w:val="28"/>
          </w:rPr>
          <w:t>дополнить</w:t>
        </w:r>
      </w:hyperlink>
      <w:r w:rsidRPr="001B428D">
        <w:rPr>
          <w:rFonts w:ascii="Times New Roman" w:hAnsi="Times New Roman" w:cs="Times New Roman"/>
          <w:color w:val="000000" w:themeColor="text1"/>
          <w:sz w:val="28"/>
          <w:szCs w:val="28"/>
        </w:rPr>
        <w:t xml:space="preserve"> </w:t>
      </w:r>
      <w:r w:rsidRPr="00734BF4">
        <w:rPr>
          <w:rFonts w:ascii="Times New Roman" w:hAnsi="Times New Roman" w:cs="Times New Roman"/>
          <w:sz w:val="28"/>
          <w:szCs w:val="28"/>
        </w:rPr>
        <w:t>абзацем следующего содержания:</w:t>
      </w:r>
    </w:p>
    <w:p w:rsidR="00E760DD" w:rsidRPr="00734BF4" w:rsidRDefault="00E760DD" w:rsidP="00734BF4">
      <w:pPr>
        <w:pStyle w:val="ConsPlusNormal"/>
        <w:ind w:firstLine="540"/>
        <w:jc w:val="both"/>
        <w:rPr>
          <w:rFonts w:ascii="Times New Roman" w:hAnsi="Times New Roman" w:cs="Times New Roman"/>
          <w:sz w:val="28"/>
          <w:szCs w:val="28"/>
        </w:rPr>
      </w:pPr>
      <w:proofErr w:type="gramStart"/>
      <w:r w:rsidRPr="00734BF4">
        <w:rPr>
          <w:rFonts w:ascii="Times New Roman" w:hAnsi="Times New Roman" w:cs="Times New Roman"/>
          <w:sz w:val="28"/>
          <w:szCs w:val="28"/>
        </w:rPr>
        <w:t xml:space="preserve">"В случае если по состоянию на первый рабочий день апреля текущего финансового года бюджетное обязательство, указанное в абзаце первом настоящего пункта, превышает неиспользованные лимиты бюджетных обязательств, </w:t>
      </w:r>
      <w:r w:rsidRPr="00734BF4">
        <w:rPr>
          <w:rFonts w:ascii="Times New Roman" w:hAnsi="Times New Roman" w:cs="Times New Roman"/>
          <w:sz w:val="28"/>
          <w:szCs w:val="28"/>
        </w:rPr>
        <w:lastRenderedPageBreak/>
        <w:t xml:space="preserve">отраженные на лицевом счете, открытом получателю бюджетных средств, Уполномоченный орган направляет главному распорядителю (распорядителю) средств </w:t>
      </w:r>
      <w:r w:rsidR="00031EEE" w:rsidRPr="00031EEE">
        <w:rPr>
          <w:rFonts w:ascii="Times New Roman" w:hAnsi="Times New Roman" w:cs="Times New Roman"/>
          <w:sz w:val="28"/>
          <w:szCs w:val="28"/>
        </w:rPr>
        <w:t xml:space="preserve">бюджета </w:t>
      </w:r>
      <w:proofErr w:type="spellStart"/>
      <w:r w:rsidR="00CD6055" w:rsidRPr="00FA6E20">
        <w:rPr>
          <w:rFonts w:ascii="Times New Roman" w:hAnsi="Times New Roman" w:cs="Times New Roman"/>
          <w:sz w:val="28"/>
          <w:szCs w:val="28"/>
        </w:rPr>
        <w:t>Большеколчевского</w:t>
      </w:r>
      <w:proofErr w:type="spellEnd"/>
      <w:r w:rsidR="00031EEE" w:rsidRPr="00031EEE">
        <w:rPr>
          <w:rFonts w:ascii="Times New Roman" w:hAnsi="Times New Roman" w:cs="Times New Roman"/>
          <w:sz w:val="28"/>
          <w:szCs w:val="28"/>
        </w:rPr>
        <w:t xml:space="preserve"> сельского поселения</w:t>
      </w:r>
      <w:r w:rsidRPr="00734BF4">
        <w:rPr>
          <w:rFonts w:ascii="Times New Roman" w:hAnsi="Times New Roman" w:cs="Times New Roman"/>
          <w:sz w:val="28"/>
          <w:szCs w:val="28"/>
        </w:rPr>
        <w:t xml:space="preserve"> и получателю средств </w:t>
      </w:r>
      <w:r w:rsidR="00031EEE" w:rsidRPr="00031EEE">
        <w:rPr>
          <w:rFonts w:ascii="Times New Roman" w:hAnsi="Times New Roman" w:cs="Times New Roman"/>
          <w:sz w:val="28"/>
          <w:szCs w:val="28"/>
        </w:rPr>
        <w:t xml:space="preserve">бюджета </w:t>
      </w:r>
      <w:proofErr w:type="spellStart"/>
      <w:r w:rsidR="00CD6055" w:rsidRPr="00FA6E20">
        <w:rPr>
          <w:rFonts w:ascii="Times New Roman" w:hAnsi="Times New Roman" w:cs="Times New Roman"/>
          <w:sz w:val="28"/>
          <w:szCs w:val="28"/>
        </w:rPr>
        <w:t>Большеколчевского</w:t>
      </w:r>
      <w:proofErr w:type="spellEnd"/>
      <w:r w:rsidR="00031EEE" w:rsidRPr="00031EEE">
        <w:rPr>
          <w:rFonts w:ascii="Times New Roman" w:hAnsi="Times New Roman" w:cs="Times New Roman"/>
          <w:sz w:val="28"/>
          <w:szCs w:val="28"/>
        </w:rPr>
        <w:t xml:space="preserve"> сельского поселения</w:t>
      </w:r>
      <w:r w:rsidR="001B428D" w:rsidRPr="001B428D">
        <w:rPr>
          <w:rFonts w:ascii="Times New Roman" w:hAnsi="Times New Roman" w:cs="Times New Roman"/>
          <w:sz w:val="28"/>
          <w:szCs w:val="28"/>
        </w:rPr>
        <w:t xml:space="preserve"> </w:t>
      </w:r>
      <w:r w:rsidRPr="00734BF4">
        <w:rPr>
          <w:rFonts w:ascii="Times New Roman" w:hAnsi="Times New Roman" w:cs="Times New Roman"/>
          <w:sz w:val="28"/>
          <w:szCs w:val="28"/>
        </w:rPr>
        <w:t>Уведомление о превышении в течение первого рабочего дня</w:t>
      </w:r>
      <w:proofErr w:type="gramEnd"/>
      <w:r w:rsidRPr="00734BF4">
        <w:rPr>
          <w:rFonts w:ascii="Times New Roman" w:hAnsi="Times New Roman" w:cs="Times New Roman"/>
          <w:sz w:val="28"/>
          <w:szCs w:val="28"/>
        </w:rPr>
        <w:t xml:space="preserve"> апреля текущего финансового года</w:t>
      </w:r>
      <w:proofErr w:type="gramStart"/>
      <w:r w:rsidRPr="00734BF4">
        <w:rPr>
          <w:rFonts w:ascii="Times New Roman" w:hAnsi="Times New Roman" w:cs="Times New Roman"/>
          <w:sz w:val="28"/>
          <w:szCs w:val="28"/>
        </w:rPr>
        <w:t>.";</w:t>
      </w:r>
      <w:proofErr w:type="gramEnd"/>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14) </w:t>
      </w:r>
      <w:hyperlink r:id="rId36">
        <w:r w:rsidRPr="00A84A26">
          <w:rPr>
            <w:rFonts w:ascii="Times New Roman" w:hAnsi="Times New Roman" w:cs="Times New Roman"/>
            <w:sz w:val="28"/>
            <w:szCs w:val="28"/>
          </w:rPr>
          <w:t>пункт 22</w:t>
        </w:r>
      </w:hyperlink>
      <w:r w:rsidRPr="00734BF4">
        <w:rPr>
          <w:rFonts w:ascii="Times New Roman" w:hAnsi="Times New Roman" w:cs="Times New Roman"/>
          <w:sz w:val="28"/>
          <w:szCs w:val="28"/>
        </w:rPr>
        <w:t xml:space="preserve"> изложить в следующей редакции:</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"22. </w:t>
      </w:r>
      <w:proofErr w:type="gramStart"/>
      <w:r w:rsidRPr="00734BF4">
        <w:rPr>
          <w:rFonts w:ascii="Times New Roman" w:hAnsi="Times New Roman" w:cs="Times New Roman"/>
          <w:sz w:val="28"/>
          <w:szCs w:val="28"/>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031EEE" w:rsidRPr="00031EEE">
        <w:rPr>
          <w:rFonts w:ascii="Times New Roman" w:hAnsi="Times New Roman" w:cs="Times New Roman"/>
          <w:sz w:val="28"/>
          <w:szCs w:val="28"/>
        </w:rPr>
        <w:t xml:space="preserve">бюджета </w:t>
      </w:r>
      <w:proofErr w:type="spellStart"/>
      <w:r w:rsidR="00CD6055" w:rsidRPr="00FA6E20">
        <w:rPr>
          <w:rFonts w:ascii="Times New Roman" w:hAnsi="Times New Roman" w:cs="Times New Roman"/>
          <w:sz w:val="28"/>
          <w:szCs w:val="28"/>
        </w:rPr>
        <w:t>Большеколчевского</w:t>
      </w:r>
      <w:proofErr w:type="spellEnd"/>
      <w:r w:rsidR="00031EEE" w:rsidRPr="00031EEE">
        <w:rPr>
          <w:rFonts w:ascii="Times New Roman" w:hAnsi="Times New Roman" w:cs="Times New Roman"/>
          <w:sz w:val="28"/>
          <w:szCs w:val="28"/>
        </w:rPr>
        <w:t xml:space="preserve"> сельского поселения</w:t>
      </w:r>
      <w:r w:rsidRPr="00734BF4">
        <w:rPr>
          <w:rFonts w:ascii="Times New Roman" w:hAnsi="Times New Roman" w:cs="Times New Roman"/>
          <w:sz w:val="28"/>
          <w:szCs w:val="28"/>
        </w:rPr>
        <w:t>, установленным Департаментом финансов Орловской области (далее - Порядок санкционирования), за исключением случаев, указанных в абзацах третьем - седьмом настоящего пункта.</w:t>
      </w:r>
      <w:proofErr w:type="gramEnd"/>
    </w:p>
    <w:p w:rsidR="00E760DD" w:rsidRPr="00734BF4" w:rsidRDefault="00E760DD" w:rsidP="00734BF4">
      <w:pPr>
        <w:pStyle w:val="ConsPlusNormal"/>
        <w:ind w:firstLine="540"/>
        <w:jc w:val="both"/>
        <w:rPr>
          <w:rFonts w:ascii="Times New Roman" w:hAnsi="Times New Roman" w:cs="Times New Roman"/>
          <w:sz w:val="28"/>
          <w:szCs w:val="28"/>
        </w:rPr>
      </w:pPr>
      <w:proofErr w:type="gramStart"/>
      <w:r w:rsidRPr="00734BF4">
        <w:rPr>
          <w:rFonts w:ascii="Times New Roman" w:hAnsi="Times New Roman" w:cs="Times New Roman"/>
          <w:sz w:val="28"/>
          <w:szCs w:val="28"/>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031EEE" w:rsidRPr="00031EEE">
        <w:rPr>
          <w:rFonts w:ascii="Times New Roman" w:hAnsi="Times New Roman" w:cs="Times New Roman"/>
          <w:sz w:val="28"/>
          <w:szCs w:val="28"/>
        </w:rPr>
        <w:t xml:space="preserve">бюджета </w:t>
      </w:r>
      <w:proofErr w:type="spellStart"/>
      <w:r w:rsidR="00CD6055" w:rsidRPr="00FA6E20">
        <w:rPr>
          <w:rFonts w:ascii="Times New Roman" w:hAnsi="Times New Roman" w:cs="Times New Roman"/>
          <w:sz w:val="28"/>
          <w:szCs w:val="28"/>
        </w:rPr>
        <w:t>Большеколчевского</w:t>
      </w:r>
      <w:proofErr w:type="spellEnd"/>
      <w:r w:rsidR="00031EEE" w:rsidRPr="00031EEE">
        <w:rPr>
          <w:rFonts w:ascii="Times New Roman" w:hAnsi="Times New Roman" w:cs="Times New Roman"/>
          <w:sz w:val="28"/>
          <w:szCs w:val="28"/>
        </w:rPr>
        <w:t xml:space="preserve"> сельского поселения</w:t>
      </w:r>
      <w:r w:rsidRPr="00734BF4">
        <w:rPr>
          <w:rFonts w:ascii="Times New Roman" w:hAnsi="Times New Roman" w:cs="Times New Roman"/>
          <w:sz w:val="28"/>
          <w:szCs w:val="28"/>
        </w:rPr>
        <w:t xml:space="preserve"> не позднее рабочего дня, следующего за днем возникновения денежного обязательства, в случае:</w:t>
      </w:r>
      <w:proofErr w:type="gramEnd"/>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w:t>
      </w:r>
      <w:r w:rsidRPr="00734BF4">
        <w:rPr>
          <w:rFonts w:ascii="Times New Roman" w:hAnsi="Times New Roman" w:cs="Times New Roman"/>
          <w:sz w:val="28"/>
          <w:szCs w:val="28"/>
        </w:rPr>
        <w:lastRenderedPageBreak/>
        <w:t>контракта по истечении 30 дней со дня его размещения государственным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Сведения о денежных обязательствах, подлежащих оплате в иностранной валюте, формируются и учитываются Уполномоченным органом в сумме рублевого эквивалента денежного обязательства по курсу Центрального банка Российской Федерации на дату принятия Уполномоченным органом документа по платежам, осуществляемым в иностранной валюте.</w:t>
      </w:r>
    </w:p>
    <w:p w:rsidR="00E760DD" w:rsidRPr="00734BF4" w:rsidRDefault="00E760DD" w:rsidP="00734BF4">
      <w:pPr>
        <w:pStyle w:val="ConsPlusNormal"/>
        <w:ind w:firstLine="540"/>
        <w:jc w:val="both"/>
        <w:rPr>
          <w:rFonts w:ascii="Times New Roman" w:hAnsi="Times New Roman" w:cs="Times New Roman"/>
          <w:sz w:val="28"/>
          <w:szCs w:val="28"/>
        </w:rPr>
      </w:pPr>
      <w:proofErr w:type="gramStart"/>
      <w:r w:rsidRPr="00734BF4">
        <w:rPr>
          <w:rFonts w:ascii="Times New Roman" w:hAnsi="Times New Roman" w:cs="Times New Roman"/>
          <w:sz w:val="28"/>
          <w:szCs w:val="28"/>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w:t>
      </w:r>
      <w:r w:rsidR="00031EEE" w:rsidRPr="00031EEE">
        <w:rPr>
          <w:rFonts w:ascii="Times New Roman" w:hAnsi="Times New Roman" w:cs="Times New Roman"/>
          <w:sz w:val="28"/>
          <w:szCs w:val="28"/>
        </w:rPr>
        <w:t xml:space="preserve">бюджета </w:t>
      </w:r>
      <w:proofErr w:type="spellStart"/>
      <w:r w:rsidR="00CD6055" w:rsidRPr="00FA6E20">
        <w:rPr>
          <w:rFonts w:ascii="Times New Roman" w:hAnsi="Times New Roman" w:cs="Times New Roman"/>
          <w:sz w:val="28"/>
          <w:szCs w:val="28"/>
        </w:rPr>
        <w:t>Большеколчевского</w:t>
      </w:r>
      <w:proofErr w:type="spellEnd"/>
      <w:r w:rsidR="00031EEE" w:rsidRPr="00031EEE">
        <w:rPr>
          <w:rFonts w:ascii="Times New Roman" w:hAnsi="Times New Roman" w:cs="Times New Roman"/>
          <w:sz w:val="28"/>
          <w:szCs w:val="28"/>
        </w:rPr>
        <w:t xml:space="preserve"> сельского поселения</w:t>
      </w:r>
      <w:r w:rsidRPr="00734BF4">
        <w:rPr>
          <w:rFonts w:ascii="Times New Roman" w:hAnsi="Times New Roman" w:cs="Times New Roman"/>
          <w:sz w:val="28"/>
          <w:szCs w:val="28"/>
        </w:rPr>
        <w:t xml:space="preserve"> не позднее шести рабочих дней, следующих за днем возникновения денежного обязательства.";</w:t>
      </w:r>
      <w:proofErr w:type="gramEnd"/>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15</w:t>
      </w:r>
      <w:r w:rsidRPr="006849E7">
        <w:rPr>
          <w:rFonts w:ascii="Times New Roman" w:hAnsi="Times New Roman" w:cs="Times New Roman"/>
          <w:color w:val="000000" w:themeColor="text1"/>
          <w:sz w:val="28"/>
          <w:szCs w:val="28"/>
        </w:rPr>
        <w:t xml:space="preserve">) </w:t>
      </w:r>
      <w:hyperlink r:id="rId37">
        <w:r w:rsidRPr="006849E7">
          <w:rPr>
            <w:rFonts w:ascii="Times New Roman" w:hAnsi="Times New Roman" w:cs="Times New Roman"/>
            <w:color w:val="000000" w:themeColor="text1"/>
            <w:sz w:val="28"/>
            <w:szCs w:val="28"/>
          </w:rPr>
          <w:t>пункт 23</w:t>
        </w:r>
      </w:hyperlink>
      <w:r w:rsidRPr="00734BF4">
        <w:rPr>
          <w:rFonts w:ascii="Times New Roman" w:hAnsi="Times New Roman" w:cs="Times New Roman"/>
          <w:sz w:val="28"/>
          <w:szCs w:val="28"/>
        </w:rPr>
        <w:t xml:space="preserve"> изложить в следующей редакции:</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подтверждены,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E760DD" w:rsidRPr="00734BF4" w:rsidRDefault="00E760DD" w:rsidP="00734BF4">
      <w:pPr>
        <w:pStyle w:val="ConsPlusNormal"/>
        <w:ind w:firstLine="540"/>
        <w:jc w:val="both"/>
        <w:rPr>
          <w:rFonts w:ascii="Times New Roman" w:hAnsi="Times New Roman" w:cs="Times New Roman"/>
          <w:sz w:val="28"/>
          <w:szCs w:val="28"/>
        </w:rPr>
      </w:pPr>
      <w:r w:rsidRPr="006849E7">
        <w:rPr>
          <w:rFonts w:ascii="Times New Roman" w:hAnsi="Times New Roman" w:cs="Times New Roman"/>
          <w:color w:val="000000" w:themeColor="text1"/>
          <w:sz w:val="28"/>
          <w:szCs w:val="28"/>
        </w:rPr>
        <w:t xml:space="preserve">16) </w:t>
      </w:r>
      <w:hyperlink r:id="rId38">
        <w:r w:rsidRPr="006849E7">
          <w:rPr>
            <w:rFonts w:ascii="Times New Roman" w:hAnsi="Times New Roman" w:cs="Times New Roman"/>
            <w:color w:val="000000" w:themeColor="text1"/>
            <w:sz w:val="28"/>
            <w:szCs w:val="28"/>
          </w:rPr>
          <w:t>пункт 24</w:t>
        </w:r>
      </w:hyperlink>
      <w:r w:rsidRPr="006849E7">
        <w:rPr>
          <w:rFonts w:ascii="Times New Roman" w:hAnsi="Times New Roman" w:cs="Times New Roman"/>
          <w:color w:val="000000" w:themeColor="text1"/>
          <w:sz w:val="28"/>
          <w:szCs w:val="28"/>
        </w:rPr>
        <w:t xml:space="preserve"> дополнить </w:t>
      </w:r>
      <w:r w:rsidRPr="00734BF4">
        <w:rPr>
          <w:rFonts w:ascii="Times New Roman" w:hAnsi="Times New Roman" w:cs="Times New Roman"/>
          <w:sz w:val="28"/>
          <w:szCs w:val="28"/>
        </w:rPr>
        <w:t>абзацами следующего содержания:</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"В случае исполнения бюджетного обязательства, содержащего более одного кода классификации расходов </w:t>
      </w:r>
      <w:r w:rsidR="00031EEE" w:rsidRPr="00031EEE">
        <w:rPr>
          <w:rFonts w:ascii="Times New Roman" w:hAnsi="Times New Roman" w:cs="Times New Roman"/>
          <w:sz w:val="28"/>
          <w:szCs w:val="28"/>
        </w:rPr>
        <w:t xml:space="preserve">бюджета </w:t>
      </w:r>
      <w:proofErr w:type="spellStart"/>
      <w:r w:rsidR="00CD6055" w:rsidRPr="00FA6E20">
        <w:rPr>
          <w:rFonts w:ascii="Times New Roman" w:hAnsi="Times New Roman" w:cs="Times New Roman"/>
          <w:sz w:val="28"/>
          <w:szCs w:val="28"/>
        </w:rPr>
        <w:t>Большеколчевского</w:t>
      </w:r>
      <w:proofErr w:type="spellEnd"/>
      <w:r w:rsidR="00031EEE" w:rsidRPr="00031EEE">
        <w:rPr>
          <w:rFonts w:ascii="Times New Roman" w:hAnsi="Times New Roman" w:cs="Times New Roman"/>
          <w:sz w:val="28"/>
          <w:szCs w:val="28"/>
        </w:rPr>
        <w:t xml:space="preserve"> сельского поселения</w:t>
      </w:r>
      <w:r w:rsidRPr="00734BF4">
        <w:rPr>
          <w:rFonts w:ascii="Times New Roman" w:hAnsi="Times New Roman" w:cs="Times New Roman"/>
          <w:sz w:val="28"/>
          <w:szCs w:val="28"/>
        </w:rPr>
        <w:t xml:space="preserve">,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850283" w:rsidRPr="00850283">
        <w:rPr>
          <w:rFonts w:ascii="Times New Roman" w:hAnsi="Times New Roman" w:cs="Times New Roman"/>
          <w:sz w:val="28"/>
          <w:szCs w:val="28"/>
        </w:rPr>
        <w:t xml:space="preserve">бюджета </w:t>
      </w:r>
      <w:proofErr w:type="spellStart"/>
      <w:r w:rsidR="00CD6055" w:rsidRPr="00FA6E20">
        <w:rPr>
          <w:rFonts w:ascii="Times New Roman" w:hAnsi="Times New Roman" w:cs="Times New Roman"/>
          <w:sz w:val="28"/>
          <w:szCs w:val="28"/>
        </w:rPr>
        <w:t>Большеколчевского</w:t>
      </w:r>
      <w:proofErr w:type="spellEnd"/>
      <w:r w:rsidR="00850283" w:rsidRPr="00850283">
        <w:rPr>
          <w:rFonts w:ascii="Times New Roman" w:hAnsi="Times New Roman" w:cs="Times New Roman"/>
          <w:sz w:val="28"/>
          <w:szCs w:val="28"/>
        </w:rPr>
        <w:t xml:space="preserve"> сельского поселения</w:t>
      </w:r>
      <w:r w:rsidRPr="00734BF4">
        <w:rPr>
          <w:rFonts w:ascii="Times New Roman" w:hAnsi="Times New Roman" w:cs="Times New Roman"/>
          <w:sz w:val="28"/>
          <w:szCs w:val="28"/>
        </w:rPr>
        <w:t>.</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E760DD" w:rsidRPr="00734BF4" w:rsidRDefault="00E760DD" w:rsidP="00734BF4">
      <w:pPr>
        <w:pStyle w:val="ConsPlusNormal"/>
        <w:ind w:firstLine="540"/>
        <w:jc w:val="both"/>
        <w:rPr>
          <w:rFonts w:ascii="Times New Roman" w:hAnsi="Times New Roman" w:cs="Times New Roman"/>
          <w:sz w:val="28"/>
          <w:szCs w:val="28"/>
        </w:rPr>
      </w:pPr>
      <w:r w:rsidRPr="00734BF4">
        <w:rPr>
          <w:rFonts w:ascii="Times New Roman" w:hAnsi="Times New Roman" w:cs="Times New Roman"/>
          <w:sz w:val="28"/>
          <w:szCs w:val="28"/>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sidRPr="00734BF4">
        <w:rPr>
          <w:rFonts w:ascii="Times New Roman" w:hAnsi="Times New Roman" w:cs="Times New Roman"/>
          <w:sz w:val="28"/>
          <w:szCs w:val="28"/>
        </w:rPr>
        <w:lastRenderedPageBreak/>
        <w:t>информационной системе для автоматической постановки на учет денежного обязательства (внесения в него изменений).";</w:t>
      </w:r>
    </w:p>
    <w:p w:rsidR="006849E7" w:rsidRDefault="006849E7" w:rsidP="006849E7">
      <w:pPr>
        <w:ind w:firstLine="709"/>
        <w:jc w:val="both"/>
        <w:rPr>
          <w:rFonts w:ascii="Times New Roman" w:hAnsi="Times New Roman" w:cs="Times New Roman"/>
          <w:sz w:val="28"/>
          <w:szCs w:val="28"/>
        </w:rPr>
      </w:pPr>
      <w:r>
        <w:rPr>
          <w:rFonts w:ascii="Times New Roman" w:hAnsi="Times New Roman" w:cs="Times New Roman"/>
          <w:sz w:val="28"/>
          <w:szCs w:val="28"/>
        </w:rPr>
        <w:t>17</w:t>
      </w:r>
      <w:r w:rsidRPr="00F21846">
        <w:rPr>
          <w:rFonts w:ascii="Times New Roman" w:hAnsi="Times New Roman" w:cs="Times New Roman"/>
          <w:sz w:val="28"/>
          <w:szCs w:val="28"/>
        </w:rPr>
        <w:t xml:space="preserve">) приложение 3 к Порядку учета бюджетных и денежных обязательств получателей средств бюджета </w:t>
      </w:r>
      <w:proofErr w:type="spellStart"/>
      <w:r w:rsidR="00CD6055" w:rsidRPr="00FA6E20">
        <w:rPr>
          <w:rFonts w:ascii="Times New Roman" w:hAnsi="Times New Roman" w:cs="Times New Roman"/>
          <w:color w:val="auto"/>
          <w:sz w:val="28"/>
          <w:szCs w:val="28"/>
        </w:rPr>
        <w:t>Большеколчевского</w:t>
      </w:r>
      <w:proofErr w:type="spellEnd"/>
      <w:r w:rsidRPr="005E6B48">
        <w:rPr>
          <w:rFonts w:ascii="Times New Roman" w:hAnsi="Times New Roman" w:cs="Times New Roman"/>
          <w:color w:val="FF0000"/>
          <w:sz w:val="28"/>
          <w:szCs w:val="28"/>
        </w:rPr>
        <w:t xml:space="preserve"> </w:t>
      </w:r>
      <w:r w:rsidRPr="005E6B48">
        <w:rPr>
          <w:rFonts w:ascii="Times New Roman" w:hAnsi="Times New Roman" w:cs="Times New Roman"/>
          <w:color w:val="auto"/>
          <w:sz w:val="28"/>
          <w:szCs w:val="28"/>
        </w:rPr>
        <w:t>сельского поселения</w:t>
      </w:r>
      <w:r w:rsidRPr="00F21846">
        <w:rPr>
          <w:rFonts w:ascii="Times New Roman" w:hAnsi="Times New Roman" w:cs="Times New Roman"/>
          <w:sz w:val="28"/>
          <w:szCs w:val="28"/>
        </w:rPr>
        <w:t xml:space="preserve"> изложить в новой редакции согласно приложению.</w:t>
      </w:r>
    </w:p>
    <w:p w:rsidR="00FA6E20" w:rsidRDefault="00CD6055" w:rsidP="006849E7">
      <w:pPr>
        <w:ind w:firstLine="709"/>
        <w:jc w:val="both"/>
        <w:rPr>
          <w:rFonts w:ascii="Times New Roman" w:hAnsi="Times New Roman" w:cs="Times New Roman"/>
          <w:sz w:val="28"/>
          <w:szCs w:val="28"/>
        </w:rPr>
      </w:pPr>
      <w:r w:rsidRPr="00FA6E20">
        <w:rPr>
          <w:rFonts w:ascii="Times New Roman" w:hAnsi="Times New Roman" w:cs="Times New Roman"/>
          <w:color w:val="auto"/>
          <w:sz w:val="28"/>
          <w:szCs w:val="28"/>
        </w:rPr>
        <w:t>2.</w:t>
      </w:r>
      <w:r w:rsidRPr="00FA6E20">
        <w:rPr>
          <w:rFonts w:ascii="Times New Roman" w:hAnsi="Times New Roman" w:cs="Times New Roman"/>
          <w:color w:val="auto"/>
          <w:sz w:val="28"/>
          <w:szCs w:val="28"/>
        </w:rPr>
        <w:tab/>
      </w:r>
      <w:r w:rsidRPr="00CD6055">
        <w:rPr>
          <w:rFonts w:ascii="Times New Roman" w:hAnsi="Times New Roman" w:cs="Times New Roman"/>
          <w:sz w:val="28"/>
          <w:szCs w:val="28"/>
        </w:rPr>
        <w:t xml:space="preserve">Настоящее постановление вступает в силу со дня его официального опубликования в сетевом издании «Официальный сайт администрации </w:t>
      </w:r>
      <w:proofErr w:type="spellStart"/>
      <w:r w:rsidRPr="00CD6055">
        <w:rPr>
          <w:rFonts w:ascii="Times New Roman" w:hAnsi="Times New Roman" w:cs="Times New Roman"/>
          <w:sz w:val="28"/>
          <w:szCs w:val="28"/>
        </w:rPr>
        <w:t>Кромского</w:t>
      </w:r>
      <w:proofErr w:type="spellEnd"/>
      <w:r w:rsidRPr="00CD6055">
        <w:rPr>
          <w:rFonts w:ascii="Times New Roman" w:hAnsi="Times New Roman" w:cs="Times New Roman"/>
          <w:sz w:val="28"/>
          <w:szCs w:val="28"/>
        </w:rPr>
        <w:t xml:space="preserve"> района Орловской области» (https:adm-krom.ru).       </w:t>
      </w:r>
    </w:p>
    <w:p w:rsidR="006849E7" w:rsidRPr="00D82A4E" w:rsidRDefault="006849E7" w:rsidP="006849E7">
      <w:pPr>
        <w:ind w:firstLine="709"/>
        <w:jc w:val="both"/>
        <w:rPr>
          <w:rFonts w:ascii="Times New Roman" w:hAnsi="Times New Roman" w:cs="Times New Roman"/>
          <w:color w:val="auto"/>
          <w:sz w:val="28"/>
          <w:szCs w:val="28"/>
        </w:rPr>
      </w:pPr>
      <w:r w:rsidRPr="00FA6E20">
        <w:rPr>
          <w:rFonts w:ascii="Times New Roman" w:hAnsi="Times New Roman" w:cs="Times New Roman"/>
          <w:color w:val="auto"/>
          <w:sz w:val="28"/>
          <w:szCs w:val="28"/>
        </w:rPr>
        <w:t>3.</w:t>
      </w:r>
      <w:r w:rsidRPr="00FA6E20">
        <w:rPr>
          <w:rFonts w:ascii="Times New Roman" w:hAnsi="Times New Roman" w:cs="Times New Roman"/>
          <w:color w:val="auto"/>
          <w:sz w:val="28"/>
          <w:szCs w:val="28"/>
        </w:rPr>
        <w:tab/>
      </w:r>
      <w:proofErr w:type="gramStart"/>
      <w:r w:rsidRPr="00FA6E20">
        <w:rPr>
          <w:rFonts w:ascii="Times New Roman" w:hAnsi="Times New Roman" w:cs="Times New Roman"/>
          <w:color w:val="auto"/>
          <w:sz w:val="28"/>
          <w:szCs w:val="28"/>
        </w:rPr>
        <w:t>Контроль за</w:t>
      </w:r>
      <w:proofErr w:type="gramEnd"/>
      <w:r w:rsidRPr="00FA6E20">
        <w:rPr>
          <w:rFonts w:ascii="Times New Roman" w:hAnsi="Times New Roman" w:cs="Times New Roman"/>
          <w:color w:val="auto"/>
          <w:sz w:val="28"/>
          <w:szCs w:val="28"/>
        </w:rPr>
        <w:t xml:space="preserve"> исполнением настоящего постановления возложить на бухгалтера</w:t>
      </w:r>
      <w:r w:rsidR="00CD6055" w:rsidRPr="00FA6E20">
        <w:rPr>
          <w:rFonts w:ascii="Times New Roman" w:hAnsi="Times New Roman" w:cs="Times New Roman"/>
          <w:color w:val="auto"/>
          <w:sz w:val="28"/>
          <w:szCs w:val="28"/>
        </w:rPr>
        <w:t xml:space="preserve"> Лебедеву Н.Н.</w:t>
      </w:r>
    </w:p>
    <w:p w:rsidR="006849E7" w:rsidRDefault="006849E7" w:rsidP="00734BF4">
      <w:pPr>
        <w:pStyle w:val="ConsPlusNormal"/>
        <w:ind w:firstLine="540"/>
        <w:jc w:val="both"/>
        <w:rPr>
          <w:rFonts w:ascii="Times New Roman" w:hAnsi="Times New Roman" w:cs="Times New Roman"/>
          <w:sz w:val="28"/>
          <w:szCs w:val="28"/>
        </w:rPr>
      </w:pPr>
    </w:p>
    <w:p w:rsidR="006849E7" w:rsidRDefault="006849E7" w:rsidP="00734BF4">
      <w:pPr>
        <w:pStyle w:val="ConsPlusNormal"/>
        <w:ind w:firstLine="540"/>
        <w:jc w:val="both"/>
        <w:rPr>
          <w:rFonts w:ascii="Times New Roman" w:hAnsi="Times New Roman" w:cs="Times New Roman"/>
          <w:sz w:val="28"/>
          <w:szCs w:val="28"/>
        </w:rPr>
      </w:pPr>
    </w:p>
    <w:p w:rsidR="00FA6E20" w:rsidRPr="00FA6E20" w:rsidRDefault="00FA6E20" w:rsidP="00FA6E20">
      <w:pPr>
        <w:rPr>
          <w:rFonts w:ascii="Times New Roman" w:hAnsi="Times New Roman" w:cs="Times New Roman"/>
          <w:sz w:val="28"/>
          <w:szCs w:val="28"/>
        </w:rPr>
      </w:pPr>
      <w:r w:rsidRPr="00FA6E20">
        <w:rPr>
          <w:rFonts w:ascii="Times New Roman" w:hAnsi="Times New Roman" w:cs="Times New Roman"/>
          <w:sz w:val="28"/>
          <w:szCs w:val="28"/>
        </w:rPr>
        <w:t xml:space="preserve">Глава администрации </w:t>
      </w:r>
      <w:proofErr w:type="spellStart"/>
      <w:r w:rsidRPr="00FA6E20">
        <w:rPr>
          <w:rFonts w:ascii="Times New Roman" w:hAnsi="Times New Roman" w:cs="Times New Roman"/>
          <w:sz w:val="28"/>
          <w:szCs w:val="28"/>
        </w:rPr>
        <w:t>Большеколчевского</w:t>
      </w:r>
      <w:proofErr w:type="spellEnd"/>
    </w:p>
    <w:p w:rsidR="00FA6E20" w:rsidRPr="00FA6E20" w:rsidRDefault="00FA6E20" w:rsidP="00FA6E20">
      <w:pPr>
        <w:rPr>
          <w:rFonts w:ascii="Times New Roman" w:hAnsi="Times New Roman" w:cs="Times New Roman"/>
          <w:sz w:val="28"/>
          <w:szCs w:val="28"/>
        </w:rPr>
      </w:pPr>
      <w:r w:rsidRPr="00FA6E20">
        <w:rPr>
          <w:rFonts w:ascii="Times New Roman" w:hAnsi="Times New Roman" w:cs="Times New Roman"/>
          <w:sz w:val="28"/>
          <w:szCs w:val="28"/>
        </w:rPr>
        <w:t xml:space="preserve">сельского поселения </w:t>
      </w:r>
      <w:proofErr w:type="spellStart"/>
      <w:r w:rsidRPr="00FA6E20">
        <w:rPr>
          <w:rFonts w:ascii="Times New Roman" w:hAnsi="Times New Roman" w:cs="Times New Roman"/>
          <w:sz w:val="28"/>
          <w:szCs w:val="28"/>
        </w:rPr>
        <w:t>Кромского</w:t>
      </w:r>
      <w:proofErr w:type="spellEnd"/>
    </w:p>
    <w:p w:rsidR="00E760DD" w:rsidRPr="00734BF4" w:rsidRDefault="00FA6E20" w:rsidP="00FA6E20">
      <w:pPr>
        <w:rPr>
          <w:rFonts w:ascii="Times New Roman" w:hAnsi="Times New Roman" w:cs="Times New Roman"/>
          <w:sz w:val="28"/>
          <w:szCs w:val="28"/>
        </w:rPr>
      </w:pPr>
      <w:r w:rsidRPr="00FA6E20">
        <w:rPr>
          <w:rFonts w:ascii="Times New Roman" w:hAnsi="Times New Roman" w:cs="Times New Roman"/>
          <w:sz w:val="28"/>
          <w:szCs w:val="28"/>
        </w:rPr>
        <w:t xml:space="preserve"> района Орловской области                                                       </w:t>
      </w:r>
      <w:proofErr w:type="spellStart"/>
      <w:r w:rsidR="00CD6055">
        <w:rPr>
          <w:rFonts w:ascii="Times New Roman" w:hAnsi="Times New Roman" w:cs="Times New Roman"/>
          <w:sz w:val="28"/>
          <w:szCs w:val="28"/>
        </w:rPr>
        <w:t>Т.В.Мартынова</w:t>
      </w:r>
      <w:proofErr w:type="spellEnd"/>
    </w:p>
    <w:p w:rsidR="00D0332E" w:rsidRDefault="00D0332E" w:rsidP="006849E7">
      <w:pPr>
        <w:ind w:left="6096"/>
        <w:jc w:val="center"/>
        <w:rPr>
          <w:rFonts w:ascii="Times New Roman" w:hAnsi="Times New Roman" w:cs="Times New Roman"/>
          <w:sz w:val="28"/>
          <w:szCs w:val="28"/>
        </w:rPr>
      </w:pPr>
    </w:p>
    <w:p w:rsidR="00D0332E" w:rsidRDefault="00D0332E"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bookmarkStart w:id="0" w:name="_GoBack"/>
      <w:bookmarkEnd w:id="0"/>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A6E20" w:rsidRDefault="00FA6E20" w:rsidP="006849E7">
      <w:pPr>
        <w:ind w:left="6096"/>
        <w:jc w:val="center"/>
        <w:rPr>
          <w:rFonts w:ascii="Times New Roman" w:hAnsi="Times New Roman" w:cs="Times New Roman"/>
          <w:sz w:val="28"/>
          <w:szCs w:val="28"/>
        </w:rPr>
      </w:pPr>
    </w:p>
    <w:p w:rsidR="00F874D4" w:rsidRDefault="00F874D4" w:rsidP="00F874D4">
      <w:pPr>
        <w:rPr>
          <w:rFonts w:ascii="Times New Roman" w:hAnsi="Times New Roman" w:cs="Times New Roman"/>
          <w:sz w:val="28"/>
          <w:szCs w:val="28"/>
        </w:rPr>
      </w:pPr>
    </w:p>
    <w:p w:rsidR="006849E7" w:rsidRPr="006105C7" w:rsidRDefault="00F874D4" w:rsidP="00F874D4">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49E7" w:rsidRPr="006105C7">
        <w:rPr>
          <w:rFonts w:ascii="Times New Roman" w:hAnsi="Times New Roman" w:cs="Times New Roman"/>
          <w:sz w:val="28"/>
          <w:szCs w:val="28"/>
        </w:rPr>
        <w:t>Приложение</w:t>
      </w:r>
    </w:p>
    <w:p w:rsidR="00FA327F" w:rsidRDefault="006849E7" w:rsidP="006849E7">
      <w:pPr>
        <w:ind w:left="6096"/>
        <w:jc w:val="center"/>
        <w:rPr>
          <w:rFonts w:ascii="Times New Roman" w:hAnsi="Times New Roman" w:cs="Times New Roman"/>
          <w:sz w:val="28"/>
          <w:szCs w:val="28"/>
        </w:rPr>
      </w:pPr>
      <w:r w:rsidRPr="006105C7">
        <w:rPr>
          <w:rFonts w:ascii="Times New Roman" w:hAnsi="Times New Roman" w:cs="Times New Roman"/>
          <w:sz w:val="28"/>
          <w:szCs w:val="28"/>
        </w:rPr>
        <w:t xml:space="preserve">к </w:t>
      </w:r>
      <w:r>
        <w:rPr>
          <w:rFonts w:ascii="Times New Roman" w:hAnsi="Times New Roman" w:cs="Times New Roman"/>
          <w:sz w:val="28"/>
          <w:szCs w:val="28"/>
        </w:rPr>
        <w:t>Постановлению</w:t>
      </w:r>
    </w:p>
    <w:p w:rsidR="006849E7" w:rsidRPr="00F874D4" w:rsidRDefault="00F874D4" w:rsidP="006849E7">
      <w:pPr>
        <w:ind w:left="6096"/>
        <w:jc w:val="center"/>
        <w:rPr>
          <w:rFonts w:ascii="Times New Roman" w:hAnsi="Times New Roman" w:cs="Times New Roman"/>
          <w:color w:val="auto"/>
          <w:sz w:val="28"/>
          <w:szCs w:val="28"/>
        </w:rPr>
      </w:pPr>
      <w:r w:rsidRPr="00F874D4">
        <w:rPr>
          <w:rFonts w:ascii="Times New Roman" w:hAnsi="Times New Roman" w:cs="Times New Roman"/>
          <w:color w:val="auto"/>
          <w:sz w:val="28"/>
          <w:szCs w:val="28"/>
        </w:rPr>
        <w:t>от «26</w:t>
      </w:r>
      <w:r w:rsidR="006849E7" w:rsidRPr="00F874D4">
        <w:rPr>
          <w:rFonts w:ascii="Times New Roman" w:hAnsi="Times New Roman" w:cs="Times New Roman"/>
          <w:color w:val="auto"/>
          <w:sz w:val="28"/>
          <w:szCs w:val="28"/>
        </w:rPr>
        <w:t xml:space="preserve">» </w:t>
      </w:r>
      <w:r w:rsidRPr="00F874D4">
        <w:rPr>
          <w:rStyle w:val="5"/>
          <w:rFonts w:eastAsia="Arial Unicode MS"/>
          <w:color w:val="auto"/>
          <w:sz w:val="28"/>
          <w:szCs w:val="28"/>
        </w:rPr>
        <w:t>мая</w:t>
      </w:r>
      <w:r w:rsidR="006849E7" w:rsidRPr="00F874D4">
        <w:rPr>
          <w:rFonts w:ascii="Times New Roman" w:hAnsi="Times New Roman" w:cs="Times New Roman"/>
          <w:color w:val="auto"/>
          <w:sz w:val="28"/>
          <w:szCs w:val="28"/>
        </w:rPr>
        <w:t xml:space="preserve"> 202</w:t>
      </w:r>
      <w:r w:rsidRPr="00F874D4">
        <w:rPr>
          <w:rFonts w:ascii="Times New Roman" w:hAnsi="Times New Roman" w:cs="Times New Roman"/>
          <w:color w:val="auto"/>
          <w:sz w:val="28"/>
          <w:szCs w:val="28"/>
        </w:rPr>
        <w:t>5</w:t>
      </w:r>
      <w:r w:rsidR="006849E7" w:rsidRPr="00F874D4">
        <w:rPr>
          <w:rFonts w:ascii="Times New Roman" w:hAnsi="Times New Roman" w:cs="Times New Roman"/>
          <w:color w:val="auto"/>
          <w:sz w:val="28"/>
          <w:szCs w:val="28"/>
        </w:rPr>
        <w:t xml:space="preserve"> года № </w:t>
      </w:r>
      <w:r w:rsidRPr="00F874D4">
        <w:rPr>
          <w:rFonts w:ascii="Times New Roman" w:hAnsi="Times New Roman" w:cs="Times New Roman"/>
          <w:color w:val="auto"/>
          <w:sz w:val="28"/>
          <w:szCs w:val="28"/>
        </w:rPr>
        <w:t>18</w:t>
      </w:r>
    </w:p>
    <w:p w:rsidR="006849E7" w:rsidRDefault="006849E7" w:rsidP="006849E7">
      <w:pPr>
        <w:jc w:val="center"/>
        <w:rPr>
          <w:rFonts w:ascii="Times New Roman" w:hAnsi="Times New Roman" w:cs="Times New Roman"/>
          <w:sz w:val="28"/>
          <w:szCs w:val="28"/>
        </w:rPr>
      </w:pPr>
    </w:p>
    <w:p w:rsidR="006849E7" w:rsidRDefault="006849E7" w:rsidP="006849E7">
      <w:pPr>
        <w:jc w:val="center"/>
        <w:rPr>
          <w:rFonts w:ascii="Times New Roman" w:hAnsi="Times New Roman" w:cs="Times New Roman"/>
          <w:sz w:val="28"/>
          <w:szCs w:val="28"/>
        </w:rPr>
      </w:pPr>
    </w:p>
    <w:p w:rsidR="006849E7" w:rsidRPr="006105C7" w:rsidRDefault="006849E7" w:rsidP="006849E7">
      <w:pPr>
        <w:ind w:left="5529"/>
        <w:jc w:val="center"/>
        <w:rPr>
          <w:rFonts w:ascii="Times New Roman" w:hAnsi="Times New Roman" w:cs="Times New Roman"/>
          <w:sz w:val="28"/>
          <w:szCs w:val="28"/>
        </w:rPr>
      </w:pPr>
      <w:r w:rsidRPr="006105C7">
        <w:rPr>
          <w:rFonts w:ascii="Times New Roman" w:hAnsi="Times New Roman" w:cs="Times New Roman"/>
          <w:sz w:val="28"/>
          <w:szCs w:val="28"/>
        </w:rPr>
        <w:t>Приложение 3</w:t>
      </w:r>
    </w:p>
    <w:p w:rsidR="006849E7" w:rsidRDefault="006849E7" w:rsidP="006849E7">
      <w:pPr>
        <w:ind w:left="5529"/>
        <w:jc w:val="center"/>
        <w:rPr>
          <w:rFonts w:ascii="Times New Roman" w:hAnsi="Times New Roman" w:cs="Times New Roman"/>
          <w:sz w:val="28"/>
          <w:szCs w:val="28"/>
        </w:rPr>
      </w:pPr>
      <w:r w:rsidRPr="006105C7">
        <w:rPr>
          <w:rFonts w:ascii="Times New Roman" w:hAnsi="Times New Roman" w:cs="Times New Roman"/>
          <w:sz w:val="28"/>
          <w:szCs w:val="28"/>
        </w:rPr>
        <w:t>к Порядку учета бюджетных и денежных</w:t>
      </w:r>
      <w:r>
        <w:rPr>
          <w:rFonts w:ascii="Times New Roman" w:hAnsi="Times New Roman" w:cs="Times New Roman"/>
          <w:sz w:val="28"/>
          <w:szCs w:val="28"/>
        </w:rPr>
        <w:t xml:space="preserve"> </w:t>
      </w:r>
      <w:r w:rsidRPr="006105C7">
        <w:rPr>
          <w:rFonts w:ascii="Times New Roman" w:hAnsi="Times New Roman" w:cs="Times New Roman"/>
          <w:sz w:val="28"/>
          <w:szCs w:val="28"/>
        </w:rPr>
        <w:t xml:space="preserve">обязательств получателей средств </w:t>
      </w:r>
      <w:r w:rsidRPr="005D1777">
        <w:rPr>
          <w:rFonts w:ascii="Times New Roman" w:hAnsi="Times New Roman" w:cs="Times New Roman"/>
          <w:color w:val="auto"/>
          <w:sz w:val="28"/>
          <w:szCs w:val="28"/>
        </w:rPr>
        <w:t xml:space="preserve">бюджета </w:t>
      </w:r>
      <w:proofErr w:type="spellStart"/>
      <w:r w:rsidR="00CD6055" w:rsidRPr="00FA6E20">
        <w:rPr>
          <w:rFonts w:ascii="Times New Roman" w:hAnsi="Times New Roman" w:cs="Times New Roman"/>
          <w:color w:val="auto"/>
          <w:sz w:val="28"/>
          <w:szCs w:val="28"/>
        </w:rPr>
        <w:t>Большеколчевского</w:t>
      </w:r>
      <w:proofErr w:type="spellEnd"/>
      <w:r w:rsidRPr="005D1777">
        <w:rPr>
          <w:rFonts w:ascii="Times New Roman" w:hAnsi="Times New Roman" w:cs="Times New Roman"/>
          <w:color w:val="auto"/>
          <w:sz w:val="28"/>
          <w:szCs w:val="28"/>
        </w:rPr>
        <w:t xml:space="preserve"> </w:t>
      </w:r>
      <w:r w:rsidRPr="006105C7">
        <w:rPr>
          <w:rFonts w:ascii="Times New Roman" w:hAnsi="Times New Roman" w:cs="Times New Roman"/>
          <w:sz w:val="28"/>
          <w:szCs w:val="28"/>
        </w:rPr>
        <w:t>сельского поселения</w:t>
      </w:r>
      <w:r w:rsidR="00CD6055">
        <w:rPr>
          <w:rFonts w:ascii="Times New Roman" w:hAnsi="Times New Roman" w:cs="Times New Roman"/>
          <w:sz w:val="28"/>
          <w:szCs w:val="28"/>
        </w:rPr>
        <w:t xml:space="preserve"> </w:t>
      </w:r>
      <w:proofErr w:type="spellStart"/>
      <w:r w:rsidR="00CD6055">
        <w:rPr>
          <w:rFonts w:ascii="Times New Roman" w:hAnsi="Times New Roman" w:cs="Times New Roman"/>
          <w:sz w:val="28"/>
          <w:szCs w:val="28"/>
        </w:rPr>
        <w:t>Кромского</w:t>
      </w:r>
      <w:proofErr w:type="spellEnd"/>
      <w:r w:rsidR="00CD6055">
        <w:rPr>
          <w:rFonts w:ascii="Times New Roman" w:hAnsi="Times New Roman" w:cs="Times New Roman"/>
          <w:sz w:val="28"/>
          <w:szCs w:val="28"/>
        </w:rPr>
        <w:t xml:space="preserve"> района Орловской области</w:t>
      </w:r>
    </w:p>
    <w:p w:rsidR="006849E7" w:rsidRPr="006105C7" w:rsidRDefault="006849E7" w:rsidP="006849E7">
      <w:pPr>
        <w:ind w:left="5529"/>
        <w:jc w:val="center"/>
        <w:rPr>
          <w:rFonts w:ascii="Times New Roman" w:hAnsi="Times New Roman" w:cs="Times New Roman"/>
          <w:sz w:val="28"/>
          <w:szCs w:val="28"/>
        </w:rPr>
      </w:pPr>
    </w:p>
    <w:p w:rsidR="006849E7" w:rsidRPr="006105C7" w:rsidRDefault="006849E7" w:rsidP="006849E7">
      <w:pPr>
        <w:jc w:val="center"/>
        <w:rPr>
          <w:rFonts w:ascii="Times New Roman" w:hAnsi="Times New Roman" w:cs="Times New Roman"/>
          <w:sz w:val="28"/>
          <w:szCs w:val="28"/>
        </w:rPr>
      </w:pPr>
      <w:r w:rsidRPr="006105C7">
        <w:rPr>
          <w:rFonts w:ascii="Times New Roman" w:hAnsi="Times New Roman" w:cs="Times New Roman"/>
          <w:sz w:val="28"/>
          <w:szCs w:val="28"/>
        </w:rPr>
        <w:t>Перечень</w:t>
      </w:r>
    </w:p>
    <w:p w:rsidR="006849E7" w:rsidRPr="006105C7" w:rsidRDefault="006849E7" w:rsidP="006849E7">
      <w:pPr>
        <w:jc w:val="center"/>
        <w:rPr>
          <w:rFonts w:ascii="Times New Roman" w:hAnsi="Times New Roman" w:cs="Times New Roman"/>
          <w:sz w:val="28"/>
          <w:szCs w:val="28"/>
        </w:rPr>
      </w:pPr>
      <w:r w:rsidRPr="006105C7">
        <w:rPr>
          <w:rFonts w:ascii="Times New Roman" w:hAnsi="Times New Roman" w:cs="Times New Roman"/>
          <w:sz w:val="28"/>
          <w:szCs w:val="28"/>
        </w:rPr>
        <w:t>документов, на основании которых возникают бюджетные обязательства получателей</w:t>
      </w:r>
      <w:r>
        <w:rPr>
          <w:rFonts w:ascii="Times New Roman" w:hAnsi="Times New Roman" w:cs="Times New Roman"/>
          <w:sz w:val="28"/>
          <w:szCs w:val="28"/>
        </w:rPr>
        <w:t xml:space="preserve"> </w:t>
      </w:r>
      <w:r w:rsidRPr="006105C7">
        <w:rPr>
          <w:rFonts w:ascii="Times New Roman" w:hAnsi="Times New Roman" w:cs="Times New Roman"/>
          <w:sz w:val="28"/>
          <w:szCs w:val="28"/>
        </w:rPr>
        <w:t xml:space="preserve">средств </w:t>
      </w:r>
      <w:r w:rsidRPr="00FA6E20">
        <w:rPr>
          <w:rFonts w:ascii="Times New Roman" w:hAnsi="Times New Roman" w:cs="Times New Roman"/>
          <w:sz w:val="28"/>
          <w:szCs w:val="28"/>
        </w:rPr>
        <w:t xml:space="preserve">бюджета </w:t>
      </w:r>
      <w:proofErr w:type="spellStart"/>
      <w:r w:rsidR="00CD6055" w:rsidRPr="00FA6E20">
        <w:rPr>
          <w:rFonts w:ascii="Times New Roman" w:hAnsi="Times New Roman" w:cs="Times New Roman"/>
          <w:color w:val="auto"/>
          <w:sz w:val="28"/>
          <w:szCs w:val="28"/>
        </w:rPr>
        <w:t>Большеколчевского</w:t>
      </w:r>
      <w:proofErr w:type="spellEnd"/>
      <w:r w:rsidRPr="006105C7">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Кромског</w:t>
      </w:r>
      <w:r w:rsidRPr="006105C7">
        <w:rPr>
          <w:rFonts w:ascii="Times New Roman" w:hAnsi="Times New Roman" w:cs="Times New Roman"/>
          <w:sz w:val="28"/>
          <w:szCs w:val="28"/>
        </w:rPr>
        <w:t>о</w:t>
      </w:r>
      <w:proofErr w:type="spellEnd"/>
      <w:r w:rsidRPr="006105C7">
        <w:rPr>
          <w:rFonts w:ascii="Times New Roman" w:hAnsi="Times New Roman" w:cs="Times New Roman"/>
          <w:sz w:val="28"/>
          <w:szCs w:val="28"/>
        </w:rPr>
        <w:t xml:space="preserve"> района Орловской области и документов, подтверждающих возникновение денежных</w:t>
      </w:r>
      <w:r>
        <w:rPr>
          <w:rFonts w:ascii="Times New Roman" w:hAnsi="Times New Roman" w:cs="Times New Roman"/>
          <w:sz w:val="28"/>
          <w:szCs w:val="28"/>
        </w:rPr>
        <w:t xml:space="preserve"> </w:t>
      </w:r>
      <w:r w:rsidRPr="006105C7">
        <w:rPr>
          <w:rFonts w:ascii="Times New Roman" w:hAnsi="Times New Roman" w:cs="Times New Roman"/>
          <w:sz w:val="28"/>
          <w:szCs w:val="28"/>
        </w:rPr>
        <w:t>обязательств получателей средств местного бюджета</w:t>
      </w:r>
    </w:p>
    <w:p w:rsidR="006849E7" w:rsidRDefault="006849E7" w:rsidP="00734BF4">
      <w:pPr>
        <w:pStyle w:val="ConsPlusNormal"/>
        <w:jc w:val="right"/>
        <w:outlineLvl w:val="0"/>
        <w:rPr>
          <w:rFonts w:ascii="Times New Roman" w:hAnsi="Times New Roman" w:cs="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3969"/>
        <w:gridCol w:w="5103"/>
      </w:tblGrid>
      <w:tr w:rsidR="00E760DD" w:rsidRPr="00734BF4" w:rsidTr="006849E7">
        <w:tc>
          <w:tcPr>
            <w:tcW w:w="1129" w:type="dxa"/>
          </w:tcPr>
          <w:p w:rsidR="00E760DD" w:rsidRPr="00734BF4" w:rsidRDefault="00E760DD" w:rsidP="00734BF4">
            <w:pPr>
              <w:pStyle w:val="ConsPlusNormal"/>
              <w:jc w:val="center"/>
              <w:rPr>
                <w:rFonts w:ascii="Times New Roman" w:hAnsi="Times New Roman" w:cs="Times New Roman"/>
                <w:sz w:val="28"/>
                <w:szCs w:val="28"/>
              </w:rPr>
            </w:pPr>
            <w:bookmarkStart w:id="1" w:name="P123"/>
            <w:bookmarkEnd w:id="1"/>
            <w:r w:rsidRPr="00734BF4">
              <w:rPr>
                <w:rFonts w:ascii="Times New Roman" w:hAnsi="Times New Roman" w:cs="Times New Roman"/>
                <w:sz w:val="28"/>
                <w:szCs w:val="28"/>
              </w:rPr>
              <w:t>N п/п</w:t>
            </w:r>
          </w:p>
        </w:tc>
        <w:tc>
          <w:tcPr>
            <w:tcW w:w="3969" w:type="dxa"/>
          </w:tcPr>
          <w:p w:rsidR="00E760DD" w:rsidRPr="00734BF4" w:rsidRDefault="00E760DD" w:rsidP="006849E7">
            <w:pPr>
              <w:pStyle w:val="ConsPlusNormal"/>
              <w:jc w:val="center"/>
              <w:rPr>
                <w:rFonts w:ascii="Times New Roman" w:hAnsi="Times New Roman" w:cs="Times New Roman"/>
                <w:sz w:val="28"/>
                <w:szCs w:val="28"/>
              </w:rPr>
            </w:pPr>
            <w:r w:rsidRPr="00734BF4">
              <w:rPr>
                <w:rFonts w:ascii="Times New Roman" w:hAnsi="Times New Roman" w:cs="Times New Roman"/>
                <w:sz w:val="28"/>
                <w:szCs w:val="28"/>
              </w:rPr>
              <w:t xml:space="preserve">Документ, на основании которого возникает бюджетное обязательство получателя средств </w:t>
            </w:r>
            <w:r w:rsidR="006849E7">
              <w:rPr>
                <w:rFonts w:ascii="Times New Roman" w:hAnsi="Times New Roman" w:cs="Times New Roman"/>
                <w:color w:val="000000" w:themeColor="text1"/>
                <w:sz w:val="28"/>
                <w:szCs w:val="28"/>
              </w:rPr>
              <w:t>местного</w:t>
            </w:r>
            <w:r w:rsidRPr="006849E7">
              <w:rPr>
                <w:rFonts w:ascii="Times New Roman" w:hAnsi="Times New Roman" w:cs="Times New Roman"/>
                <w:color w:val="000000" w:themeColor="text1"/>
                <w:sz w:val="28"/>
                <w:szCs w:val="28"/>
              </w:rPr>
              <w:t xml:space="preserve"> бюджета</w:t>
            </w:r>
          </w:p>
        </w:tc>
        <w:tc>
          <w:tcPr>
            <w:tcW w:w="5103" w:type="dxa"/>
          </w:tcPr>
          <w:p w:rsidR="00E760DD" w:rsidRPr="00734BF4" w:rsidRDefault="00E760DD" w:rsidP="00734BF4">
            <w:pPr>
              <w:pStyle w:val="ConsPlusNormal"/>
              <w:jc w:val="center"/>
              <w:rPr>
                <w:rFonts w:ascii="Times New Roman" w:hAnsi="Times New Roman" w:cs="Times New Roman"/>
                <w:sz w:val="28"/>
                <w:szCs w:val="28"/>
              </w:rPr>
            </w:pPr>
            <w:r w:rsidRPr="00734BF4">
              <w:rPr>
                <w:rFonts w:ascii="Times New Roman" w:hAnsi="Times New Roman" w:cs="Times New Roman"/>
                <w:sz w:val="28"/>
                <w:szCs w:val="28"/>
              </w:rPr>
              <w:t xml:space="preserve">Документ, подтверждающий возникновение денежного обязательства получателя средств </w:t>
            </w:r>
            <w:r w:rsidR="006849E7" w:rsidRPr="006849E7">
              <w:rPr>
                <w:rFonts w:ascii="Times New Roman" w:hAnsi="Times New Roman" w:cs="Times New Roman"/>
                <w:sz w:val="28"/>
                <w:szCs w:val="28"/>
              </w:rPr>
              <w:t>местного бюджета</w:t>
            </w:r>
          </w:p>
        </w:tc>
      </w:tr>
      <w:tr w:rsidR="00E760DD" w:rsidRPr="00734BF4" w:rsidTr="006849E7">
        <w:tc>
          <w:tcPr>
            <w:tcW w:w="1129" w:type="dxa"/>
          </w:tcPr>
          <w:p w:rsidR="00E760DD" w:rsidRPr="00734BF4" w:rsidRDefault="00E760DD" w:rsidP="00734BF4">
            <w:pPr>
              <w:pStyle w:val="ConsPlusNormal"/>
              <w:jc w:val="center"/>
              <w:rPr>
                <w:rFonts w:ascii="Times New Roman" w:hAnsi="Times New Roman" w:cs="Times New Roman"/>
                <w:sz w:val="28"/>
                <w:szCs w:val="28"/>
              </w:rPr>
            </w:pPr>
            <w:r w:rsidRPr="00734BF4">
              <w:rPr>
                <w:rFonts w:ascii="Times New Roman" w:hAnsi="Times New Roman" w:cs="Times New Roman"/>
                <w:sz w:val="28"/>
                <w:szCs w:val="28"/>
              </w:rPr>
              <w:t>1</w:t>
            </w:r>
          </w:p>
        </w:tc>
        <w:tc>
          <w:tcPr>
            <w:tcW w:w="3969" w:type="dxa"/>
          </w:tcPr>
          <w:p w:rsidR="00E760DD" w:rsidRPr="00734BF4" w:rsidRDefault="00E760DD" w:rsidP="00734BF4">
            <w:pPr>
              <w:pStyle w:val="ConsPlusNormal"/>
              <w:jc w:val="center"/>
              <w:rPr>
                <w:rFonts w:ascii="Times New Roman" w:hAnsi="Times New Roman" w:cs="Times New Roman"/>
                <w:sz w:val="28"/>
                <w:szCs w:val="28"/>
              </w:rPr>
            </w:pPr>
            <w:r w:rsidRPr="00734BF4">
              <w:rPr>
                <w:rFonts w:ascii="Times New Roman" w:hAnsi="Times New Roman" w:cs="Times New Roman"/>
                <w:sz w:val="28"/>
                <w:szCs w:val="28"/>
              </w:rPr>
              <w:t>2</w:t>
            </w:r>
          </w:p>
        </w:tc>
        <w:tc>
          <w:tcPr>
            <w:tcW w:w="5103" w:type="dxa"/>
          </w:tcPr>
          <w:p w:rsidR="00E760DD" w:rsidRPr="00734BF4" w:rsidRDefault="00E760DD" w:rsidP="00734BF4">
            <w:pPr>
              <w:pStyle w:val="ConsPlusNormal"/>
              <w:jc w:val="center"/>
              <w:rPr>
                <w:rFonts w:ascii="Times New Roman" w:hAnsi="Times New Roman" w:cs="Times New Roman"/>
                <w:sz w:val="28"/>
                <w:szCs w:val="28"/>
              </w:rPr>
            </w:pPr>
            <w:r w:rsidRPr="00734BF4">
              <w:rPr>
                <w:rFonts w:ascii="Times New Roman" w:hAnsi="Times New Roman" w:cs="Times New Roman"/>
                <w:sz w:val="28"/>
                <w:szCs w:val="28"/>
              </w:rPr>
              <w:t>3</w:t>
            </w:r>
          </w:p>
        </w:tc>
      </w:tr>
      <w:tr w:rsidR="00E760DD" w:rsidRPr="00734BF4" w:rsidTr="006849E7">
        <w:tc>
          <w:tcPr>
            <w:tcW w:w="1129"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1.</w:t>
            </w:r>
          </w:p>
        </w:tc>
        <w:tc>
          <w:tcPr>
            <w:tcW w:w="3969"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Извещение об осуществлении закупки</w:t>
            </w: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Формирование денежного обязательства не предусматривается</w:t>
            </w:r>
          </w:p>
        </w:tc>
      </w:tr>
      <w:tr w:rsidR="00E760DD" w:rsidRPr="00734BF4" w:rsidTr="006849E7">
        <w:tc>
          <w:tcPr>
            <w:tcW w:w="1129"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2.</w:t>
            </w:r>
          </w:p>
        </w:tc>
        <w:tc>
          <w:tcPr>
            <w:tcW w:w="3969"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Приглашение принять участие в определении поставщика (подрядчика, исполнителя)</w:t>
            </w: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Формирование денежного обязательства не предусматривается</w:t>
            </w:r>
          </w:p>
        </w:tc>
      </w:tr>
      <w:tr w:rsidR="00E760DD" w:rsidRPr="00734BF4" w:rsidTr="006849E7">
        <w:tc>
          <w:tcPr>
            <w:tcW w:w="1129" w:type="dxa"/>
            <w:vMerge w:val="restart"/>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3.</w:t>
            </w:r>
          </w:p>
        </w:tc>
        <w:tc>
          <w:tcPr>
            <w:tcW w:w="3969" w:type="dxa"/>
            <w:vMerge w:val="restart"/>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Государственный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 за исключением государственных контрактов, указанных в пункте 13 настоящего Перечня</w:t>
            </w: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Акт выполненных работ</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Акт об оказании услуг</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Акт приема-передачи</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 если условиями такого государственного контракта (договора) не предусмотрено предоставление </w:t>
            </w:r>
            <w:r w:rsidRPr="00734BF4">
              <w:rPr>
                <w:rFonts w:ascii="Times New Roman" w:hAnsi="Times New Roman" w:cs="Times New Roman"/>
                <w:sz w:val="28"/>
                <w:szCs w:val="28"/>
              </w:rPr>
              <w:lastRenderedPageBreak/>
              <w:t>документов для оплаты денежных обязательств при осуществлении авансовых платежей (внесении арендной платы)</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Документ о приемке поставленных товаров, выполненных работ (их результатов, в том числе этапов), оказанных услуг, в том числе в электронной форме</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Справка-расчет или иной документ, являющийся основанием для оплаты неустойки</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Счет</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Счет-фактура</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Товарная накладная (унифицированная </w:t>
            </w:r>
            <w:hyperlink r:id="rId39">
              <w:r w:rsidRPr="006849E7">
                <w:rPr>
                  <w:rFonts w:ascii="Times New Roman" w:hAnsi="Times New Roman" w:cs="Times New Roman"/>
                  <w:color w:val="000000" w:themeColor="text1"/>
                  <w:sz w:val="28"/>
                  <w:szCs w:val="28"/>
                </w:rPr>
                <w:t>форма N ТОРГ-12</w:t>
              </w:r>
            </w:hyperlink>
            <w:r w:rsidRPr="00734BF4">
              <w:rPr>
                <w:rFonts w:ascii="Times New Roman" w:hAnsi="Times New Roman" w:cs="Times New Roman"/>
                <w:sz w:val="28"/>
                <w:szCs w:val="28"/>
              </w:rPr>
              <w:t>) (ф. 0330212)</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Универсальный передаточный документ</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Чек</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Иной документ, подтверждающий возникновение денежного обязательства получателя средств </w:t>
            </w:r>
            <w:r w:rsidR="006849E7" w:rsidRPr="006849E7">
              <w:rPr>
                <w:rFonts w:ascii="Times New Roman" w:hAnsi="Times New Roman" w:cs="Times New Roman"/>
                <w:sz w:val="28"/>
                <w:szCs w:val="28"/>
              </w:rPr>
              <w:t>местного бюджета</w:t>
            </w:r>
            <w:r w:rsidRPr="00734BF4">
              <w:rPr>
                <w:rFonts w:ascii="Times New Roman" w:hAnsi="Times New Roman" w:cs="Times New Roman"/>
                <w:sz w:val="28"/>
                <w:szCs w:val="28"/>
              </w:rPr>
              <w:t xml:space="preserve"> (далее - иной документ, подтверждающий возникновение денежного обязательства) по бюджетному обязательству получателя средств </w:t>
            </w:r>
            <w:r w:rsidR="006849E7" w:rsidRPr="006849E7">
              <w:rPr>
                <w:rFonts w:ascii="Times New Roman" w:hAnsi="Times New Roman" w:cs="Times New Roman"/>
                <w:sz w:val="28"/>
                <w:szCs w:val="28"/>
              </w:rPr>
              <w:t>местного бюджета</w:t>
            </w:r>
            <w:r w:rsidRPr="00734BF4">
              <w:rPr>
                <w:rFonts w:ascii="Times New Roman" w:hAnsi="Times New Roman" w:cs="Times New Roman"/>
                <w:sz w:val="28"/>
                <w:szCs w:val="28"/>
              </w:rPr>
              <w:t>, возникшему на основании государственного контракта</w:t>
            </w:r>
          </w:p>
        </w:tc>
      </w:tr>
      <w:tr w:rsidR="00E760DD" w:rsidRPr="00734BF4" w:rsidTr="006849E7">
        <w:tc>
          <w:tcPr>
            <w:tcW w:w="1129" w:type="dxa"/>
            <w:vMerge w:val="restart"/>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4.</w:t>
            </w:r>
          </w:p>
        </w:tc>
        <w:tc>
          <w:tcPr>
            <w:tcW w:w="3969" w:type="dxa"/>
            <w:vMerge w:val="restart"/>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w:t>
            </w:r>
            <w:r w:rsidRPr="00734BF4">
              <w:rPr>
                <w:rFonts w:ascii="Times New Roman" w:hAnsi="Times New Roman" w:cs="Times New Roman"/>
                <w:sz w:val="28"/>
                <w:szCs w:val="28"/>
              </w:rPr>
              <w:lastRenderedPageBreak/>
              <w:t>системе в сфере закупок товаров, работ, услуг для обеспечения государственных нужд, за исключением договоров, указанных в пункте 13 настоящего Перечня</w:t>
            </w: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lastRenderedPageBreak/>
              <w:t>Акт выполненных работ</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Акт об оказании услуг</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Акт приема-передачи</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Справка-расчет или иной документ, являющийся основанием для оплаты неустойки</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Счет</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Счет-фактура</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Товарная накладная (унифицированная </w:t>
            </w:r>
            <w:hyperlink r:id="rId40">
              <w:r w:rsidRPr="006849E7">
                <w:rPr>
                  <w:rFonts w:ascii="Times New Roman" w:hAnsi="Times New Roman" w:cs="Times New Roman"/>
                  <w:color w:val="000000" w:themeColor="text1"/>
                  <w:sz w:val="28"/>
                  <w:szCs w:val="28"/>
                </w:rPr>
                <w:t>форма N ТОРГ-12</w:t>
              </w:r>
            </w:hyperlink>
            <w:r w:rsidRPr="006849E7">
              <w:rPr>
                <w:rFonts w:ascii="Times New Roman" w:hAnsi="Times New Roman" w:cs="Times New Roman"/>
                <w:color w:val="000000" w:themeColor="text1"/>
                <w:sz w:val="28"/>
                <w:szCs w:val="28"/>
              </w:rPr>
              <w:t>)</w:t>
            </w:r>
            <w:r w:rsidRPr="00734BF4">
              <w:rPr>
                <w:rFonts w:ascii="Times New Roman" w:hAnsi="Times New Roman" w:cs="Times New Roman"/>
                <w:sz w:val="28"/>
                <w:szCs w:val="28"/>
              </w:rPr>
              <w:t xml:space="preserve"> (ф. 0330212)</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Универсальный передаточный документ</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Чек</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6849E7" w:rsidRPr="006849E7">
              <w:rPr>
                <w:rFonts w:ascii="Times New Roman" w:hAnsi="Times New Roman" w:cs="Times New Roman"/>
                <w:sz w:val="28"/>
                <w:szCs w:val="28"/>
              </w:rPr>
              <w:t>местного бюджета</w:t>
            </w:r>
            <w:r w:rsidRPr="00734BF4">
              <w:rPr>
                <w:rFonts w:ascii="Times New Roman" w:hAnsi="Times New Roman" w:cs="Times New Roman"/>
                <w:sz w:val="28"/>
                <w:szCs w:val="28"/>
              </w:rPr>
              <w:t>, возникшему на основании договора</w:t>
            </w:r>
          </w:p>
        </w:tc>
      </w:tr>
      <w:tr w:rsidR="00E760DD" w:rsidRPr="00734BF4" w:rsidTr="006849E7">
        <w:tc>
          <w:tcPr>
            <w:tcW w:w="1129" w:type="dxa"/>
            <w:vMerge w:val="restart"/>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5.</w:t>
            </w:r>
          </w:p>
        </w:tc>
        <w:tc>
          <w:tcPr>
            <w:tcW w:w="3969" w:type="dxa"/>
            <w:vMerge w:val="restart"/>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Соглашение о предоставлении из </w:t>
            </w:r>
            <w:r w:rsidR="006849E7" w:rsidRPr="006849E7">
              <w:rPr>
                <w:rFonts w:ascii="Times New Roman" w:hAnsi="Times New Roman" w:cs="Times New Roman"/>
                <w:sz w:val="28"/>
                <w:szCs w:val="28"/>
              </w:rPr>
              <w:t>местного бюджета</w:t>
            </w:r>
            <w:r w:rsidRPr="006849E7">
              <w:rPr>
                <w:rFonts w:ascii="Times New Roman" w:hAnsi="Times New Roman" w:cs="Times New Roman"/>
                <w:sz w:val="28"/>
                <w:szCs w:val="28"/>
              </w:rPr>
              <w:t xml:space="preserve"> </w:t>
            </w:r>
            <w:r w:rsidRPr="00734BF4">
              <w:rPr>
                <w:rFonts w:ascii="Times New Roman" w:hAnsi="Times New Roman" w:cs="Times New Roman"/>
                <w:sz w:val="28"/>
                <w:szCs w:val="28"/>
              </w:rPr>
              <w:t>местным бюджетам межбюджетного трансферта в форме субсидии, субвенции, иного межбюджетного трансферта (далее - соглашение о предоставлении межбюджетного трансферта)</w:t>
            </w: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График перечисления межбюджетного трансферта, предусмотренный соглашением о предоставлении межбюджетного трансферта</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w:t>
            </w:r>
            <w:r w:rsidR="006849E7" w:rsidRPr="006849E7">
              <w:rPr>
                <w:rFonts w:ascii="Times New Roman" w:hAnsi="Times New Roman" w:cs="Times New Roman"/>
                <w:sz w:val="28"/>
                <w:szCs w:val="28"/>
              </w:rPr>
              <w:t>местного бюджета</w:t>
            </w:r>
            <w:r w:rsidRPr="00734BF4">
              <w:rPr>
                <w:rFonts w:ascii="Times New Roman" w:hAnsi="Times New Roman" w:cs="Times New Roman"/>
                <w:sz w:val="28"/>
                <w:szCs w:val="28"/>
              </w:rPr>
              <w:t>, источником финансового обеспечения которых являются межбюджетные трансферты</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6849E7" w:rsidRPr="006849E7">
              <w:rPr>
                <w:rFonts w:ascii="Times New Roman" w:hAnsi="Times New Roman" w:cs="Times New Roman"/>
                <w:sz w:val="28"/>
                <w:szCs w:val="28"/>
              </w:rPr>
              <w:t>местного бюджета</w:t>
            </w:r>
            <w:r w:rsidRPr="00734BF4">
              <w:rPr>
                <w:rFonts w:ascii="Times New Roman" w:hAnsi="Times New Roman" w:cs="Times New Roman"/>
                <w:sz w:val="28"/>
                <w:szCs w:val="28"/>
              </w:rPr>
              <w:t>, возникшему на основании соглашения о предоставлении межбюджетного трансферта</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Казначейское обеспечение обязательств (</w:t>
            </w:r>
            <w:r w:rsidRPr="006849E7">
              <w:rPr>
                <w:rFonts w:ascii="Times New Roman" w:hAnsi="Times New Roman" w:cs="Times New Roman"/>
                <w:color w:val="000000" w:themeColor="text1"/>
                <w:sz w:val="28"/>
                <w:szCs w:val="28"/>
              </w:rPr>
              <w:t xml:space="preserve">код </w:t>
            </w:r>
            <w:hyperlink r:id="rId41">
              <w:r w:rsidRPr="006849E7">
                <w:rPr>
                  <w:rFonts w:ascii="Times New Roman" w:hAnsi="Times New Roman" w:cs="Times New Roman"/>
                  <w:color w:val="000000" w:themeColor="text1"/>
                  <w:sz w:val="28"/>
                  <w:szCs w:val="28"/>
                </w:rPr>
                <w:t>формы</w:t>
              </w:r>
            </w:hyperlink>
            <w:r w:rsidRPr="006849E7">
              <w:rPr>
                <w:rFonts w:ascii="Times New Roman" w:hAnsi="Times New Roman" w:cs="Times New Roman"/>
                <w:color w:val="000000" w:themeColor="text1"/>
                <w:sz w:val="28"/>
                <w:szCs w:val="28"/>
              </w:rPr>
              <w:t xml:space="preserve"> по ОКУД </w:t>
            </w:r>
            <w:r w:rsidRPr="00734BF4">
              <w:rPr>
                <w:rFonts w:ascii="Times New Roman" w:hAnsi="Times New Roman" w:cs="Times New Roman"/>
                <w:sz w:val="28"/>
                <w:szCs w:val="28"/>
              </w:rPr>
              <w:t>0506110)</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Платежные документы, </w:t>
            </w:r>
            <w:r w:rsidRPr="00734BF4">
              <w:rPr>
                <w:rFonts w:ascii="Times New Roman" w:hAnsi="Times New Roman" w:cs="Times New Roman"/>
                <w:sz w:val="28"/>
                <w:szCs w:val="28"/>
              </w:rPr>
              <w:lastRenderedPageBreak/>
              <w:t xml:space="preserve">подтверждающие осуществление расходов местного бюджета по исполнению расходных обязательств местного бюджета, в целях возмещения которых из </w:t>
            </w:r>
            <w:r w:rsidR="00DE4326" w:rsidRPr="00DE4326">
              <w:rPr>
                <w:rFonts w:ascii="Times New Roman" w:hAnsi="Times New Roman" w:cs="Times New Roman"/>
                <w:sz w:val="28"/>
                <w:szCs w:val="28"/>
              </w:rPr>
              <w:t>местного бюджета</w:t>
            </w:r>
            <w:r w:rsidRPr="00734BF4">
              <w:rPr>
                <w:rFonts w:ascii="Times New Roman" w:hAnsi="Times New Roman" w:cs="Times New Roman"/>
                <w:sz w:val="28"/>
                <w:szCs w:val="28"/>
              </w:rP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E760DD" w:rsidRPr="00734BF4" w:rsidTr="006849E7">
        <w:tc>
          <w:tcPr>
            <w:tcW w:w="1129" w:type="dxa"/>
            <w:vMerge w:val="restart"/>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lastRenderedPageBreak/>
              <w:t>6.</w:t>
            </w:r>
          </w:p>
        </w:tc>
        <w:tc>
          <w:tcPr>
            <w:tcW w:w="3969" w:type="dxa"/>
            <w:vMerge w:val="restart"/>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Нормативный правовой акт, предусматривающий предоставление из </w:t>
            </w:r>
            <w:r w:rsidR="00DE4326" w:rsidRPr="00DE4326">
              <w:rPr>
                <w:rFonts w:ascii="Times New Roman" w:hAnsi="Times New Roman" w:cs="Times New Roman"/>
                <w:sz w:val="28"/>
                <w:szCs w:val="28"/>
              </w:rPr>
              <w:t>местного бюджета</w:t>
            </w:r>
            <w:r w:rsidRPr="00734BF4">
              <w:rPr>
                <w:rFonts w:ascii="Times New Roman" w:hAnsi="Times New Roman" w:cs="Times New Roman"/>
                <w:sz w:val="28"/>
                <w:szCs w:val="28"/>
              </w:rPr>
              <w:t xml:space="preserve"> местным бюджетам межбюджетного трансферта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Распоряжение о перечислении межбюджетного трансферта из </w:t>
            </w:r>
            <w:r w:rsidR="00DE4326" w:rsidRPr="00DE4326">
              <w:rPr>
                <w:rFonts w:ascii="Times New Roman" w:hAnsi="Times New Roman" w:cs="Times New Roman"/>
                <w:sz w:val="28"/>
                <w:szCs w:val="28"/>
              </w:rPr>
              <w:t>местного бюджета</w:t>
            </w:r>
            <w:r w:rsidRPr="00734BF4">
              <w:rPr>
                <w:rFonts w:ascii="Times New Roman" w:hAnsi="Times New Roman" w:cs="Times New Roman"/>
                <w:sz w:val="28"/>
                <w:szCs w:val="28"/>
              </w:rPr>
              <w:t xml:space="preserve"> местному бюджету по форме, установленной в соответствии с порядком (правилами) предоставления указанного межбюджетного трансферта</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Распоряжение, необходимое для оплаты денежных обязательств, и документ, подтверждающий возникновение денежных обязательств получателя средств </w:t>
            </w:r>
            <w:r w:rsidR="00DE4326" w:rsidRPr="00DE4326">
              <w:rPr>
                <w:rFonts w:ascii="Times New Roman" w:hAnsi="Times New Roman" w:cs="Times New Roman"/>
                <w:sz w:val="28"/>
                <w:szCs w:val="28"/>
              </w:rPr>
              <w:t>местного бюджета</w:t>
            </w:r>
            <w:r w:rsidRPr="00734BF4">
              <w:rPr>
                <w:rFonts w:ascii="Times New Roman" w:hAnsi="Times New Roman" w:cs="Times New Roman"/>
                <w:sz w:val="28"/>
                <w:szCs w:val="28"/>
              </w:rPr>
              <w:t>, источником финансового обеспечения которых являются межбюджетные трансферты</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Казначейское обеспечение обязательств (</w:t>
            </w:r>
            <w:r w:rsidRPr="00DE4326">
              <w:rPr>
                <w:rFonts w:ascii="Times New Roman" w:hAnsi="Times New Roman" w:cs="Times New Roman"/>
                <w:color w:val="000000" w:themeColor="text1"/>
                <w:sz w:val="28"/>
                <w:szCs w:val="28"/>
              </w:rPr>
              <w:t xml:space="preserve">код </w:t>
            </w:r>
            <w:hyperlink r:id="rId42">
              <w:r w:rsidRPr="00DE4326">
                <w:rPr>
                  <w:rFonts w:ascii="Times New Roman" w:hAnsi="Times New Roman" w:cs="Times New Roman"/>
                  <w:color w:val="000000" w:themeColor="text1"/>
                  <w:sz w:val="28"/>
                  <w:szCs w:val="28"/>
                </w:rPr>
                <w:t>формы</w:t>
              </w:r>
            </w:hyperlink>
            <w:r w:rsidRPr="00DE4326">
              <w:rPr>
                <w:rFonts w:ascii="Times New Roman" w:hAnsi="Times New Roman" w:cs="Times New Roman"/>
                <w:color w:val="000000" w:themeColor="text1"/>
                <w:sz w:val="28"/>
                <w:szCs w:val="28"/>
              </w:rPr>
              <w:t xml:space="preserve"> по </w:t>
            </w:r>
            <w:r w:rsidRPr="00734BF4">
              <w:rPr>
                <w:rFonts w:ascii="Times New Roman" w:hAnsi="Times New Roman" w:cs="Times New Roman"/>
                <w:sz w:val="28"/>
                <w:szCs w:val="28"/>
              </w:rPr>
              <w:t>ОКУД 0506110)</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DE4326" w:rsidRPr="00DE4326">
              <w:rPr>
                <w:rFonts w:ascii="Times New Roman" w:hAnsi="Times New Roman" w:cs="Times New Roman"/>
                <w:sz w:val="28"/>
                <w:szCs w:val="28"/>
              </w:rPr>
              <w:t>местного бюджета</w:t>
            </w:r>
            <w:r w:rsidRPr="00734BF4">
              <w:rPr>
                <w:rFonts w:ascii="Times New Roman" w:hAnsi="Times New Roman" w:cs="Times New Roman"/>
                <w:sz w:val="28"/>
                <w:szCs w:val="28"/>
              </w:rPr>
              <w:t>, возникшему на основании нормативного правового акта о предоставлении межбюджетного трансферта, имеющего целевое назначение</w:t>
            </w:r>
          </w:p>
        </w:tc>
      </w:tr>
      <w:tr w:rsidR="00E760DD" w:rsidRPr="00734BF4" w:rsidTr="006849E7">
        <w:tc>
          <w:tcPr>
            <w:tcW w:w="1129" w:type="dxa"/>
            <w:vMerge w:val="restart"/>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7.</w:t>
            </w:r>
          </w:p>
        </w:tc>
        <w:tc>
          <w:tcPr>
            <w:tcW w:w="3969" w:type="dxa"/>
            <w:vMerge w:val="restart"/>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Договор (соглашение) о предоставлении субсидии областному бюджетному или автономному учреждению Орловской области</w:t>
            </w: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График перечисления субсидии, предусмотренный договором (соглашением) о предоставлении субсидии бюджетному или автономному учреждению Орловской области</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DE4326">
              <w:rPr>
                <w:rFonts w:ascii="Times New Roman" w:hAnsi="Times New Roman" w:cs="Times New Roman"/>
                <w:color w:val="000000" w:themeColor="text1"/>
                <w:sz w:val="28"/>
                <w:szCs w:val="28"/>
              </w:rPr>
              <w:t xml:space="preserve">Предварительный </w:t>
            </w:r>
            <w:hyperlink r:id="rId43">
              <w:r w:rsidRPr="00DE4326">
                <w:rPr>
                  <w:rFonts w:ascii="Times New Roman" w:hAnsi="Times New Roman" w:cs="Times New Roman"/>
                  <w:color w:val="000000" w:themeColor="text1"/>
                  <w:sz w:val="28"/>
                  <w:szCs w:val="28"/>
                </w:rPr>
                <w:t>отчет</w:t>
              </w:r>
            </w:hyperlink>
            <w:r w:rsidRPr="00DE4326">
              <w:rPr>
                <w:rFonts w:ascii="Times New Roman" w:hAnsi="Times New Roman" w:cs="Times New Roman"/>
                <w:color w:val="000000" w:themeColor="text1"/>
                <w:sz w:val="28"/>
                <w:szCs w:val="28"/>
              </w:rPr>
              <w:t xml:space="preserve"> о выполнении </w:t>
            </w:r>
            <w:r w:rsidRPr="00734BF4">
              <w:rPr>
                <w:rFonts w:ascii="Times New Roman" w:hAnsi="Times New Roman" w:cs="Times New Roman"/>
                <w:sz w:val="28"/>
                <w:szCs w:val="28"/>
              </w:rPr>
              <w:lastRenderedPageBreak/>
              <w:t>государственного задания (ф. 0506501)</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Казначейское обеспечение обязательств (</w:t>
            </w:r>
            <w:r w:rsidRPr="00DE4326">
              <w:rPr>
                <w:rFonts w:ascii="Times New Roman" w:hAnsi="Times New Roman" w:cs="Times New Roman"/>
                <w:color w:val="000000" w:themeColor="text1"/>
                <w:sz w:val="28"/>
                <w:szCs w:val="28"/>
              </w:rPr>
              <w:t xml:space="preserve">код </w:t>
            </w:r>
            <w:hyperlink r:id="rId44">
              <w:r w:rsidRPr="00DE4326">
                <w:rPr>
                  <w:rFonts w:ascii="Times New Roman" w:hAnsi="Times New Roman" w:cs="Times New Roman"/>
                  <w:color w:val="000000" w:themeColor="text1"/>
                  <w:sz w:val="28"/>
                  <w:szCs w:val="28"/>
                </w:rPr>
                <w:t>формы</w:t>
              </w:r>
            </w:hyperlink>
            <w:r w:rsidRPr="00DE4326">
              <w:rPr>
                <w:rFonts w:ascii="Times New Roman" w:hAnsi="Times New Roman" w:cs="Times New Roman"/>
                <w:color w:val="000000" w:themeColor="text1"/>
                <w:sz w:val="28"/>
                <w:szCs w:val="28"/>
              </w:rPr>
              <w:t xml:space="preserve"> по ОКУД 0506110</w:t>
            </w:r>
            <w:r w:rsidRPr="00734BF4">
              <w:rPr>
                <w:rFonts w:ascii="Times New Roman" w:hAnsi="Times New Roman" w:cs="Times New Roman"/>
                <w:sz w:val="28"/>
                <w:szCs w:val="28"/>
              </w:rPr>
              <w:t>)</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DE4326" w:rsidRPr="00DE4326">
              <w:rPr>
                <w:rFonts w:ascii="Times New Roman" w:hAnsi="Times New Roman" w:cs="Times New Roman"/>
                <w:sz w:val="28"/>
                <w:szCs w:val="28"/>
              </w:rPr>
              <w:t>местного бюджета</w:t>
            </w:r>
            <w:r w:rsidRPr="00734BF4">
              <w:rPr>
                <w:rFonts w:ascii="Times New Roman" w:hAnsi="Times New Roman" w:cs="Times New Roman"/>
                <w:sz w:val="28"/>
                <w:szCs w:val="28"/>
              </w:rPr>
              <w:t>, возникшему на основании договора (соглашения) о предоставлении субсидии бюджетному или автономному учреждению Орловской области</w:t>
            </w:r>
          </w:p>
        </w:tc>
      </w:tr>
      <w:tr w:rsidR="00E760DD" w:rsidRPr="00734BF4" w:rsidTr="006849E7">
        <w:tc>
          <w:tcPr>
            <w:tcW w:w="1129" w:type="dxa"/>
            <w:vMerge w:val="restart"/>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8.</w:t>
            </w:r>
          </w:p>
        </w:tc>
        <w:tc>
          <w:tcPr>
            <w:tcW w:w="3969" w:type="dxa"/>
            <w:vMerge w:val="restart"/>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 Орловской области),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Акт выполненных работ</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Акт об оказании услуг</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Акт приема-передачи</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Справка-расчет или иной документ, являющийся основанием для оплаты неустойки</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Счет</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Счет-фактура</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Товарная накладная (унифицированная </w:t>
            </w:r>
            <w:hyperlink r:id="rId45">
              <w:r w:rsidRPr="00DE4326">
                <w:rPr>
                  <w:rFonts w:ascii="Times New Roman" w:hAnsi="Times New Roman" w:cs="Times New Roman"/>
                  <w:color w:val="000000" w:themeColor="text1"/>
                  <w:sz w:val="28"/>
                  <w:szCs w:val="28"/>
                </w:rPr>
                <w:t>форма N ТОРГ-12</w:t>
              </w:r>
            </w:hyperlink>
            <w:r w:rsidRPr="00734BF4">
              <w:rPr>
                <w:rFonts w:ascii="Times New Roman" w:hAnsi="Times New Roman" w:cs="Times New Roman"/>
                <w:sz w:val="28"/>
                <w:szCs w:val="28"/>
              </w:rPr>
              <w:t>) (ф. 0330212)</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Чек</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В случае предоставления субсидии </w:t>
            </w:r>
            <w:r w:rsidRPr="00734BF4">
              <w:rPr>
                <w:rFonts w:ascii="Times New Roman" w:hAnsi="Times New Roman" w:cs="Times New Roman"/>
                <w:sz w:val="28"/>
                <w:szCs w:val="28"/>
              </w:rPr>
              <w:lastRenderedPageBreak/>
              <w:t>юридическому лицу на возмещение фактически произведенных расходов (недополученных доходов):</w:t>
            </w:r>
          </w:p>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Казначейское обеспечение обязательств (</w:t>
            </w:r>
            <w:r w:rsidRPr="00DE4326">
              <w:rPr>
                <w:rFonts w:ascii="Times New Roman" w:hAnsi="Times New Roman" w:cs="Times New Roman"/>
                <w:color w:val="000000" w:themeColor="text1"/>
                <w:sz w:val="28"/>
                <w:szCs w:val="28"/>
              </w:rPr>
              <w:t xml:space="preserve">код </w:t>
            </w:r>
            <w:hyperlink r:id="rId46">
              <w:r w:rsidRPr="00DE4326">
                <w:rPr>
                  <w:rFonts w:ascii="Times New Roman" w:hAnsi="Times New Roman" w:cs="Times New Roman"/>
                  <w:color w:val="000000" w:themeColor="text1"/>
                  <w:sz w:val="28"/>
                  <w:szCs w:val="28"/>
                </w:rPr>
                <w:t>формы</w:t>
              </w:r>
            </w:hyperlink>
            <w:r w:rsidRPr="00DE4326">
              <w:rPr>
                <w:rFonts w:ascii="Times New Roman" w:hAnsi="Times New Roman" w:cs="Times New Roman"/>
                <w:color w:val="000000" w:themeColor="text1"/>
                <w:sz w:val="28"/>
                <w:szCs w:val="28"/>
              </w:rPr>
              <w:t xml:space="preserve"> по </w:t>
            </w:r>
            <w:r w:rsidRPr="00734BF4">
              <w:rPr>
                <w:rFonts w:ascii="Times New Roman" w:hAnsi="Times New Roman" w:cs="Times New Roman"/>
                <w:sz w:val="28"/>
                <w:szCs w:val="28"/>
              </w:rPr>
              <w:t>ОКУД 0506110)</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DE4326" w:rsidRPr="00DE4326">
              <w:rPr>
                <w:rFonts w:ascii="Times New Roman" w:hAnsi="Times New Roman" w:cs="Times New Roman"/>
                <w:sz w:val="28"/>
                <w:szCs w:val="28"/>
              </w:rPr>
              <w:t>местного бюджета</w:t>
            </w:r>
            <w:r w:rsidRPr="00734BF4">
              <w:rPr>
                <w:rFonts w:ascii="Times New Roman" w:hAnsi="Times New Roman" w:cs="Times New Roman"/>
                <w:sz w:val="28"/>
                <w:szCs w:val="28"/>
              </w:rPr>
              <w:t>, возникшему на основании договора (соглашения) о предоставлении субсидии и бюджетных инвестиций юридическому лицу</w:t>
            </w:r>
          </w:p>
        </w:tc>
      </w:tr>
      <w:tr w:rsidR="00E760DD" w:rsidRPr="00734BF4" w:rsidTr="006849E7">
        <w:tc>
          <w:tcPr>
            <w:tcW w:w="1129" w:type="dxa"/>
            <w:vMerge w:val="restart"/>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9.</w:t>
            </w:r>
          </w:p>
        </w:tc>
        <w:tc>
          <w:tcPr>
            <w:tcW w:w="3969" w:type="dxa"/>
            <w:vMerge w:val="restart"/>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w:t>
            </w:r>
            <w:r w:rsidRPr="00734BF4">
              <w:rPr>
                <w:rFonts w:ascii="Times New Roman" w:hAnsi="Times New Roman" w:cs="Times New Roman"/>
                <w:sz w:val="28"/>
                <w:szCs w:val="28"/>
              </w:rPr>
              <w:lastRenderedPageBreak/>
              <w:t>субсидии юридическому лицу (далее - нормативный правовой акт о предоставлении субсидии юридическому лицу)</w:t>
            </w: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В случае предоставления субсидии юридическому лицу на возмещение фактически произведенных расходов </w:t>
            </w:r>
            <w:r w:rsidRPr="00734BF4">
              <w:rPr>
                <w:rFonts w:ascii="Times New Roman" w:hAnsi="Times New Roman" w:cs="Times New Roman"/>
                <w:sz w:val="28"/>
                <w:szCs w:val="28"/>
              </w:rPr>
              <w:lastRenderedPageBreak/>
              <w:t>(недополученных доходов):</w:t>
            </w:r>
          </w:p>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Заявка на перечисление субсидии юридическому лицу (при наличии)</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DE4326" w:rsidRDefault="00E760DD" w:rsidP="00734BF4">
            <w:pPr>
              <w:pStyle w:val="ConsPlusNormal"/>
              <w:rPr>
                <w:rFonts w:ascii="Times New Roman" w:hAnsi="Times New Roman" w:cs="Times New Roman"/>
                <w:color w:val="000000" w:themeColor="text1"/>
                <w:sz w:val="28"/>
                <w:szCs w:val="28"/>
              </w:rPr>
            </w:pPr>
            <w:r w:rsidRPr="00DE4326">
              <w:rPr>
                <w:rFonts w:ascii="Times New Roman" w:hAnsi="Times New Roman" w:cs="Times New Roman"/>
                <w:color w:val="000000" w:themeColor="text1"/>
                <w:sz w:val="28"/>
                <w:szCs w:val="28"/>
              </w:rPr>
              <w:t xml:space="preserve">Казначейское обеспечение обязательств (код </w:t>
            </w:r>
            <w:hyperlink r:id="rId47">
              <w:r w:rsidRPr="00DE4326">
                <w:rPr>
                  <w:rFonts w:ascii="Times New Roman" w:hAnsi="Times New Roman" w:cs="Times New Roman"/>
                  <w:color w:val="000000" w:themeColor="text1"/>
                  <w:sz w:val="28"/>
                  <w:szCs w:val="28"/>
                </w:rPr>
                <w:t>формы</w:t>
              </w:r>
            </w:hyperlink>
            <w:r w:rsidRPr="00DE4326">
              <w:rPr>
                <w:rFonts w:ascii="Times New Roman" w:hAnsi="Times New Roman" w:cs="Times New Roman"/>
                <w:color w:val="000000" w:themeColor="text1"/>
                <w:sz w:val="28"/>
                <w:szCs w:val="28"/>
              </w:rPr>
              <w:t xml:space="preserve"> по ОКУД 0506110)</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DE4326" w:rsidRDefault="00E760DD" w:rsidP="00734BF4">
            <w:pPr>
              <w:pStyle w:val="ConsPlusNormal"/>
              <w:rPr>
                <w:rFonts w:ascii="Times New Roman" w:hAnsi="Times New Roman" w:cs="Times New Roman"/>
                <w:color w:val="000000" w:themeColor="text1"/>
                <w:sz w:val="28"/>
                <w:szCs w:val="28"/>
              </w:rPr>
            </w:pPr>
            <w:r w:rsidRPr="00DE4326">
              <w:rPr>
                <w:rFonts w:ascii="Times New Roman" w:hAnsi="Times New Roman" w:cs="Times New Roman"/>
                <w:color w:val="000000" w:themeColor="text1"/>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DE4326" w:rsidRPr="00DE4326">
              <w:rPr>
                <w:rFonts w:ascii="Times New Roman" w:hAnsi="Times New Roman" w:cs="Times New Roman"/>
                <w:color w:val="000000" w:themeColor="text1"/>
                <w:sz w:val="28"/>
                <w:szCs w:val="28"/>
              </w:rPr>
              <w:t>местного бюджета</w:t>
            </w:r>
            <w:r w:rsidRPr="00DE4326">
              <w:rPr>
                <w:rFonts w:ascii="Times New Roman" w:hAnsi="Times New Roman" w:cs="Times New Roman"/>
                <w:color w:val="000000" w:themeColor="text1"/>
                <w:sz w:val="28"/>
                <w:szCs w:val="28"/>
              </w:rPr>
              <w:t>, возникшему на основании нормативного правового акта о предоставлении субсидии юридическому лицу</w:t>
            </w:r>
          </w:p>
        </w:tc>
      </w:tr>
      <w:tr w:rsidR="00E760DD" w:rsidRPr="00734BF4" w:rsidTr="006849E7">
        <w:tc>
          <w:tcPr>
            <w:tcW w:w="1129" w:type="dxa"/>
            <w:vMerge w:val="restart"/>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10.</w:t>
            </w:r>
          </w:p>
        </w:tc>
        <w:tc>
          <w:tcPr>
            <w:tcW w:w="3969" w:type="dxa"/>
            <w:vMerge w:val="restart"/>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Приказ об утверждении Штатного расписания с расчетом годового фонда оплаты труда</w:t>
            </w:r>
            <w:r w:rsidR="00DE4326">
              <w:rPr>
                <w:rFonts w:ascii="Times New Roman" w:hAnsi="Times New Roman" w:cs="Times New Roman"/>
                <w:sz w:val="28"/>
                <w:szCs w:val="28"/>
              </w:rPr>
              <w:t xml:space="preserve"> (иной документ, подтверждающий возникновение бюджетного обязательства)</w:t>
            </w:r>
          </w:p>
        </w:tc>
        <w:tc>
          <w:tcPr>
            <w:tcW w:w="5103" w:type="dxa"/>
          </w:tcPr>
          <w:p w:rsidR="00E760DD" w:rsidRPr="00DE4326" w:rsidRDefault="00F874D4" w:rsidP="00734BF4">
            <w:pPr>
              <w:pStyle w:val="ConsPlusNormal"/>
              <w:rPr>
                <w:rFonts w:ascii="Times New Roman" w:hAnsi="Times New Roman" w:cs="Times New Roman"/>
                <w:color w:val="000000" w:themeColor="text1"/>
                <w:sz w:val="28"/>
                <w:szCs w:val="28"/>
              </w:rPr>
            </w:pPr>
            <w:hyperlink r:id="rId48">
              <w:r w:rsidR="00E760DD" w:rsidRPr="00DE4326">
                <w:rPr>
                  <w:rFonts w:ascii="Times New Roman" w:hAnsi="Times New Roman" w:cs="Times New Roman"/>
                  <w:color w:val="000000" w:themeColor="text1"/>
                  <w:sz w:val="28"/>
                  <w:szCs w:val="28"/>
                </w:rPr>
                <w:t>Записка-расчет</w:t>
              </w:r>
            </w:hyperlink>
            <w:r w:rsidR="00E760DD" w:rsidRPr="00DE4326">
              <w:rPr>
                <w:rFonts w:ascii="Times New Roman" w:hAnsi="Times New Roman" w:cs="Times New Roman"/>
                <w:color w:val="000000" w:themeColor="text1"/>
                <w:sz w:val="28"/>
                <w:szCs w:val="28"/>
              </w:rPr>
              <w:t xml:space="preserve"> об исчислении среднего заработка при предоставлении отпуска, увольнении и других случаях (ф. 0504425)</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DE4326" w:rsidRDefault="00E760DD" w:rsidP="00734BF4">
            <w:pPr>
              <w:pStyle w:val="ConsPlusNormal"/>
              <w:rPr>
                <w:rFonts w:ascii="Times New Roman" w:hAnsi="Times New Roman" w:cs="Times New Roman"/>
                <w:color w:val="000000" w:themeColor="text1"/>
                <w:sz w:val="28"/>
                <w:szCs w:val="28"/>
              </w:rPr>
            </w:pPr>
            <w:r w:rsidRPr="00DE4326">
              <w:rPr>
                <w:rFonts w:ascii="Times New Roman" w:hAnsi="Times New Roman" w:cs="Times New Roman"/>
                <w:color w:val="000000" w:themeColor="text1"/>
                <w:sz w:val="28"/>
                <w:szCs w:val="28"/>
              </w:rPr>
              <w:t xml:space="preserve">Расчетно-платежная </w:t>
            </w:r>
            <w:hyperlink r:id="rId49">
              <w:r w:rsidRPr="00DE4326">
                <w:rPr>
                  <w:rFonts w:ascii="Times New Roman" w:hAnsi="Times New Roman" w:cs="Times New Roman"/>
                  <w:color w:val="000000" w:themeColor="text1"/>
                  <w:sz w:val="28"/>
                  <w:szCs w:val="28"/>
                </w:rPr>
                <w:t>ведомость</w:t>
              </w:r>
            </w:hyperlink>
            <w:r w:rsidRPr="00DE4326">
              <w:rPr>
                <w:rFonts w:ascii="Times New Roman" w:hAnsi="Times New Roman" w:cs="Times New Roman"/>
                <w:color w:val="000000" w:themeColor="text1"/>
                <w:sz w:val="28"/>
                <w:szCs w:val="28"/>
              </w:rPr>
              <w:t xml:space="preserve"> (ф. 0504401)</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DE4326" w:rsidRDefault="00E760DD" w:rsidP="00734BF4">
            <w:pPr>
              <w:pStyle w:val="ConsPlusNormal"/>
              <w:rPr>
                <w:rFonts w:ascii="Times New Roman" w:hAnsi="Times New Roman" w:cs="Times New Roman"/>
                <w:color w:val="000000" w:themeColor="text1"/>
                <w:sz w:val="28"/>
                <w:szCs w:val="28"/>
              </w:rPr>
            </w:pPr>
            <w:r w:rsidRPr="00DE4326">
              <w:rPr>
                <w:rFonts w:ascii="Times New Roman" w:hAnsi="Times New Roman" w:cs="Times New Roman"/>
                <w:color w:val="000000" w:themeColor="text1"/>
                <w:sz w:val="28"/>
                <w:szCs w:val="28"/>
              </w:rPr>
              <w:t xml:space="preserve">Расчетная </w:t>
            </w:r>
            <w:hyperlink r:id="rId50">
              <w:r w:rsidRPr="00DE4326">
                <w:rPr>
                  <w:rFonts w:ascii="Times New Roman" w:hAnsi="Times New Roman" w:cs="Times New Roman"/>
                  <w:color w:val="000000" w:themeColor="text1"/>
                  <w:sz w:val="28"/>
                  <w:szCs w:val="28"/>
                </w:rPr>
                <w:t>ведомость</w:t>
              </w:r>
            </w:hyperlink>
            <w:r w:rsidRPr="00DE4326">
              <w:rPr>
                <w:rFonts w:ascii="Times New Roman" w:hAnsi="Times New Roman" w:cs="Times New Roman"/>
                <w:color w:val="000000" w:themeColor="text1"/>
                <w:sz w:val="28"/>
                <w:szCs w:val="28"/>
              </w:rPr>
              <w:t xml:space="preserve"> (ф. 0504402)</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DE4326">
              <w:rPr>
                <w:rFonts w:ascii="Times New Roman" w:hAnsi="Times New Roman" w:cs="Times New Roman"/>
                <w:color w:val="000000" w:themeColor="text1"/>
                <w:sz w:val="28"/>
                <w:szCs w:val="28"/>
              </w:rPr>
              <w:t>местного</w:t>
            </w:r>
            <w:r w:rsidR="00DE4326" w:rsidRPr="006849E7">
              <w:rPr>
                <w:rFonts w:ascii="Times New Roman" w:hAnsi="Times New Roman" w:cs="Times New Roman"/>
                <w:color w:val="000000" w:themeColor="text1"/>
                <w:sz w:val="28"/>
                <w:szCs w:val="28"/>
              </w:rPr>
              <w:t xml:space="preserve"> бюджета</w:t>
            </w:r>
            <w:r w:rsidRPr="00734BF4">
              <w:rPr>
                <w:rFonts w:ascii="Times New Roman" w:hAnsi="Times New Roman" w:cs="Times New Roman"/>
                <w:sz w:val="28"/>
                <w:szCs w:val="28"/>
              </w:rPr>
              <w:t xml:space="preserve">,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w:t>
            </w:r>
            <w:r w:rsidRPr="00734BF4">
              <w:rPr>
                <w:rFonts w:ascii="Times New Roman" w:hAnsi="Times New Roman" w:cs="Times New Roman"/>
                <w:sz w:val="28"/>
                <w:szCs w:val="28"/>
              </w:rPr>
              <w:lastRenderedPageBreak/>
              <w:t>гражданской службе Российской Федерации</w:t>
            </w:r>
          </w:p>
        </w:tc>
      </w:tr>
      <w:tr w:rsidR="00E760DD" w:rsidRPr="00734BF4" w:rsidTr="006849E7">
        <w:tc>
          <w:tcPr>
            <w:tcW w:w="1129" w:type="dxa"/>
            <w:vMerge w:val="restart"/>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lastRenderedPageBreak/>
              <w:t>11.</w:t>
            </w:r>
          </w:p>
        </w:tc>
        <w:tc>
          <w:tcPr>
            <w:tcW w:w="3969" w:type="dxa"/>
            <w:vMerge w:val="restart"/>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Исполнительный документ (исполнительный лист, судебный приказ) (далее - исполнительный документ)</w:t>
            </w:r>
          </w:p>
        </w:tc>
        <w:tc>
          <w:tcPr>
            <w:tcW w:w="5103" w:type="dxa"/>
          </w:tcPr>
          <w:p w:rsidR="00E760DD" w:rsidRPr="00DE4326" w:rsidRDefault="00E760DD" w:rsidP="00734BF4">
            <w:pPr>
              <w:pStyle w:val="ConsPlusNormal"/>
              <w:rPr>
                <w:rFonts w:ascii="Times New Roman" w:hAnsi="Times New Roman" w:cs="Times New Roman"/>
                <w:color w:val="000000" w:themeColor="text1"/>
                <w:sz w:val="28"/>
                <w:szCs w:val="28"/>
              </w:rPr>
            </w:pPr>
            <w:r w:rsidRPr="00DE4326">
              <w:rPr>
                <w:rFonts w:ascii="Times New Roman" w:hAnsi="Times New Roman" w:cs="Times New Roman"/>
                <w:color w:val="000000" w:themeColor="text1"/>
                <w:sz w:val="28"/>
                <w:szCs w:val="28"/>
              </w:rPr>
              <w:t xml:space="preserve">Бухгалтерская </w:t>
            </w:r>
            <w:hyperlink r:id="rId51">
              <w:r w:rsidRPr="00DE4326">
                <w:rPr>
                  <w:rFonts w:ascii="Times New Roman" w:hAnsi="Times New Roman" w:cs="Times New Roman"/>
                  <w:color w:val="000000" w:themeColor="text1"/>
                  <w:sz w:val="28"/>
                  <w:szCs w:val="28"/>
                </w:rPr>
                <w:t>справка</w:t>
              </w:r>
            </w:hyperlink>
            <w:r w:rsidRPr="00DE4326">
              <w:rPr>
                <w:rFonts w:ascii="Times New Roman" w:hAnsi="Times New Roman" w:cs="Times New Roman"/>
                <w:color w:val="000000" w:themeColor="text1"/>
                <w:sz w:val="28"/>
                <w:szCs w:val="28"/>
              </w:rPr>
              <w:t xml:space="preserve"> (ф. 0504833)</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DE4326" w:rsidRDefault="00E760DD" w:rsidP="00734BF4">
            <w:pPr>
              <w:pStyle w:val="ConsPlusNormal"/>
              <w:rPr>
                <w:rFonts w:ascii="Times New Roman" w:hAnsi="Times New Roman" w:cs="Times New Roman"/>
                <w:color w:val="000000" w:themeColor="text1"/>
                <w:sz w:val="28"/>
                <w:szCs w:val="28"/>
              </w:rPr>
            </w:pPr>
            <w:r w:rsidRPr="00DE4326">
              <w:rPr>
                <w:rFonts w:ascii="Times New Roman" w:hAnsi="Times New Roman" w:cs="Times New Roman"/>
                <w:color w:val="000000" w:themeColor="text1"/>
                <w:sz w:val="28"/>
                <w:szCs w:val="28"/>
              </w:rPr>
              <w:t>График выплат по исполнительному документу, предусматривающему выплаты периодического характера</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DE4326" w:rsidRDefault="00E760DD" w:rsidP="00734BF4">
            <w:pPr>
              <w:pStyle w:val="ConsPlusNormal"/>
              <w:rPr>
                <w:rFonts w:ascii="Times New Roman" w:hAnsi="Times New Roman" w:cs="Times New Roman"/>
                <w:color w:val="000000" w:themeColor="text1"/>
                <w:sz w:val="28"/>
                <w:szCs w:val="28"/>
              </w:rPr>
            </w:pPr>
            <w:r w:rsidRPr="00DE4326">
              <w:rPr>
                <w:rFonts w:ascii="Times New Roman" w:hAnsi="Times New Roman" w:cs="Times New Roman"/>
                <w:color w:val="000000" w:themeColor="text1"/>
                <w:sz w:val="28"/>
                <w:szCs w:val="28"/>
              </w:rPr>
              <w:t>Исполнительный документ</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DE4326" w:rsidRDefault="00E760DD" w:rsidP="00734BF4">
            <w:pPr>
              <w:pStyle w:val="ConsPlusNormal"/>
              <w:rPr>
                <w:rFonts w:ascii="Times New Roman" w:hAnsi="Times New Roman" w:cs="Times New Roman"/>
                <w:color w:val="000000" w:themeColor="text1"/>
                <w:sz w:val="28"/>
                <w:szCs w:val="28"/>
              </w:rPr>
            </w:pPr>
            <w:r w:rsidRPr="00DE4326">
              <w:rPr>
                <w:rFonts w:ascii="Times New Roman" w:hAnsi="Times New Roman" w:cs="Times New Roman"/>
                <w:color w:val="000000" w:themeColor="text1"/>
                <w:sz w:val="28"/>
                <w:szCs w:val="28"/>
              </w:rPr>
              <w:t>Справка-расчет</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DE4326" w:rsidRDefault="00E760DD" w:rsidP="00734BF4">
            <w:pPr>
              <w:pStyle w:val="ConsPlusNormal"/>
              <w:rPr>
                <w:rFonts w:ascii="Times New Roman" w:hAnsi="Times New Roman" w:cs="Times New Roman"/>
                <w:color w:val="000000" w:themeColor="text1"/>
                <w:sz w:val="28"/>
                <w:szCs w:val="28"/>
              </w:rPr>
            </w:pPr>
            <w:r w:rsidRPr="00DE4326">
              <w:rPr>
                <w:rFonts w:ascii="Times New Roman" w:hAnsi="Times New Roman" w:cs="Times New Roman"/>
                <w:color w:val="000000" w:themeColor="text1"/>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DE4326" w:rsidRPr="00DE4326">
              <w:rPr>
                <w:rFonts w:ascii="Times New Roman" w:hAnsi="Times New Roman" w:cs="Times New Roman"/>
                <w:color w:val="000000" w:themeColor="text1"/>
                <w:sz w:val="28"/>
                <w:szCs w:val="28"/>
              </w:rPr>
              <w:t>местного бюджета</w:t>
            </w:r>
            <w:r w:rsidRPr="00DE4326">
              <w:rPr>
                <w:rFonts w:ascii="Times New Roman" w:hAnsi="Times New Roman" w:cs="Times New Roman"/>
                <w:color w:val="000000" w:themeColor="text1"/>
                <w:sz w:val="28"/>
                <w:szCs w:val="28"/>
              </w:rPr>
              <w:t>, возникшему на основании исполнительного документа</w:t>
            </w:r>
          </w:p>
        </w:tc>
      </w:tr>
      <w:tr w:rsidR="00E760DD" w:rsidRPr="00734BF4" w:rsidTr="006849E7">
        <w:tc>
          <w:tcPr>
            <w:tcW w:w="1129" w:type="dxa"/>
            <w:vMerge w:val="restart"/>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12.</w:t>
            </w:r>
          </w:p>
        </w:tc>
        <w:tc>
          <w:tcPr>
            <w:tcW w:w="3969" w:type="dxa"/>
            <w:vMerge w:val="restart"/>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Решение налогового органа о взыскании налога, сбора, пеней и штрафов (далее - решение налогового органа)</w:t>
            </w:r>
          </w:p>
        </w:tc>
        <w:tc>
          <w:tcPr>
            <w:tcW w:w="5103" w:type="dxa"/>
          </w:tcPr>
          <w:p w:rsidR="00E760DD" w:rsidRPr="00DE4326" w:rsidRDefault="00E760DD" w:rsidP="00734BF4">
            <w:pPr>
              <w:pStyle w:val="ConsPlusNormal"/>
              <w:rPr>
                <w:rFonts w:ascii="Times New Roman" w:hAnsi="Times New Roman" w:cs="Times New Roman"/>
                <w:color w:val="000000" w:themeColor="text1"/>
                <w:sz w:val="28"/>
                <w:szCs w:val="28"/>
              </w:rPr>
            </w:pPr>
            <w:r w:rsidRPr="00DE4326">
              <w:rPr>
                <w:rFonts w:ascii="Times New Roman" w:hAnsi="Times New Roman" w:cs="Times New Roman"/>
                <w:color w:val="000000" w:themeColor="text1"/>
                <w:sz w:val="28"/>
                <w:szCs w:val="28"/>
              </w:rPr>
              <w:t xml:space="preserve">Бухгалтерская </w:t>
            </w:r>
            <w:hyperlink r:id="rId52">
              <w:r w:rsidRPr="00DE4326">
                <w:rPr>
                  <w:rFonts w:ascii="Times New Roman" w:hAnsi="Times New Roman" w:cs="Times New Roman"/>
                  <w:color w:val="000000" w:themeColor="text1"/>
                  <w:sz w:val="28"/>
                  <w:szCs w:val="28"/>
                </w:rPr>
                <w:t>справка</w:t>
              </w:r>
            </w:hyperlink>
            <w:r w:rsidRPr="00DE4326">
              <w:rPr>
                <w:rFonts w:ascii="Times New Roman" w:hAnsi="Times New Roman" w:cs="Times New Roman"/>
                <w:color w:val="000000" w:themeColor="text1"/>
                <w:sz w:val="28"/>
                <w:szCs w:val="28"/>
              </w:rPr>
              <w:t xml:space="preserve"> (ф. 0504833)</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DE4326" w:rsidRDefault="00E760DD" w:rsidP="00734BF4">
            <w:pPr>
              <w:pStyle w:val="ConsPlusNormal"/>
              <w:rPr>
                <w:rFonts w:ascii="Times New Roman" w:hAnsi="Times New Roman" w:cs="Times New Roman"/>
                <w:color w:val="000000" w:themeColor="text1"/>
                <w:sz w:val="28"/>
                <w:szCs w:val="28"/>
              </w:rPr>
            </w:pPr>
            <w:r w:rsidRPr="00DE4326">
              <w:rPr>
                <w:rFonts w:ascii="Times New Roman" w:hAnsi="Times New Roman" w:cs="Times New Roman"/>
                <w:color w:val="000000" w:themeColor="text1"/>
                <w:sz w:val="28"/>
                <w:szCs w:val="28"/>
              </w:rPr>
              <w:t>Решение налогового органа</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DE4326" w:rsidRDefault="00E760DD" w:rsidP="00734BF4">
            <w:pPr>
              <w:pStyle w:val="ConsPlusNormal"/>
              <w:rPr>
                <w:rFonts w:ascii="Times New Roman" w:hAnsi="Times New Roman" w:cs="Times New Roman"/>
                <w:color w:val="000000" w:themeColor="text1"/>
                <w:sz w:val="28"/>
                <w:szCs w:val="28"/>
              </w:rPr>
            </w:pPr>
            <w:r w:rsidRPr="00DE4326">
              <w:rPr>
                <w:rFonts w:ascii="Times New Roman" w:hAnsi="Times New Roman" w:cs="Times New Roman"/>
                <w:color w:val="000000" w:themeColor="text1"/>
                <w:sz w:val="28"/>
                <w:szCs w:val="28"/>
              </w:rPr>
              <w:t>Справка-расчет</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DE4326" w:rsidRDefault="00E760DD" w:rsidP="00734BF4">
            <w:pPr>
              <w:pStyle w:val="ConsPlusNormal"/>
              <w:rPr>
                <w:rFonts w:ascii="Times New Roman" w:hAnsi="Times New Roman" w:cs="Times New Roman"/>
                <w:color w:val="000000" w:themeColor="text1"/>
                <w:sz w:val="28"/>
                <w:szCs w:val="28"/>
              </w:rPr>
            </w:pPr>
            <w:r w:rsidRPr="00DE4326">
              <w:rPr>
                <w:rFonts w:ascii="Times New Roman" w:hAnsi="Times New Roman" w:cs="Times New Roman"/>
                <w:color w:val="000000" w:themeColor="text1"/>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DE4326" w:rsidRPr="00DE4326">
              <w:rPr>
                <w:rFonts w:ascii="Times New Roman" w:hAnsi="Times New Roman" w:cs="Times New Roman"/>
                <w:color w:val="000000" w:themeColor="text1"/>
                <w:sz w:val="28"/>
                <w:szCs w:val="28"/>
              </w:rPr>
              <w:t>местного бюджета</w:t>
            </w:r>
            <w:r w:rsidRPr="00DE4326">
              <w:rPr>
                <w:rFonts w:ascii="Times New Roman" w:hAnsi="Times New Roman" w:cs="Times New Roman"/>
                <w:color w:val="000000" w:themeColor="text1"/>
                <w:sz w:val="28"/>
                <w:szCs w:val="28"/>
              </w:rPr>
              <w:t>, возникшему на основании решения налогового органа</w:t>
            </w:r>
          </w:p>
        </w:tc>
      </w:tr>
      <w:tr w:rsidR="00E760DD" w:rsidRPr="00734BF4" w:rsidTr="006849E7">
        <w:tc>
          <w:tcPr>
            <w:tcW w:w="1129" w:type="dxa"/>
            <w:vMerge w:val="restart"/>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13.</w:t>
            </w:r>
          </w:p>
        </w:tc>
        <w:tc>
          <w:tcPr>
            <w:tcW w:w="3969" w:type="dxa"/>
            <w:vMerge w:val="restart"/>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Документ, не определенный пунктами 3 - 12 настоящего Перечня, в соответствии с которым возникает бюджетное обязательство получателя средств </w:t>
            </w:r>
            <w:r w:rsidR="00DE4326" w:rsidRPr="00DE4326">
              <w:rPr>
                <w:rFonts w:ascii="Times New Roman" w:hAnsi="Times New Roman" w:cs="Times New Roman"/>
                <w:sz w:val="28"/>
                <w:szCs w:val="28"/>
              </w:rPr>
              <w:t>местного бюджета</w:t>
            </w:r>
            <w:r w:rsidRPr="00734BF4">
              <w:rPr>
                <w:rFonts w:ascii="Times New Roman" w:hAnsi="Times New Roman" w:cs="Times New Roman"/>
                <w:sz w:val="28"/>
                <w:szCs w:val="28"/>
              </w:rPr>
              <w:t>:</w:t>
            </w:r>
          </w:p>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платежей в бюджет (не требующие заключения </w:t>
            </w:r>
            <w:r w:rsidRPr="00734BF4">
              <w:rPr>
                <w:rFonts w:ascii="Times New Roman" w:hAnsi="Times New Roman" w:cs="Times New Roman"/>
                <w:sz w:val="28"/>
                <w:szCs w:val="28"/>
              </w:rPr>
              <w:lastRenderedPageBreak/>
              <w:t>договора);</w:t>
            </w:r>
          </w:p>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DE4326" w:rsidRPr="00DE4326">
              <w:rPr>
                <w:rFonts w:ascii="Times New Roman" w:hAnsi="Times New Roman" w:cs="Times New Roman"/>
                <w:sz w:val="28"/>
                <w:szCs w:val="28"/>
              </w:rPr>
              <w:t>местного бюджета</w:t>
            </w:r>
            <w:r w:rsidRPr="00734BF4">
              <w:rPr>
                <w:rFonts w:ascii="Times New Roman" w:hAnsi="Times New Roman" w:cs="Times New Roman"/>
                <w:sz w:val="28"/>
                <w:szCs w:val="28"/>
              </w:rPr>
              <w:t xml:space="preserve"> в Уполномоченный орган не направлены информация и документы по указанному договору для их включения в реестр контрактов;</w:t>
            </w:r>
          </w:p>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Генеральные условия (условия), эмиссия и обращения государственных ценных бумаг Орловской области;</w:t>
            </w:r>
          </w:p>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 договор на оказание услуг, выполнение работ, заключенный получателем средств </w:t>
            </w:r>
            <w:r w:rsidR="00DE4326" w:rsidRPr="00DE4326">
              <w:rPr>
                <w:rFonts w:ascii="Times New Roman" w:hAnsi="Times New Roman" w:cs="Times New Roman"/>
                <w:sz w:val="28"/>
                <w:szCs w:val="28"/>
              </w:rPr>
              <w:t>местного бюджета</w:t>
            </w:r>
            <w:r w:rsidRPr="00734BF4">
              <w:rPr>
                <w:rFonts w:ascii="Times New Roman" w:hAnsi="Times New Roman" w:cs="Times New Roman"/>
                <w:sz w:val="28"/>
                <w:szCs w:val="28"/>
              </w:rPr>
              <w:t xml:space="preserve"> с физическим лицом, не являющимся индивидуальным предпринимателем;</w:t>
            </w:r>
          </w:p>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акт сверки взаимных расчетов;</w:t>
            </w:r>
          </w:p>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решение суда о расторжении государственного контракта (договора);</w:t>
            </w:r>
          </w:p>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соглашение об оказании бесплатной юридической помощи адвокатами, являющимися участниками государственной системы бесплатной юридической помощи;</w:t>
            </w:r>
          </w:p>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lastRenderedPageBreak/>
              <w:t xml:space="preserve">- государственный контракт на оказание финансовых услуг по предоставлению кредитных ресурсов на финансирование дефицита </w:t>
            </w:r>
            <w:r w:rsidR="004773B2">
              <w:rPr>
                <w:rFonts w:ascii="Times New Roman" w:hAnsi="Times New Roman" w:cs="Times New Roman"/>
                <w:sz w:val="28"/>
                <w:szCs w:val="28"/>
              </w:rPr>
              <w:t>местного</w:t>
            </w:r>
            <w:r w:rsidRPr="004773B2">
              <w:rPr>
                <w:rFonts w:ascii="Times New Roman" w:hAnsi="Times New Roman" w:cs="Times New Roman"/>
                <w:sz w:val="28"/>
                <w:szCs w:val="28"/>
              </w:rPr>
              <w:t xml:space="preserve"> бюджета</w:t>
            </w:r>
            <w:r w:rsidRPr="00734BF4">
              <w:rPr>
                <w:rFonts w:ascii="Times New Roman" w:hAnsi="Times New Roman" w:cs="Times New Roman"/>
                <w:sz w:val="28"/>
                <w:szCs w:val="28"/>
              </w:rPr>
              <w:t xml:space="preserve"> и погашение долговых обязательств;</w:t>
            </w:r>
          </w:p>
          <w:p w:rsidR="00E760DD" w:rsidRPr="00734BF4" w:rsidRDefault="00E760DD" w:rsidP="003F39D8">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 иной документ, в соответствии с которым возникает бюджетное обязательство получателя средств </w:t>
            </w:r>
            <w:r w:rsidR="003F39D8" w:rsidRPr="003F39D8">
              <w:rPr>
                <w:rFonts w:ascii="Times New Roman" w:hAnsi="Times New Roman" w:cs="Times New Roman"/>
                <w:sz w:val="28"/>
                <w:szCs w:val="28"/>
              </w:rPr>
              <w:t xml:space="preserve">местного </w:t>
            </w:r>
            <w:r w:rsidRPr="003F39D8">
              <w:rPr>
                <w:rFonts w:ascii="Times New Roman" w:hAnsi="Times New Roman" w:cs="Times New Roman"/>
                <w:sz w:val="28"/>
                <w:szCs w:val="28"/>
              </w:rPr>
              <w:t>бюджета</w:t>
            </w:r>
            <w:r w:rsidRPr="00734BF4">
              <w:rPr>
                <w:rFonts w:ascii="Times New Roman" w:hAnsi="Times New Roman" w:cs="Times New Roman"/>
                <w:sz w:val="28"/>
                <w:szCs w:val="28"/>
              </w:rPr>
              <w:t>, в том числе представляемый для оплаты в иностранной валюте</w:t>
            </w:r>
          </w:p>
        </w:tc>
        <w:tc>
          <w:tcPr>
            <w:tcW w:w="5103" w:type="dxa"/>
          </w:tcPr>
          <w:p w:rsidR="00E760DD" w:rsidRPr="00734BF4" w:rsidRDefault="00E760DD" w:rsidP="00734BF4">
            <w:pPr>
              <w:pStyle w:val="ConsPlusNormal"/>
              <w:rPr>
                <w:rFonts w:ascii="Times New Roman" w:hAnsi="Times New Roman" w:cs="Times New Roman"/>
                <w:sz w:val="28"/>
                <w:szCs w:val="28"/>
              </w:rPr>
            </w:pPr>
            <w:r w:rsidRPr="00DE4326">
              <w:rPr>
                <w:rFonts w:ascii="Times New Roman" w:hAnsi="Times New Roman" w:cs="Times New Roman"/>
                <w:color w:val="000000" w:themeColor="text1"/>
                <w:sz w:val="28"/>
                <w:szCs w:val="28"/>
              </w:rPr>
              <w:lastRenderedPageBreak/>
              <w:t xml:space="preserve">Авансовый </w:t>
            </w:r>
            <w:hyperlink r:id="rId53">
              <w:r w:rsidRPr="00DE4326">
                <w:rPr>
                  <w:rFonts w:ascii="Times New Roman" w:hAnsi="Times New Roman" w:cs="Times New Roman"/>
                  <w:color w:val="000000" w:themeColor="text1"/>
                  <w:sz w:val="28"/>
                  <w:szCs w:val="28"/>
                </w:rPr>
                <w:t>отчет</w:t>
              </w:r>
            </w:hyperlink>
            <w:r w:rsidRPr="00DE4326">
              <w:rPr>
                <w:rFonts w:ascii="Times New Roman" w:hAnsi="Times New Roman" w:cs="Times New Roman"/>
                <w:color w:val="000000" w:themeColor="text1"/>
                <w:sz w:val="28"/>
                <w:szCs w:val="28"/>
              </w:rPr>
              <w:t xml:space="preserve"> (ф. 0504505</w:t>
            </w:r>
            <w:r w:rsidRPr="00734BF4">
              <w:rPr>
                <w:rFonts w:ascii="Times New Roman" w:hAnsi="Times New Roman" w:cs="Times New Roman"/>
                <w:sz w:val="28"/>
                <w:szCs w:val="28"/>
              </w:rPr>
              <w:t>)</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Акт выполненных работ</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Акт приема-передачи</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Акт об оказании услуг</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 xml:space="preserve">Договор на оказание услуг, выполнение работ, заключенный получателем средств </w:t>
            </w:r>
            <w:r w:rsidR="00DE4326" w:rsidRPr="00DE4326">
              <w:rPr>
                <w:rFonts w:ascii="Times New Roman" w:hAnsi="Times New Roman" w:cs="Times New Roman"/>
                <w:sz w:val="28"/>
                <w:szCs w:val="28"/>
              </w:rPr>
              <w:t>местного бюджета</w:t>
            </w:r>
            <w:r w:rsidRPr="00734BF4">
              <w:rPr>
                <w:rFonts w:ascii="Times New Roman" w:hAnsi="Times New Roman" w:cs="Times New Roman"/>
                <w:sz w:val="28"/>
                <w:szCs w:val="28"/>
              </w:rPr>
              <w:t xml:space="preserve"> с физическим лицом, не являющимся индивидуальным предпринимателем</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Заявление на выдачу денежных средств под отчет</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Заявление физического лица</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Решение суда о расторжении государственного контракта (договора)</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Квитанция</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Приказ о направлении в командировку с прилагаемым расчетом командировочных сумм</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734BF4" w:rsidRDefault="00E760DD" w:rsidP="00734BF4">
            <w:pPr>
              <w:pStyle w:val="ConsPlusNormal"/>
              <w:rPr>
                <w:rFonts w:ascii="Times New Roman" w:hAnsi="Times New Roman" w:cs="Times New Roman"/>
                <w:sz w:val="28"/>
                <w:szCs w:val="28"/>
              </w:rPr>
            </w:pPr>
            <w:r w:rsidRPr="00734BF4">
              <w:rPr>
                <w:rFonts w:ascii="Times New Roman" w:hAnsi="Times New Roman" w:cs="Times New Roman"/>
                <w:sz w:val="28"/>
                <w:szCs w:val="28"/>
              </w:rPr>
              <w:t>Служебная записка</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DE4326" w:rsidRDefault="00E760DD" w:rsidP="00734BF4">
            <w:pPr>
              <w:pStyle w:val="ConsPlusNormal"/>
              <w:rPr>
                <w:rFonts w:ascii="Times New Roman" w:hAnsi="Times New Roman" w:cs="Times New Roman"/>
                <w:color w:val="000000" w:themeColor="text1"/>
                <w:sz w:val="28"/>
                <w:szCs w:val="28"/>
              </w:rPr>
            </w:pPr>
            <w:r w:rsidRPr="00DE4326">
              <w:rPr>
                <w:rFonts w:ascii="Times New Roman" w:hAnsi="Times New Roman" w:cs="Times New Roman"/>
                <w:color w:val="000000" w:themeColor="text1"/>
                <w:sz w:val="28"/>
                <w:szCs w:val="28"/>
              </w:rPr>
              <w:t>Справка-расчет</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DE4326" w:rsidRDefault="00E760DD" w:rsidP="00734BF4">
            <w:pPr>
              <w:pStyle w:val="ConsPlusNormal"/>
              <w:rPr>
                <w:rFonts w:ascii="Times New Roman" w:hAnsi="Times New Roman" w:cs="Times New Roman"/>
                <w:color w:val="000000" w:themeColor="text1"/>
                <w:sz w:val="28"/>
                <w:szCs w:val="28"/>
              </w:rPr>
            </w:pPr>
            <w:r w:rsidRPr="00DE4326">
              <w:rPr>
                <w:rFonts w:ascii="Times New Roman" w:hAnsi="Times New Roman" w:cs="Times New Roman"/>
                <w:color w:val="000000" w:themeColor="text1"/>
                <w:sz w:val="28"/>
                <w:szCs w:val="28"/>
              </w:rPr>
              <w:t>Счет</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DE4326" w:rsidRDefault="00E760DD" w:rsidP="00734BF4">
            <w:pPr>
              <w:pStyle w:val="ConsPlusNormal"/>
              <w:rPr>
                <w:rFonts w:ascii="Times New Roman" w:hAnsi="Times New Roman" w:cs="Times New Roman"/>
                <w:color w:val="000000" w:themeColor="text1"/>
                <w:sz w:val="28"/>
                <w:szCs w:val="28"/>
              </w:rPr>
            </w:pPr>
            <w:r w:rsidRPr="00DE4326">
              <w:rPr>
                <w:rFonts w:ascii="Times New Roman" w:hAnsi="Times New Roman" w:cs="Times New Roman"/>
                <w:color w:val="000000" w:themeColor="text1"/>
                <w:sz w:val="28"/>
                <w:szCs w:val="28"/>
              </w:rPr>
              <w:t>Счет-фактура</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DE4326" w:rsidRDefault="00E760DD" w:rsidP="00734BF4">
            <w:pPr>
              <w:pStyle w:val="ConsPlusNormal"/>
              <w:rPr>
                <w:rFonts w:ascii="Times New Roman" w:hAnsi="Times New Roman" w:cs="Times New Roman"/>
                <w:color w:val="000000" w:themeColor="text1"/>
                <w:sz w:val="28"/>
                <w:szCs w:val="28"/>
              </w:rPr>
            </w:pPr>
            <w:r w:rsidRPr="00DE4326">
              <w:rPr>
                <w:rFonts w:ascii="Times New Roman" w:hAnsi="Times New Roman" w:cs="Times New Roman"/>
                <w:color w:val="000000" w:themeColor="text1"/>
                <w:sz w:val="28"/>
                <w:szCs w:val="28"/>
              </w:rPr>
              <w:t xml:space="preserve">Товарная накладная (унифицированная </w:t>
            </w:r>
            <w:hyperlink r:id="rId54">
              <w:r w:rsidRPr="00DE4326">
                <w:rPr>
                  <w:rFonts w:ascii="Times New Roman" w:hAnsi="Times New Roman" w:cs="Times New Roman"/>
                  <w:color w:val="000000" w:themeColor="text1"/>
                  <w:sz w:val="28"/>
                  <w:szCs w:val="28"/>
                </w:rPr>
                <w:t>форма N ТОРГ-12</w:t>
              </w:r>
            </w:hyperlink>
            <w:r w:rsidRPr="00DE4326">
              <w:rPr>
                <w:rFonts w:ascii="Times New Roman" w:hAnsi="Times New Roman" w:cs="Times New Roman"/>
                <w:color w:val="000000" w:themeColor="text1"/>
                <w:sz w:val="28"/>
                <w:szCs w:val="28"/>
              </w:rPr>
              <w:t>) (ф. 0330212)</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DE4326" w:rsidRDefault="00E760DD" w:rsidP="00734BF4">
            <w:pPr>
              <w:pStyle w:val="ConsPlusNormal"/>
              <w:rPr>
                <w:rFonts w:ascii="Times New Roman" w:hAnsi="Times New Roman" w:cs="Times New Roman"/>
                <w:color w:val="000000" w:themeColor="text1"/>
                <w:sz w:val="28"/>
                <w:szCs w:val="28"/>
              </w:rPr>
            </w:pPr>
            <w:r w:rsidRPr="00DE4326">
              <w:rPr>
                <w:rFonts w:ascii="Times New Roman" w:hAnsi="Times New Roman" w:cs="Times New Roman"/>
                <w:color w:val="000000" w:themeColor="text1"/>
                <w:sz w:val="28"/>
                <w:szCs w:val="28"/>
              </w:rPr>
              <w:t>Универсальный передаточный документ</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DE4326" w:rsidRDefault="00E760DD" w:rsidP="00734BF4">
            <w:pPr>
              <w:pStyle w:val="ConsPlusNormal"/>
              <w:rPr>
                <w:rFonts w:ascii="Times New Roman" w:hAnsi="Times New Roman" w:cs="Times New Roman"/>
                <w:color w:val="000000" w:themeColor="text1"/>
                <w:sz w:val="28"/>
                <w:szCs w:val="28"/>
              </w:rPr>
            </w:pPr>
            <w:r w:rsidRPr="00DE4326">
              <w:rPr>
                <w:rFonts w:ascii="Times New Roman" w:hAnsi="Times New Roman" w:cs="Times New Roman"/>
                <w:color w:val="000000" w:themeColor="text1"/>
                <w:sz w:val="28"/>
                <w:szCs w:val="28"/>
              </w:rPr>
              <w:t>Чек</w:t>
            </w:r>
          </w:p>
        </w:tc>
      </w:tr>
      <w:tr w:rsidR="00E760DD" w:rsidRPr="00734BF4" w:rsidTr="006849E7">
        <w:tc>
          <w:tcPr>
            <w:tcW w:w="1129" w:type="dxa"/>
            <w:vMerge/>
          </w:tcPr>
          <w:p w:rsidR="00E760DD" w:rsidRPr="00734BF4" w:rsidRDefault="00E760DD" w:rsidP="00734BF4">
            <w:pPr>
              <w:pStyle w:val="ConsPlusNormal"/>
              <w:rPr>
                <w:rFonts w:ascii="Times New Roman" w:hAnsi="Times New Roman" w:cs="Times New Roman"/>
                <w:sz w:val="28"/>
                <w:szCs w:val="28"/>
              </w:rPr>
            </w:pPr>
          </w:p>
        </w:tc>
        <w:tc>
          <w:tcPr>
            <w:tcW w:w="3969" w:type="dxa"/>
            <w:vMerge/>
          </w:tcPr>
          <w:p w:rsidR="00E760DD" w:rsidRPr="00734BF4" w:rsidRDefault="00E760DD" w:rsidP="00734BF4">
            <w:pPr>
              <w:pStyle w:val="ConsPlusNormal"/>
              <w:rPr>
                <w:rFonts w:ascii="Times New Roman" w:hAnsi="Times New Roman" w:cs="Times New Roman"/>
                <w:sz w:val="28"/>
                <w:szCs w:val="28"/>
              </w:rPr>
            </w:pPr>
          </w:p>
        </w:tc>
        <w:tc>
          <w:tcPr>
            <w:tcW w:w="5103" w:type="dxa"/>
          </w:tcPr>
          <w:p w:rsidR="00E760DD" w:rsidRPr="00DE4326" w:rsidRDefault="00E760DD" w:rsidP="00734BF4">
            <w:pPr>
              <w:pStyle w:val="ConsPlusNormal"/>
              <w:rPr>
                <w:rFonts w:ascii="Times New Roman" w:hAnsi="Times New Roman" w:cs="Times New Roman"/>
                <w:color w:val="000000" w:themeColor="text1"/>
                <w:sz w:val="28"/>
                <w:szCs w:val="28"/>
              </w:rPr>
            </w:pPr>
            <w:r w:rsidRPr="00DE4326">
              <w:rPr>
                <w:rFonts w:ascii="Times New Roman" w:hAnsi="Times New Roman" w:cs="Times New Roman"/>
                <w:color w:val="000000" w:themeColor="text1"/>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00DE4326" w:rsidRPr="00DE4326">
              <w:rPr>
                <w:rFonts w:ascii="Times New Roman" w:hAnsi="Times New Roman" w:cs="Times New Roman"/>
                <w:color w:val="000000" w:themeColor="text1"/>
                <w:sz w:val="28"/>
                <w:szCs w:val="28"/>
              </w:rPr>
              <w:t>местного бюджета</w:t>
            </w:r>
            <w:r w:rsidRPr="00DE4326">
              <w:rPr>
                <w:rFonts w:ascii="Times New Roman" w:hAnsi="Times New Roman" w:cs="Times New Roman"/>
                <w:color w:val="000000" w:themeColor="text1"/>
                <w:sz w:val="28"/>
                <w:szCs w:val="28"/>
              </w:rPr>
              <w:t>, в том числе представляемый для оплаты в иностранной валюте</w:t>
            </w:r>
          </w:p>
        </w:tc>
      </w:tr>
    </w:tbl>
    <w:p w:rsidR="00E760DD" w:rsidRPr="00734BF4" w:rsidRDefault="00E760DD" w:rsidP="00734BF4">
      <w:pPr>
        <w:pStyle w:val="ConsPlusNormal"/>
        <w:ind w:firstLine="540"/>
        <w:jc w:val="both"/>
        <w:rPr>
          <w:rFonts w:ascii="Times New Roman" w:hAnsi="Times New Roman" w:cs="Times New Roman"/>
          <w:sz w:val="28"/>
          <w:szCs w:val="28"/>
        </w:rPr>
      </w:pPr>
    </w:p>
    <w:sectPr w:rsidR="00E760DD" w:rsidRPr="00734BF4" w:rsidSect="00734BF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13F23"/>
    <w:multiLevelType w:val="hybridMultilevel"/>
    <w:tmpl w:val="B694BAB6"/>
    <w:lvl w:ilvl="0" w:tplc="B934AC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DD"/>
    <w:rsid w:val="00031EEE"/>
    <w:rsid w:val="00060818"/>
    <w:rsid w:val="00090CFC"/>
    <w:rsid w:val="00097551"/>
    <w:rsid w:val="000F4356"/>
    <w:rsid w:val="001B428D"/>
    <w:rsid w:val="003F39D8"/>
    <w:rsid w:val="004773B2"/>
    <w:rsid w:val="005D1777"/>
    <w:rsid w:val="006849E7"/>
    <w:rsid w:val="00734BF4"/>
    <w:rsid w:val="007F0E25"/>
    <w:rsid w:val="00850283"/>
    <w:rsid w:val="00A84A26"/>
    <w:rsid w:val="00BE1A50"/>
    <w:rsid w:val="00CD6055"/>
    <w:rsid w:val="00D0332E"/>
    <w:rsid w:val="00DE4326"/>
    <w:rsid w:val="00E02C4E"/>
    <w:rsid w:val="00E760DD"/>
    <w:rsid w:val="00F874D4"/>
    <w:rsid w:val="00FA327F"/>
    <w:rsid w:val="00FA6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49E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60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760D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760DD"/>
    <w:pPr>
      <w:widowControl w:val="0"/>
      <w:autoSpaceDE w:val="0"/>
      <w:autoSpaceDN w:val="0"/>
      <w:spacing w:after="0" w:line="240" w:lineRule="auto"/>
    </w:pPr>
    <w:rPr>
      <w:rFonts w:ascii="Tahoma" w:eastAsiaTheme="minorEastAsia" w:hAnsi="Tahoma" w:cs="Tahoma"/>
      <w:sz w:val="20"/>
      <w:lang w:eastAsia="ru-RU"/>
    </w:rPr>
  </w:style>
  <w:style w:type="character" w:customStyle="1" w:styleId="5">
    <w:name w:val="Основной текст (5)"/>
    <w:basedOn w:val="a0"/>
    <w:rsid w:val="006849E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a3">
    <w:name w:val="Balloon Text"/>
    <w:basedOn w:val="a"/>
    <w:link w:val="a4"/>
    <w:uiPriority w:val="99"/>
    <w:semiHidden/>
    <w:unhideWhenUsed/>
    <w:rsid w:val="00F874D4"/>
    <w:rPr>
      <w:rFonts w:ascii="Tahoma" w:hAnsi="Tahoma" w:cs="Tahoma"/>
      <w:sz w:val="16"/>
      <w:szCs w:val="16"/>
    </w:rPr>
  </w:style>
  <w:style w:type="character" w:customStyle="1" w:styleId="a4">
    <w:name w:val="Текст выноски Знак"/>
    <w:basedOn w:val="a0"/>
    <w:link w:val="a3"/>
    <w:uiPriority w:val="99"/>
    <w:semiHidden/>
    <w:rsid w:val="00F874D4"/>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49E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60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760D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760DD"/>
    <w:pPr>
      <w:widowControl w:val="0"/>
      <w:autoSpaceDE w:val="0"/>
      <w:autoSpaceDN w:val="0"/>
      <w:spacing w:after="0" w:line="240" w:lineRule="auto"/>
    </w:pPr>
    <w:rPr>
      <w:rFonts w:ascii="Tahoma" w:eastAsiaTheme="minorEastAsia" w:hAnsi="Tahoma" w:cs="Tahoma"/>
      <w:sz w:val="20"/>
      <w:lang w:eastAsia="ru-RU"/>
    </w:rPr>
  </w:style>
  <w:style w:type="character" w:customStyle="1" w:styleId="5">
    <w:name w:val="Основной текст (5)"/>
    <w:basedOn w:val="a0"/>
    <w:rsid w:val="006849E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a3">
    <w:name w:val="Balloon Text"/>
    <w:basedOn w:val="a"/>
    <w:link w:val="a4"/>
    <w:uiPriority w:val="99"/>
    <w:semiHidden/>
    <w:unhideWhenUsed/>
    <w:rsid w:val="00F874D4"/>
    <w:rPr>
      <w:rFonts w:ascii="Tahoma" w:hAnsi="Tahoma" w:cs="Tahoma"/>
      <w:sz w:val="16"/>
      <w:szCs w:val="16"/>
    </w:rPr>
  </w:style>
  <w:style w:type="character" w:customStyle="1" w:styleId="a4">
    <w:name w:val="Текст выноски Знак"/>
    <w:basedOn w:val="a0"/>
    <w:link w:val="a3"/>
    <w:uiPriority w:val="99"/>
    <w:semiHidden/>
    <w:rsid w:val="00F874D4"/>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249&amp;dst=100677" TargetMode="External"/><Relationship Id="rId18" Type="http://schemas.openxmlformats.org/officeDocument/2006/relationships/hyperlink" Target="https://login.consultant.ru/link/?req=doc&amp;base=RLAW127&amp;n=93440&amp;dst=100053" TargetMode="External"/><Relationship Id="rId26" Type="http://schemas.openxmlformats.org/officeDocument/2006/relationships/hyperlink" Target="https://login.consultant.ru/link/?req=doc&amp;base=RLAW127&amp;n=93440&amp;dst=100455" TargetMode="External"/><Relationship Id="rId39" Type="http://schemas.openxmlformats.org/officeDocument/2006/relationships/hyperlink" Target="https://login.consultant.ru/link/?req=doc&amp;base=LAW&amp;n=23886&amp;dst=101670" TargetMode="External"/><Relationship Id="rId21" Type="http://schemas.openxmlformats.org/officeDocument/2006/relationships/hyperlink" Target="https://login.consultant.ru/link/?req=doc&amp;base=RLAW127&amp;n=93440&amp;dst=100020" TargetMode="External"/><Relationship Id="rId34" Type="http://schemas.openxmlformats.org/officeDocument/2006/relationships/hyperlink" Target="https://login.consultant.ru/link/?req=doc&amp;base=RLAW127&amp;n=93440&amp;dst=100089" TargetMode="External"/><Relationship Id="rId42" Type="http://schemas.openxmlformats.org/officeDocument/2006/relationships/hyperlink" Target="https://login.consultant.ru/link/?req=doc&amp;base=LAW&amp;n=349864&amp;dst=100134" TargetMode="External"/><Relationship Id="rId47" Type="http://schemas.openxmlformats.org/officeDocument/2006/relationships/hyperlink" Target="https://login.consultant.ru/link/?req=doc&amp;base=LAW&amp;n=349864&amp;dst=100134" TargetMode="External"/><Relationship Id="rId50" Type="http://schemas.openxmlformats.org/officeDocument/2006/relationships/hyperlink" Target="https://login.consultant.ru/link/?req=doc&amp;base=LAW&amp;n=362627&amp;dst=101477" TargetMode="External"/><Relationship Id="rId55" Type="http://schemas.openxmlformats.org/officeDocument/2006/relationships/fontTable" Target="fontTable.xml"/><Relationship Id="rId7" Type="http://schemas.openxmlformats.org/officeDocument/2006/relationships/hyperlink" Target="https://login.consultant.ru/link/?req=doc&amp;base=RLAW127&amp;n=93440&amp;dst=100024" TargetMode="External"/><Relationship Id="rId12" Type="http://schemas.openxmlformats.org/officeDocument/2006/relationships/hyperlink" Target="https://login.consultant.ru/link/?req=doc&amp;base=LAW&amp;n=437002&amp;dst=100142" TargetMode="External"/><Relationship Id="rId17" Type="http://schemas.openxmlformats.org/officeDocument/2006/relationships/hyperlink" Target="https://login.consultant.ru/link/?req=doc&amp;base=RLAW127&amp;n=93440&amp;dst=100053" TargetMode="External"/><Relationship Id="rId25" Type="http://schemas.openxmlformats.org/officeDocument/2006/relationships/hyperlink" Target="https://login.consultant.ru/link/?req=doc&amp;base=RLAW127&amp;n=93440&amp;dst=100454" TargetMode="External"/><Relationship Id="rId33" Type="http://schemas.openxmlformats.org/officeDocument/2006/relationships/hyperlink" Target="https://login.consultant.ru/link/?req=doc&amp;base=RLAW127&amp;n=93440&amp;dst=100088" TargetMode="External"/><Relationship Id="rId38" Type="http://schemas.openxmlformats.org/officeDocument/2006/relationships/hyperlink" Target="https://login.consultant.ru/link/?req=doc&amp;base=RLAW127&amp;n=93440&amp;dst=100102" TargetMode="External"/><Relationship Id="rId46" Type="http://schemas.openxmlformats.org/officeDocument/2006/relationships/hyperlink" Target="https://login.consultant.ru/link/?req=doc&amp;base=LAW&amp;n=349864&amp;dst=100134" TargetMode="External"/><Relationship Id="rId2" Type="http://schemas.openxmlformats.org/officeDocument/2006/relationships/styles" Target="styles.xml"/><Relationship Id="rId16" Type="http://schemas.openxmlformats.org/officeDocument/2006/relationships/hyperlink" Target="https://login.consultant.ru/link/?req=doc&amp;base=RLAW127&amp;n=93440&amp;dst=100053" TargetMode="External"/><Relationship Id="rId20" Type="http://schemas.openxmlformats.org/officeDocument/2006/relationships/hyperlink" Target="https://login.consultant.ru/link/?req=doc&amp;base=RLAW127&amp;n=93440&amp;dst=100061" TargetMode="External"/><Relationship Id="rId29" Type="http://schemas.openxmlformats.org/officeDocument/2006/relationships/hyperlink" Target="https://login.consultant.ru/link/?req=doc&amp;base=RLAW127&amp;n=93440&amp;dst=100456" TargetMode="External"/><Relationship Id="rId41" Type="http://schemas.openxmlformats.org/officeDocument/2006/relationships/hyperlink" Target="https://login.consultant.ru/link/?req=doc&amp;base=LAW&amp;n=349864&amp;dst=100134" TargetMode="External"/><Relationship Id="rId54" Type="http://schemas.openxmlformats.org/officeDocument/2006/relationships/hyperlink" Target="https://login.consultant.ru/link/?req=doc&amp;base=LAW&amp;n=23886&amp;dst=101670" TargetMode="External"/><Relationship Id="rId1" Type="http://schemas.openxmlformats.org/officeDocument/2006/relationships/numbering" Target="numbering.xml"/><Relationship Id="rId6" Type="http://schemas.openxmlformats.org/officeDocument/2006/relationships/hyperlink" Target="https://login.consultant.ru/link/?req=doc&amp;base=RLAW127&amp;n=93440&amp;dst=100022" TargetMode="External"/><Relationship Id="rId11" Type="http://schemas.openxmlformats.org/officeDocument/2006/relationships/hyperlink" Target="https://login.consultant.ru/link/?req=doc&amp;base=RLAW127&amp;n=93440&amp;dst=100032" TargetMode="External"/><Relationship Id="rId24" Type="http://schemas.openxmlformats.org/officeDocument/2006/relationships/hyperlink" Target="https://login.consultant.ru/link/?req=doc&amp;base=LAW&amp;n=451249&amp;dst=100826" TargetMode="External"/><Relationship Id="rId32" Type="http://schemas.openxmlformats.org/officeDocument/2006/relationships/hyperlink" Target="https://login.consultant.ru/link/?req=doc&amp;base=RLAW127&amp;n=93440&amp;dst=100086" TargetMode="External"/><Relationship Id="rId37" Type="http://schemas.openxmlformats.org/officeDocument/2006/relationships/hyperlink" Target="https://login.consultant.ru/link/?req=doc&amp;base=RLAW127&amp;n=93440&amp;dst=100618" TargetMode="External"/><Relationship Id="rId40" Type="http://schemas.openxmlformats.org/officeDocument/2006/relationships/hyperlink" Target="https://login.consultant.ru/link/?req=doc&amp;base=LAW&amp;n=23886&amp;dst=101670" TargetMode="External"/><Relationship Id="rId45" Type="http://schemas.openxmlformats.org/officeDocument/2006/relationships/hyperlink" Target="https://login.consultant.ru/link/?req=doc&amp;base=LAW&amp;n=23886&amp;dst=101670" TargetMode="External"/><Relationship Id="rId53" Type="http://schemas.openxmlformats.org/officeDocument/2006/relationships/hyperlink" Target="https://login.consultant.ru/link/?req=doc&amp;base=LAW&amp;n=362627&amp;dst=102021" TargetMode="External"/><Relationship Id="rId5" Type="http://schemas.openxmlformats.org/officeDocument/2006/relationships/webSettings" Target="webSettings.xml"/><Relationship Id="rId15" Type="http://schemas.openxmlformats.org/officeDocument/2006/relationships/hyperlink" Target="https://login.consultant.ru/link/?req=doc&amp;base=RLAW127&amp;n=93440&amp;dst=100050" TargetMode="External"/><Relationship Id="rId23" Type="http://schemas.openxmlformats.org/officeDocument/2006/relationships/hyperlink" Target="https://login.consultant.ru/link/?req=doc&amp;base=LAW&amp;n=437002&amp;dst=100595" TargetMode="External"/><Relationship Id="rId28" Type="http://schemas.openxmlformats.org/officeDocument/2006/relationships/hyperlink" Target="https://login.consultant.ru/link/?req=doc&amp;base=RLAW127&amp;n=93440&amp;dst=100077" TargetMode="External"/><Relationship Id="rId36" Type="http://schemas.openxmlformats.org/officeDocument/2006/relationships/hyperlink" Target="https://login.consultant.ru/link/?req=doc&amp;base=RLAW127&amp;n=93440&amp;dst=100093" TargetMode="External"/><Relationship Id="rId49" Type="http://schemas.openxmlformats.org/officeDocument/2006/relationships/hyperlink" Target="https://login.consultant.ru/link/?req=doc&amp;base=LAW&amp;n=362627&amp;dst=101374" TargetMode="External"/><Relationship Id="rId10" Type="http://schemas.openxmlformats.org/officeDocument/2006/relationships/hyperlink" Target="https://login.consultant.ru/link/?req=doc&amp;base=RLAW127&amp;n=93440&amp;dst=100030" TargetMode="External"/><Relationship Id="rId19" Type="http://schemas.openxmlformats.org/officeDocument/2006/relationships/hyperlink" Target="https://login.consultant.ru/link/?req=doc&amp;base=LAW&amp;n=437002&amp;dst=100024" TargetMode="External"/><Relationship Id="rId31" Type="http://schemas.openxmlformats.org/officeDocument/2006/relationships/hyperlink" Target="https://login.consultant.ru/link/?req=doc&amp;base=RLAW127&amp;n=93440&amp;dst=100085" TargetMode="External"/><Relationship Id="rId44" Type="http://schemas.openxmlformats.org/officeDocument/2006/relationships/hyperlink" Target="https://login.consultant.ru/link/?req=doc&amp;base=LAW&amp;n=349864&amp;dst=100134" TargetMode="External"/><Relationship Id="rId52" Type="http://schemas.openxmlformats.org/officeDocument/2006/relationships/hyperlink" Target="https://login.consultant.ru/link/?req=doc&amp;base=LAW&amp;n=362627&amp;dst=102365" TargetMode="External"/><Relationship Id="rId4" Type="http://schemas.openxmlformats.org/officeDocument/2006/relationships/settings" Target="settings.xml"/><Relationship Id="rId9" Type="http://schemas.openxmlformats.org/officeDocument/2006/relationships/hyperlink" Target="https://login.consultant.ru/link/?req=doc&amp;base=LAW&amp;n=436707&amp;dst=101494" TargetMode="External"/><Relationship Id="rId14" Type="http://schemas.openxmlformats.org/officeDocument/2006/relationships/hyperlink" Target="https://login.consultant.ru/link/?req=doc&amp;base=RLAW127&amp;n=93440&amp;dst=100050" TargetMode="External"/><Relationship Id="rId22" Type="http://schemas.openxmlformats.org/officeDocument/2006/relationships/hyperlink" Target="https://login.consultant.ru/link/?req=doc&amp;base=LAW&amp;n=437002&amp;dst=20" TargetMode="External"/><Relationship Id="rId27" Type="http://schemas.openxmlformats.org/officeDocument/2006/relationships/hyperlink" Target="https://login.consultant.ru/link/?req=doc&amp;base=RLAW127&amp;n=93440&amp;dst=100077" TargetMode="External"/><Relationship Id="rId30" Type="http://schemas.openxmlformats.org/officeDocument/2006/relationships/hyperlink" Target="https://login.consultant.ru/link/?req=doc&amp;base=RLAW127&amp;n=93440&amp;dst=100084" TargetMode="External"/><Relationship Id="rId35" Type="http://schemas.openxmlformats.org/officeDocument/2006/relationships/hyperlink" Target="https://login.consultant.ru/link/?req=doc&amp;base=RLAW127&amp;n=93440&amp;dst=100084" TargetMode="External"/><Relationship Id="rId43" Type="http://schemas.openxmlformats.org/officeDocument/2006/relationships/hyperlink" Target="https://login.consultant.ru/link/?req=doc&amp;base=LAW&amp;n=447397&amp;dst=431" TargetMode="External"/><Relationship Id="rId48" Type="http://schemas.openxmlformats.org/officeDocument/2006/relationships/hyperlink" Target="https://login.consultant.ru/link/?req=doc&amp;base=LAW&amp;n=362627&amp;dst=101878" TargetMode="External"/><Relationship Id="rId56" Type="http://schemas.openxmlformats.org/officeDocument/2006/relationships/theme" Target="theme/theme1.xml"/><Relationship Id="rId8" Type="http://schemas.openxmlformats.org/officeDocument/2006/relationships/hyperlink" Target="https://login.consultant.ru/link/?req=doc&amp;base=RLAW127&amp;n=93440&amp;dst=100028" TargetMode="External"/><Relationship Id="rId51" Type="http://schemas.openxmlformats.org/officeDocument/2006/relationships/hyperlink" Target="https://login.consultant.ru/link/?req=doc&amp;base=LAW&amp;n=362627&amp;dst=102365"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6325</Words>
  <Characters>36059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16</cp:revision>
  <cp:lastPrinted>2025-05-28T12:24:00Z</cp:lastPrinted>
  <dcterms:created xsi:type="dcterms:W3CDTF">2025-05-26T08:43:00Z</dcterms:created>
  <dcterms:modified xsi:type="dcterms:W3CDTF">2025-05-28T12:25:00Z</dcterms:modified>
</cp:coreProperties>
</file>