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AE942" w14:textId="77777777" w:rsidR="00A14B4B" w:rsidRPr="00A14B4B" w:rsidRDefault="00A14B4B" w:rsidP="00A14B4B">
      <w:pPr>
        <w:jc w:val="center"/>
        <w:rPr>
          <w:b/>
        </w:rPr>
      </w:pPr>
      <w:r w:rsidRPr="00A14B4B">
        <w:rPr>
          <w:b/>
        </w:rPr>
        <w:t>РОССИЙСКАЯ ФЕДЕРАЦИЯ</w:t>
      </w:r>
    </w:p>
    <w:p w14:paraId="3CD35B8C" w14:textId="77777777" w:rsidR="00A14B4B" w:rsidRPr="00A14B4B" w:rsidRDefault="00A14B4B" w:rsidP="00A14B4B">
      <w:pPr>
        <w:jc w:val="center"/>
        <w:rPr>
          <w:b/>
        </w:rPr>
      </w:pPr>
      <w:r w:rsidRPr="00A14B4B">
        <w:rPr>
          <w:b/>
        </w:rPr>
        <w:t>ОРЛОВСКАЯ ОБЛАСТЬ</w:t>
      </w:r>
    </w:p>
    <w:p w14:paraId="136BEA25" w14:textId="77777777" w:rsidR="00A14B4B" w:rsidRPr="00A14B4B" w:rsidRDefault="00A14B4B" w:rsidP="00A14B4B">
      <w:pPr>
        <w:jc w:val="center"/>
        <w:rPr>
          <w:b/>
        </w:rPr>
      </w:pPr>
      <w:r w:rsidRPr="00A14B4B">
        <w:rPr>
          <w:b/>
        </w:rPr>
        <w:t>КРОМСКОЙ РАЙОН</w:t>
      </w:r>
    </w:p>
    <w:p w14:paraId="2E025094" w14:textId="77777777" w:rsidR="00A14B4B" w:rsidRPr="00A14B4B" w:rsidRDefault="00A14B4B" w:rsidP="00A14B4B">
      <w:pPr>
        <w:jc w:val="center"/>
        <w:rPr>
          <w:b/>
        </w:rPr>
      </w:pPr>
      <w:r w:rsidRPr="00A14B4B">
        <w:rPr>
          <w:b/>
        </w:rPr>
        <w:t>АДМИНИСТРАЦИЯ РЕТЯЖСКОГО СЕЛЬСКОГО ПОСЕЛЕНИЯ</w:t>
      </w:r>
    </w:p>
    <w:p w14:paraId="29DA0E04" w14:textId="77777777" w:rsidR="00A14B4B" w:rsidRPr="00A14B4B" w:rsidRDefault="00A14B4B" w:rsidP="00A14B4B">
      <w:pPr>
        <w:jc w:val="center"/>
        <w:rPr>
          <w:b/>
        </w:rPr>
      </w:pPr>
    </w:p>
    <w:p w14:paraId="2D587789" w14:textId="77777777" w:rsidR="00A14B4B" w:rsidRPr="00A14B4B" w:rsidRDefault="00A14B4B" w:rsidP="00A14B4B">
      <w:pPr>
        <w:jc w:val="center"/>
        <w:rPr>
          <w:b/>
        </w:rPr>
      </w:pPr>
      <w:r w:rsidRPr="00A14B4B">
        <w:rPr>
          <w:b/>
        </w:rPr>
        <w:t>ПОСТАНОВЛЕНИЕ</w:t>
      </w:r>
    </w:p>
    <w:p w14:paraId="03554203" w14:textId="77777777" w:rsidR="00A14B4B" w:rsidRPr="00A14B4B" w:rsidRDefault="00A14B4B" w:rsidP="00A14B4B"/>
    <w:p w14:paraId="78D22F79" w14:textId="34415D72" w:rsidR="00A14B4B" w:rsidRPr="00A14B4B" w:rsidRDefault="00A14B4B" w:rsidP="00A14B4B">
      <w:r w:rsidRPr="00A14B4B">
        <w:t xml:space="preserve">26.03.2026 г.                </w:t>
      </w:r>
      <w:r w:rsidR="00793C25">
        <w:t xml:space="preserve">           </w:t>
      </w:r>
      <w:r w:rsidRPr="00A14B4B">
        <w:t xml:space="preserve">                                                    </w:t>
      </w:r>
      <w:r w:rsidR="004254D2">
        <w:t xml:space="preserve">     </w:t>
      </w:r>
      <w:r w:rsidRPr="00A14B4B">
        <w:t xml:space="preserve">              № 2</w:t>
      </w:r>
      <w:r w:rsidR="004254D2">
        <w:t>2</w:t>
      </w:r>
    </w:p>
    <w:p w14:paraId="3274329E" w14:textId="18AD9BB9" w:rsidR="00A14B4B" w:rsidRPr="00A14B4B" w:rsidRDefault="00A14B4B" w:rsidP="00A14B4B">
      <w:proofErr w:type="spellStart"/>
      <w:r w:rsidRPr="00A14B4B">
        <w:t>с.Ретяжи</w:t>
      </w:r>
      <w:proofErr w:type="spellEnd"/>
    </w:p>
    <w:p w14:paraId="2713A2F1" w14:textId="77777777" w:rsidR="00A14B4B" w:rsidRPr="00A14B4B" w:rsidRDefault="00A14B4B" w:rsidP="00A14B4B"/>
    <w:p w14:paraId="375EC7E0" w14:textId="77777777" w:rsidR="00A14B4B" w:rsidRPr="00A14B4B" w:rsidRDefault="00A14B4B" w:rsidP="00A14B4B">
      <w:pPr>
        <w:jc w:val="center"/>
      </w:pPr>
      <w:r w:rsidRPr="00A14B4B">
        <w:t xml:space="preserve">О признании утратившим силу постановления администрации Ретяжского сельского поселения Кромского района Орловской области от </w:t>
      </w:r>
      <w:r>
        <w:t>23</w:t>
      </w:r>
      <w:r w:rsidRPr="00A14B4B">
        <w:t>.0</w:t>
      </w:r>
      <w:r>
        <w:t>6</w:t>
      </w:r>
      <w:r w:rsidRPr="00A14B4B">
        <w:t>.202</w:t>
      </w:r>
      <w:r w:rsidR="00BE67F0">
        <w:t>1</w:t>
      </w:r>
      <w:r w:rsidRPr="00A14B4B">
        <w:t xml:space="preserve"> г. №</w:t>
      </w:r>
      <w:r w:rsidR="00BE67F0">
        <w:t xml:space="preserve"> </w:t>
      </w:r>
      <w:r w:rsidRPr="00A14B4B">
        <w:t>2</w:t>
      </w:r>
      <w:r w:rsidR="00BE67F0">
        <w:t>8</w:t>
      </w:r>
      <w:r w:rsidRPr="00A14B4B">
        <w:t xml:space="preserve"> «Об утверждении Порядка составления проекта бюджета Ретяжского сельского поселения на 202</w:t>
      </w:r>
      <w:r w:rsidR="00BE67F0">
        <w:t>2</w:t>
      </w:r>
      <w:r w:rsidRPr="00A14B4B">
        <w:t xml:space="preserve"> год и на плановый период 202</w:t>
      </w:r>
      <w:r w:rsidR="00BE67F0">
        <w:t>3</w:t>
      </w:r>
      <w:r w:rsidRPr="00A14B4B">
        <w:t>-202</w:t>
      </w:r>
      <w:r w:rsidR="00BE67F0">
        <w:t>4</w:t>
      </w:r>
      <w:r w:rsidRPr="00A14B4B">
        <w:t xml:space="preserve"> годов и Порядка разработки прогноза социально-экономического развития Ретяжского сельского поселения на 202</w:t>
      </w:r>
      <w:r w:rsidR="00BE67F0">
        <w:t>2</w:t>
      </w:r>
      <w:r w:rsidRPr="00A14B4B">
        <w:t xml:space="preserve"> год и параметров развития прогноза до 202</w:t>
      </w:r>
      <w:r w:rsidR="00BE67F0">
        <w:t>4</w:t>
      </w:r>
      <w:r w:rsidRPr="00A14B4B">
        <w:t xml:space="preserve"> года»</w:t>
      </w:r>
    </w:p>
    <w:p w14:paraId="4A26AB6D" w14:textId="77777777" w:rsidR="00A14B4B" w:rsidRPr="00A14B4B" w:rsidRDefault="00A14B4B" w:rsidP="00A14B4B"/>
    <w:p w14:paraId="488B4046" w14:textId="1AAEE27E" w:rsidR="00A14B4B" w:rsidRPr="00A14B4B" w:rsidRDefault="00A14B4B" w:rsidP="00793C25">
      <w:pPr>
        <w:ind w:firstLine="708"/>
        <w:jc w:val="both"/>
      </w:pPr>
      <w:r w:rsidRPr="00A14B4B">
        <w:t>В целях приведения нормативной правовой базы сельского поселения в соответствие с действующим законодательством администрация Ретяжского сельского поселения Кромского района Орловской области</w:t>
      </w:r>
    </w:p>
    <w:p w14:paraId="6FB1A579" w14:textId="6DE3D386" w:rsidR="00A14B4B" w:rsidRPr="00A14B4B" w:rsidRDefault="00A14B4B" w:rsidP="00793C25">
      <w:pPr>
        <w:ind w:firstLine="708"/>
      </w:pPr>
      <w:r w:rsidRPr="00A14B4B">
        <w:t>п о с т а н о в л я е т:</w:t>
      </w:r>
    </w:p>
    <w:p w14:paraId="07DF6779" w14:textId="2C1985DE" w:rsidR="00A14B4B" w:rsidRPr="00A14B4B" w:rsidRDefault="00A14B4B" w:rsidP="00BE67F0">
      <w:pPr>
        <w:jc w:val="both"/>
      </w:pPr>
      <w:r w:rsidRPr="00A14B4B">
        <w:t xml:space="preserve">1. Постановление администрации Ретяжского сельского поселения Кромского района Орловской области </w:t>
      </w:r>
      <w:r w:rsidR="00BE67F0" w:rsidRPr="00A14B4B">
        <w:t xml:space="preserve">от </w:t>
      </w:r>
      <w:r w:rsidR="00BE67F0">
        <w:t>23</w:t>
      </w:r>
      <w:r w:rsidR="00BE67F0" w:rsidRPr="00A14B4B">
        <w:t>.0</w:t>
      </w:r>
      <w:r w:rsidR="00BE67F0">
        <w:t>6</w:t>
      </w:r>
      <w:r w:rsidR="00BE67F0" w:rsidRPr="00A14B4B">
        <w:t>.202</w:t>
      </w:r>
      <w:r w:rsidR="00BE67F0">
        <w:t>1</w:t>
      </w:r>
      <w:r w:rsidR="00BE67F0" w:rsidRPr="00A14B4B">
        <w:t xml:space="preserve"> г. №</w:t>
      </w:r>
      <w:r w:rsidR="00BE67F0">
        <w:t xml:space="preserve"> </w:t>
      </w:r>
      <w:r w:rsidR="00BE67F0" w:rsidRPr="00A14B4B">
        <w:t>2</w:t>
      </w:r>
      <w:r w:rsidR="00BE67F0">
        <w:t>8</w:t>
      </w:r>
      <w:r w:rsidR="00BE67F0" w:rsidRPr="00A14B4B">
        <w:t xml:space="preserve"> «Об утверждении Порядка составления проекта бюджета Ретяжского сельского поселения на 202</w:t>
      </w:r>
      <w:r w:rsidR="00BE67F0">
        <w:t>2</w:t>
      </w:r>
      <w:r w:rsidR="00BE67F0" w:rsidRPr="00A14B4B">
        <w:t xml:space="preserve"> год и на плановый период 202</w:t>
      </w:r>
      <w:r w:rsidR="00BE67F0">
        <w:t>3</w:t>
      </w:r>
      <w:r w:rsidR="00BE67F0" w:rsidRPr="00A14B4B">
        <w:t>-202</w:t>
      </w:r>
      <w:r w:rsidR="00BE67F0">
        <w:t>4</w:t>
      </w:r>
      <w:r w:rsidR="00BE67F0" w:rsidRPr="00A14B4B">
        <w:t xml:space="preserve"> годов и Порядка разработки прогноза социально-экономического развития Ретяжского сельского поселения на 202</w:t>
      </w:r>
      <w:r w:rsidR="00BE67F0">
        <w:t>2</w:t>
      </w:r>
      <w:r w:rsidR="00BE67F0" w:rsidRPr="00A14B4B">
        <w:t xml:space="preserve"> год и параметров развития прогноза до 202</w:t>
      </w:r>
      <w:r w:rsidR="00BE67F0">
        <w:t>4</w:t>
      </w:r>
      <w:r w:rsidR="00BE67F0" w:rsidRPr="00A14B4B">
        <w:t xml:space="preserve"> года»</w:t>
      </w:r>
      <w:r w:rsidR="00BE67F0">
        <w:t xml:space="preserve"> </w:t>
      </w:r>
      <w:r w:rsidRPr="00A14B4B">
        <w:t>признать утратившим силу.</w:t>
      </w:r>
    </w:p>
    <w:p w14:paraId="20914D3F" w14:textId="6A31703C" w:rsidR="00A14B4B" w:rsidRPr="00A14B4B" w:rsidRDefault="00A14B4B" w:rsidP="00A14B4B">
      <w:r w:rsidRPr="00A14B4B"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014D3DE3" w14:textId="77777777" w:rsidR="00A14B4B" w:rsidRPr="00A14B4B" w:rsidRDefault="00A14B4B" w:rsidP="00A14B4B"/>
    <w:p w14:paraId="0B4BD255" w14:textId="77777777" w:rsidR="00A14B4B" w:rsidRPr="00A14B4B" w:rsidRDefault="00A14B4B" w:rsidP="00A14B4B"/>
    <w:p w14:paraId="76D0C870" w14:textId="77777777" w:rsidR="00A14B4B" w:rsidRPr="00A14B4B" w:rsidRDefault="00A14B4B" w:rsidP="00A14B4B"/>
    <w:p w14:paraId="42A679EB" w14:textId="77777777" w:rsidR="00A14B4B" w:rsidRPr="00A14B4B" w:rsidRDefault="00A14B4B" w:rsidP="00A14B4B"/>
    <w:p w14:paraId="07A00CF5" w14:textId="77777777" w:rsidR="00A14B4B" w:rsidRPr="00A14B4B" w:rsidRDefault="00A14B4B" w:rsidP="00A14B4B"/>
    <w:p w14:paraId="02C4D226" w14:textId="65352F8F" w:rsidR="00446DFE" w:rsidRDefault="00A14B4B">
      <w:r w:rsidRPr="00A14B4B">
        <w:t xml:space="preserve">Глава сельского поселения               </w:t>
      </w:r>
      <w:r w:rsidR="00793C25">
        <w:t xml:space="preserve">                                             </w:t>
      </w:r>
      <w:r w:rsidRPr="00A14B4B">
        <w:t xml:space="preserve">      </w:t>
      </w:r>
      <w:proofErr w:type="spellStart"/>
      <w:r w:rsidRPr="00A14B4B">
        <w:t>С.В.Баранов</w:t>
      </w:r>
      <w:proofErr w:type="spellEnd"/>
    </w:p>
    <w:sectPr w:rsidR="0044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C23"/>
    <w:rsid w:val="004254D2"/>
    <w:rsid w:val="00427C23"/>
    <w:rsid w:val="00446DFE"/>
    <w:rsid w:val="00793C25"/>
    <w:rsid w:val="00A14B4B"/>
    <w:rsid w:val="00B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E534"/>
  <w15:chartTrackingRefBased/>
  <w15:docId w15:val="{A6354657-6424-4924-9AB0-57725C08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6</cp:revision>
  <dcterms:created xsi:type="dcterms:W3CDTF">2026-03-26T10:09:00Z</dcterms:created>
  <dcterms:modified xsi:type="dcterms:W3CDTF">2026-10-13T11:08:00Z</dcterms:modified>
</cp:coreProperties>
</file>