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3A201" w14:textId="77777777" w:rsidR="00766945" w:rsidRDefault="00766945" w:rsidP="0076694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2B4ABC15" w14:textId="77777777" w:rsidR="00766945" w:rsidRDefault="00766945" w:rsidP="0076694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6D1E428D" w14:textId="77777777" w:rsidR="00766945" w:rsidRDefault="00766945" w:rsidP="0076694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3CEBFBA8" w14:textId="77777777" w:rsidR="00766945" w:rsidRDefault="00766945" w:rsidP="0076694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ГОСТОМЛЬСКОГО СЕЛЬСКОГО ПОСЕЛЕНИЯ</w:t>
      </w:r>
    </w:p>
    <w:p w14:paraId="44222D2E" w14:textId="77777777" w:rsidR="00766945" w:rsidRDefault="00766945" w:rsidP="00766945">
      <w:pPr>
        <w:widowControl/>
        <w:rPr>
          <w:b/>
          <w:sz w:val="28"/>
          <w:szCs w:val="28"/>
        </w:rPr>
      </w:pPr>
    </w:p>
    <w:p w14:paraId="6E2C0CAF" w14:textId="77777777" w:rsidR="00766945" w:rsidRDefault="00766945" w:rsidP="0076694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2AEF80A6" w14:textId="77777777" w:rsidR="00766945" w:rsidRDefault="00766945" w:rsidP="00766945">
      <w:pPr>
        <w:widowControl/>
        <w:jc w:val="center"/>
        <w:rPr>
          <w:sz w:val="28"/>
          <w:szCs w:val="28"/>
        </w:rPr>
      </w:pPr>
    </w:p>
    <w:p w14:paraId="41272983" w14:textId="6D1501A0" w:rsidR="00766945" w:rsidRDefault="00766945" w:rsidP="00766945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«26» марта 2026 года                                                                        </w:t>
      </w:r>
      <w:r w:rsidR="0060228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№ 33</w:t>
      </w:r>
    </w:p>
    <w:p w14:paraId="16704BD4" w14:textId="77777777" w:rsidR="00766945" w:rsidRDefault="00766945" w:rsidP="00766945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6D19B132" w14:textId="77777777" w:rsidR="00766945" w:rsidRDefault="00766945" w:rsidP="00766945">
      <w:pPr>
        <w:widowControl/>
        <w:jc w:val="both"/>
        <w:rPr>
          <w:sz w:val="28"/>
          <w:szCs w:val="28"/>
        </w:rPr>
      </w:pPr>
    </w:p>
    <w:p w14:paraId="2964E624" w14:textId="77777777" w:rsidR="00766945" w:rsidRPr="00766945" w:rsidRDefault="00766945" w:rsidP="00766945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>
        <w:rPr>
          <w:rFonts w:eastAsia="Times New Roman"/>
          <w:sz w:val="28"/>
          <w:szCs w:val="28"/>
          <w:lang w:eastAsia="ru-RU"/>
        </w:rPr>
        <w:t>постановление от 25.12.2013 г № 46 «</w:t>
      </w:r>
      <w:hyperlink r:id="rId4" w:history="1">
        <w:r w:rsidRPr="00766945">
          <w:rPr>
            <w:rFonts w:eastAsia="Times New Roman"/>
            <w:color w:val="000000" w:themeColor="text1"/>
            <w:sz w:val="28"/>
            <w:szCs w:val="24"/>
            <w:lang w:eastAsia="ru-RU"/>
          </w:rPr>
          <w:t>Об утверждении основных направлений бюджетной и налоговой политики на 2014–2016 годы</w:t>
        </w:r>
      </w:hyperlink>
      <w:r w:rsidRPr="00766945">
        <w:rPr>
          <w:rFonts w:eastAsia="Times New Roman"/>
          <w:color w:val="000000" w:themeColor="text1"/>
          <w:sz w:val="32"/>
          <w:szCs w:val="24"/>
          <w:lang w:eastAsia="ru-RU"/>
        </w:rPr>
        <w:t>»</w:t>
      </w:r>
    </w:p>
    <w:p w14:paraId="1EDDAFC6" w14:textId="77777777" w:rsidR="00766945" w:rsidRDefault="00766945" w:rsidP="00766945">
      <w:pPr>
        <w:jc w:val="center"/>
        <w:rPr>
          <w:sz w:val="28"/>
          <w:szCs w:val="28"/>
        </w:rPr>
      </w:pPr>
    </w:p>
    <w:p w14:paraId="39ACF75A" w14:textId="2426939B" w:rsidR="00766945" w:rsidRDefault="00766945" w:rsidP="00766945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3B9A08EB" w14:textId="77777777" w:rsidR="00766945" w:rsidRDefault="00766945" w:rsidP="00766945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1F54F551" w14:textId="76F96E68" w:rsidR="00766945" w:rsidRPr="000F2C8E" w:rsidRDefault="00766945" w:rsidP="006744C2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1. Постановление администрации Гостомльского сельского поселения Кромского района Орловской области </w:t>
      </w:r>
      <w:r>
        <w:rPr>
          <w:rFonts w:eastAsia="Times New Roman"/>
          <w:sz w:val="28"/>
          <w:szCs w:val="28"/>
          <w:lang w:eastAsia="ru-RU"/>
        </w:rPr>
        <w:t xml:space="preserve"> от  25.12.2013 г № 46 «</w:t>
      </w:r>
      <w:hyperlink r:id="rId5" w:history="1">
        <w:r w:rsidRPr="00766945">
          <w:rPr>
            <w:rFonts w:eastAsia="Times New Roman"/>
            <w:color w:val="000000" w:themeColor="text1"/>
            <w:sz w:val="28"/>
            <w:szCs w:val="24"/>
            <w:lang w:eastAsia="ru-RU"/>
          </w:rPr>
          <w:t>Об утверждении основных направлений бюджетной и налоговой политики на 2014–2016 годы</w:t>
        </w:r>
      </w:hyperlink>
      <w:r w:rsidRPr="00766945">
        <w:rPr>
          <w:rFonts w:eastAsia="Times New Roman"/>
          <w:color w:val="000000" w:themeColor="text1"/>
          <w:sz w:val="32"/>
          <w:szCs w:val="24"/>
          <w:lang w:eastAsia="ru-RU"/>
        </w:rPr>
        <w:t>»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14:paraId="1953E504" w14:textId="77777777" w:rsidR="00766945" w:rsidRDefault="00766945" w:rsidP="00766945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428593F5" w14:textId="77777777" w:rsidR="00766945" w:rsidRDefault="00766945" w:rsidP="007669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89FF1D" w14:textId="77777777" w:rsidR="00766945" w:rsidRDefault="00766945" w:rsidP="007669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38FA4C" w14:textId="77777777" w:rsidR="006744C2" w:rsidRDefault="006744C2" w:rsidP="007669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7F1DFE" w14:textId="77777777" w:rsidR="006744C2" w:rsidRDefault="006744C2" w:rsidP="007669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F8BCDD" w14:textId="7EAE7116" w:rsidR="00634402" w:rsidRDefault="00766945" w:rsidP="006744C2">
      <w:pPr>
        <w:jc w:val="both"/>
      </w:pPr>
      <w:r>
        <w:rPr>
          <w:sz w:val="28"/>
          <w:szCs w:val="28"/>
        </w:rPr>
        <w:t>Глава сельского поселения                                                      Т.Н. Клиндухова</w:t>
      </w:r>
    </w:p>
    <w:sectPr w:rsidR="0063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7D"/>
    <w:rsid w:val="0006187D"/>
    <w:rsid w:val="00602280"/>
    <w:rsid w:val="00634402"/>
    <w:rsid w:val="006744C2"/>
    <w:rsid w:val="0076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28D6"/>
  <w15:chartTrackingRefBased/>
  <w15:docId w15:val="{9E617BA7-AC43-4351-AE1F-B9BAE65F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945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69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69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694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44a56f85-494d-4613-8cfe-2b6e7297c83e" TargetMode="External"/><Relationship Id="rId4" Type="http://schemas.openxmlformats.org/officeDocument/2006/relationships/hyperlink" Target="about:blank?act=44a56f85-494d-4613-8cfe-2b6e7297c8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4</cp:revision>
  <cp:lastPrinted>2026-03-26T12:57:00Z</cp:lastPrinted>
  <dcterms:created xsi:type="dcterms:W3CDTF">2026-03-26T12:55:00Z</dcterms:created>
  <dcterms:modified xsi:type="dcterms:W3CDTF">2026-03-31T06:51:00Z</dcterms:modified>
</cp:coreProperties>
</file>