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6E71" w14:textId="77777777" w:rsidR="00C12A1A" w:rsidRPr="00DC26D0" w:rsidRDefault="00C12A1A" w:rsidP="00C12A1A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52A0DDD6" w14:textId="77777777" w:rsidR="00C12A1A" w:rsidRDefault="00C12A1A" w:rsidP="00C12A1A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006B2D18" w14:textId="77777777" w:rsidR="00C12A1A" w:rsidRPr="00DC26D0" w:rsidRDefault="00C12A1A" w:rsidP="00C12A1A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AAD96BC" w14:textId="77777777" w:rsidR="00C12A1A" w:rsidRDefault="00C12A1A" w:rsidP="00C12A1A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607C79CC" w14:textId="77777777" w:rsidR="00C12A1A" w:rsidRPr="00DC26D0" w:rsidRDefault="00C12A1A" w:rsidP="00C12A1A">
      <w:pPr>
        <w:widowControl/>
        <w:rPr>
          <w:b/>
          <w:sz w:val="28"/>
          <w:szCs w:val="28"/>
        </w:rPr>
      </w:pPr>
    </w:p>
    <w:p w14:paraId="225961BD" w14:textId="77777777" w:rsidR="00C12A1A" w:rsidRPr="00DC26D0" w:rsidRDefault="00C12A1A" w:rsidP="00C12A1A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5A074A8D" w14:textId="77777777" w:rsidR="00C12A1A" w:rsidRPr="004D0C4D" w:rsidRDefault="00C12A1A" w:rsidP="00C12A1A">
      <w:pPr>
        <w:widowControl/>
        <w:jc w:val="center"/>
        <w:rPr>
          <w:sz w:val="28"/>
          <w:szCs w:val="28"/>
        </w:rPr>
      </w:pPr>
    </w:p>
    <w:p w14:paraId="64C3FA95" w14:textId="76E49E32" w:rsidR="00C12A1A" w:rsidRPr="004D0C4D" w:rsidRDefault="00C12A1A" w:rsidP="00543105">
      <w:pPr>
        <w:widowControl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4D0C4D">
        <w:rPr>
          <w:sz w:val="28"/>
          <w:szCs w:val="28"/>
        </w:rPr>
        <w:t xml:space="preserve">2026 года                                                          </w:t>
      </w:r>
      <w:r>
        <w:rPr>
          <w:sz w:val="28"/>
          <w:szCs w:val="28"/>
        </w:rPr>
        <w:t xml:space="preserve">                 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16</w:t>
      </w:r>
    </w:p>
    <w:p w14:paraId="4D710D88" w14:textId="77777777" w:rsidR="00C12A1A" w:rsidRDefault="00C12A1A" w:rsidP="00C12A1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5A587CCD" w14:textId="77777777" w:rsidR="00C12A1A" w:rsidRPr="006825BF" w:rsidRDefault="00C12A1A" w:rsidP="00C12A1A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0FB8B026" w14:textId="77777777" w:rsidR="00C12A1A" w:rsidRPr="00D66635" w:rsidRDefault="00C12A1A" w:rsidP="00C12A1A">
      <w:pPr>
        <w:jc w:val="center"/>
        <w:rPr>
          <w:rFonts w:eastAsia="Times New Roman"/>
          <w:sz w:val="28"/>
          <w:szCs w:val="28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постановление от 01.12.2010 г № 45 </w:t>
      </w:r>
      <w:r w:rsidRPr="00D66635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C12A1A">
          <w:rPr>
            <w:rFonts w:eastAsia="Times New Roman"/>
            <w:sz w:val="28"/>
            <w:szCs w:val="28"/>
            <w:lang w:eastAsia="ru-RU"/>
          </w:rPr>
          <w:t>Об утверждении Программы антикоррупционных мероприятий Гостомльского сельского поселения</w:t>
        </w:r>
      </w:hyperlink>
      <w:r w:rsidRPr="00C12A1A">
        <w:rPr>
          <w:rFonts w:eastAsia="Times New Roman"/>
          <w:sz w:val="28"/>
          <w:szCs w:val="28"/>
          <w:lang w:eastAsia="ru-RU"/>
        </w:rPr>
        <w:t>»</w:t>
      </w:r>
    </w:p>
    <w:p w14:paraId="3B4A55F5" w14:textId="77777777" w:rsidR="00C12A1A" w:rsidRPr="006825BF" w:rsidRDefault="00C12A1A" w:rsidP="00C12A1A">
      <w:pPr>
        <w:contextualSpacing/>
        <w:jc w:val="center"/>
        <w:rPr>
          <w:sz w:val="28"/>
          <w:szCs w:val="28"/>
        </w:rPr>
      </w:pPr>
    </w:p>
    <w:p w14:paraId="2DD05BAA" w14:textId="7D811D42" w:rsidR="00C12A1A" w:rsidRPr="006825BF" w:rsidRDefault="00C12A1A" w:rsidP="00C12A1A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нормативной правовой базы сельского поселения в соответствие с действующим законодательством</w:t>
      </w:r>
      <w:r w:rsidRPr="006825BF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2D59636C" w14:textId="77777777" w:rsidR="00C12A1A" w:rsidRPr="006825BF" w:rsidRDefault="00C12A1A" w:rsidP="00C12A1A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5947F7D4" w14:textId="5D4C68C2" w:rsidR="00C12A1A" w:rsidRPr="00636FA7" w:rsidRDefault="00C12A1A" w:rsidP="00543105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 xml:space="preserve">от 01.12.2010 г № 45 </w:t>
      </w:r>
      <w:r w:rsidRPr="00D66635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C12A1A">
          <w:rPr>
            <w:rFonts w:eastAsia="Times New Roman"/>
            <w:sz w:val="28"/>
            <w:szCs w:val="28"/>
            <w:lang w:eastAsia="ru-RU"/>
          </w:rPr>
          <w:t>Об утверждении Программы антикоррупционных мероприятий Гостомльского сельского поселения</w:t>
        </w:r>
      </w:hyperlink>
      <w:r w:rsidRPr="00C12A1A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6825BF">
        <w:rPr>
          <w:sz w:val="28"/>
          <w:szCs w:val="28"/>
        </w:rPr>
        <w:t>признать утратившим силу.</w:t>
      </w:r>
    </w:p>
    <w:p w14:paraId="38FB78CD" w14:textId="77777777" w:rsidR="00C12A1A" w:rsidRPr="006825BF" w:rsidRDefault="00C12A1A" w:rsidP="00C12A1A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25622D2" w14:textId="77777777" w:rsidR="00C12A1A" w:rsidRDefault="00C12A1A" w:rsidP="00C12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829DAA" w14:textId="77777777" w:rsidR="00C12A1A" w:rsidRPr="004D0C4D" w:rsidRDefault="00C12A1A" w:rsidP="00C12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88D470" w14:textId="77777777" w:rsidR="00543105" w:rsidRDefault="00543105" w:rsidP="00543105">
      <w:pPr>
        <w:jc w:val="both"/>
        <w:rPr>
          <w:sz w:val="28"/>
          <w:szCs w:val="28"/>
        </w:rPr>
      </w:pPr>
    </w:p>
    <w:p w14:paraId="1155508F" w14:textId="77777777" w:rsidR="00543105" w:rsidRDefault="00543105" w:rsidP="00543105">
      <w:pPr>
        <w:jc w:val="both"/>
        <w:rPr>
          <w:sz w:val="28"/>
          <w:szCs w:val="28"/>
        </w:rPr>
      </w:pPr>
    </w:p>
    <w:p w14:paraId="290B3AE3" w14:textId="110044FC" w:rsidR="00530822" w:rsidRDefault="00C12A1A" w:rsidP="00543105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2C9"/>
    <w:rsid w:val="00530822"/>
    <w:rsid w:val="00543105"/>
    <w:rsid w:val="00C12A1A"/>
    <w:rsid w:val="00C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BE6D"/>
  <w15:chartTrackingRefBased/>
  <w15:docId w15:val="{C8A7BBD1-02E5-4EED-81A1-B84B4EB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A1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2A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2A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A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8dbf795a-8e33-46ff-a672-d41181493934" TargetMode="External"/><Relationship Id="rId4" Type="http://schemas.openxmlformats.org/officeDocument/2006/relationships/hyperlink" Target="about:blank?act=8dbf795a-8e33-46ff-a672-d41181493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3</cp:revision>
  <cp:lastPrinted>2026-03-26T10:31:00Z</cp:lastPrinted>
  <dcterms:created xsi:type="dcterms:W3CDTF">2026-03-26T10:29:00Z</dcterms:created>
  <dcterms:modified xsi:type="dcterms:W3CDTF">2026-03-30T09:14:00Z</dcterms:modified>
</cp:coreProperties>
</file>