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5855F" w14:textId="77777777" w:rsidR="00AB2D98" w:rsidRPr="009F2372" w:rsidRDefault="00AB2D98" w:rsidP="009F2372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F2372">
        <w:rPr>
          <w:b/>
          <w:bCs/>
          <w:sz w:val="28"/>
          <w:szCs w:val="28"/>
        </w:rPr>
        <w:t>РОССИЙСКАЯ ФЕДЕРАЦИЯ</w:t>
      </w:r>
    </w:p>
    <w:p w14:paraId="5DEA3B71" w14:textId="77777777" w:rsidR="00AB2D98" w:rsidRPr="009F2372" w:rsidRDefault="00AB2D98" w:rsidP="009F2372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F2372">
        <w:rPr>
          <w:b/>
          <w:bCs/>
          <w:sz w:val="28"/>
          <w:szCs w:val="28"/>
        </w:rPr>
        <w:t>ОРЛОВСКАЯ ОБЛАСТЬ</w:t>
      </w:r>
    </w:p>
    <w:p w14:paraId="7DF74526" w14:textId="77777777" w:rsidR="00AB2D98" w:rsidRPr="009F2372" w:rsidRDefault="00AB2D98" w:rsidP="009F2372">
      <w:pPr>
        <w:spacing w:after="0" w:line="240" w:lineRule="auto"/>
        <w:jc w:val="center"/>
        <w:rPr>
          <w:rFonts w:cs="Arial"/>
          <w:b/>
          <w:color w:val="auto"/>
          <w:sz w:val="28"/>
          <w:szCs w:val="28"/>
        </w:rPr>
      </w:pPr>
      <w:r w:rsidRPr="009F2372">
        <w:rPr>
          <w:rFonts w:cs="Arial"/>
          <w:b/>
          <w:color w:val="auto"/>
          <w:sz w:val="28"/>
          <w:szCs w:val="28"/>
        </w:rPr>
        <w:t>КРОМСКОЙ РАЙОН</w:t>
      </w:r>
    </w:p>
    <w:p w14:paraId="1224C09D" w14:textId="77777777" w:rsidR="00AB2D98" w:rsidRPr="009F2372" w:rsidRDefault="00AB2D98" w:rsidP="009F2372">
      <w:pPr>
        <w:spacing w:after="0" w:line="240" w:lineRule="auto"/>
        <w:jc w:val="center"/>
        <w:rPr>
          <w:b/>
          <w:color w:val="auto"/>
          <w:sz w:val="28"/>
          <w:szCs w:val="28"/>
        </w:rPr>
      </w:pPr>
      <w:r w:rsidRPr="009F2372">
        <w:rPr>
          <w:b/>
          <w:color w:val="auto"/>
          <w:sz w:val="28"/>
          <w:szCs w:val="28"/>
        </w:rPr>
        <w:t>АДМИНИСТРАЦИЯ АПАЛЬКОВСКОГО СЕЛЬСКОГО ПОСЕЛЕНИЯ</w:t>
      </w:r>
    </w:p>
    <w:p w14:paraId="74280327" w14:textId="77777777" w:rsidR="009F2372" w:rsidRDefault="009F2372" w:rsidP="009F2372">
      <w:pPr>
        <w:spacing w:after="0" w:line="240" w:lineRule="auto"/>
        <w:jc w:val="center"/>
        <w:rPr>
          <w:b/>
          <w:color w:val="auto"/>
          <w:sz w:val="28"/>
          <w:szCs w:val="28"/>
        </w:rPr>
      </w:pPr>
    </w:p>
    <w:p w14:paraId="384E79B4" w14:textId="77777777" w:rsidR="009F2372" w:rsidRDefault="00AB2D98" w:rsidP="009F2372">
      <w:pPr>
        <w:spacing w:after="0" w:line="240" w:lineRule="auto"/>
        <w:jc w:val="center"/>
        <w:rPr>
          <w:b/>
          <w:color w:val="auto"/>
          <w:sz w:val="28"/>
          <w:szCs w:val="28"/>
        </w:rPr>
      </w:pPr>
      <w:r w:rsidRPr="009F2372">
        <w:rPr>
          <w:b/>
          <w:color w:val="auto"/>
          <w:sz w:val="28"/>
          <w:szCs w:val="28"/>
        </w:rPr>
        <w:t>ПОСТАНОВЛЕНИЕ</w:t>
      </w:r>
    </w:p>
    <w:p w14:paraId="760E376E" w14:textId="77777777" w:rsidR="009F2372" w:rsidRDefault="009F2372" w:rsidP="009F2372">
      <w:pPr>
        <w:spacing w:after="0" w:line="240" w:lineRule="auto"/>
        <w:jc w:val="center"/>
        <w:rPr>
          <w:b/>
          <w:color w:val="auto"/>
          <w:sz w:val="28"/>
          <w:szCs w:val="28"/>
        </w:rPr>
      </w:pPr>
    </w:p>
    <w:p w14:paraId="40A0FE0B" w14:textId="4BE36E0E" w:rsidR="00AB2D98" w:rsidRPr="009F2372" w:rsidRDefault="00AB2D98" w:rsidP="009F2372">
      <w:pPr>
        <w:spacing w:after="0" w:line="240" w:lineRule="auto"/>
        <w:rPr>
          <w:color w:val="auto"/>
          <w:sz w:val="28"/>
          <w:szCs w:val="28"/>
        </w:rPr>
      </w:pPr>
      <w:r w:rsidRPr="009F2372">
        <w:rPr>
          <w:color w:val="auto"/>
          <w:sz w:val="28"/>
          <w:szCs w:val="28"/>
        </w:rPr>
        <w:t xml:space="preserve">от </w:t>
      </w:r>
      <w:r w:rsidR="00596B62" w:rsidRPr="009F2372">
        <w:rPr>
          <w:color w:val="auto"/>
          <w:sz w:val="28"/>
          <w:szCs w:val="28"/>
        </w:rPr>
        <w:t>25 апреля</w:t>
      </w:r>
      <w:r w:rsidRPr="009F2372">
        <w:rPr>
          <w:color w:val="auto"/>
          <w:sz w:val="28"/>
          <w:szCs w:val="28"/>
        </w:rPr>
        <w:t xml:space="preserve"> 202</w:t>
      </w:r>
      <w:r w:rsidR="00596B62" w:rsidRPr="009F2372">
        <w:rPr>
          <w:color w:val="auto"/>
          <w:sz w:val="28"/>
          <w:szCs w:val="28"/>
        </w:rPr>
        <w:t>5</w:t>
      </w:r>
      <w:r w:rsidRPr="009F2372">
        <w:rPr>
          <w:color w:val="auto"/>
          <w:sz w:val="28"/>
          <w:szCs w:val="28"/>
        </w:rPr>
        <w:t xml:space="preserve"> года                                                                                  № </w:t>
      </w:r>
      <w:r w:rsidR="00596B62" w:rsidRPr="009F2372">
        <w:rPr>
          <w:color w:val="auto"/>
          <w:sz w:val="28"/>
          <w:szCs w:val="28"/>
        </w:rPr>
        <w:t>13/1</w:t>
      </w:r>
    </w:p>
    <w:p w14:paraId="7B3EB5CC" w14:textId="77777777" w:rsidR="00AB2D98" w:rsidRDefault="00AB2D98" w:rsidP="009F2372">
      <w:pPr>
        <w:spacing w:after="0" w:line="240" w:lineRule="auto"/>
        <w:rPr>
          <w:color w:val="auto"/>
          <w:sz w:val="28"/>
          <w:szCs w:val="28"/>
        </w:rPr>
      </w:pPr>
      <w:r w:rsidRPr="009F2372">
        <w:rPr>
          <w:color w:val="auto"/>
          <w:sz w:val="28"/>
          <w:szCs w:val="28"/>
        </w:rPr>
        <w:t xml:space="preserve">с. </w:t>
      </w:r>
      <w:proofErr w:type="spellStart"/>
      <w:r w:rsidRPr="009F2372">
        <w:rPr>
          <w:color w:val="auto"/>
          <w:sz w:val="28"/>
          <w:szCs w:val="28"/>
        </w:rPr>
        <w:t>Апальково</w:t>
      </w:r>
      <w:proofErr w:type="spellEnd"/>
    </w:p>
    <w:p w14:paraId="33308B74" w14:textId="77777777" w:rsidR="009F2372" w:rsidRPr="009F2372" w:rsidRDefault="009F2372" w:rsidP="009F2372">
      <w:pPr>
        <w:spacing w:after="0" w:line="240" w:lineRule="auto"/>
        <w:rPr>
          <w:color w:val="auto"/>
          <w:sz w:val="28"/>
          <w:szCs w:val="28"/>
        </w:rPr>
      </w:pPr>
    </w:p>
    <w:p w14:paraId="0BFA5B4D" w14:textId="763E8763" w:rsidR="002F0C0D" w:rsidRPr="009F2372" w:rsidRDefault="00812DFF" w:rsidP="009F2372">
      <w:pPr>
        <w:spacing w:after="0" w:line="240" w:lineRule="auto"/>
        <w:ind w:hanging="5"/>
        <w:jc w:val="center"/>
        <w:rPr>
          <w:bCs/>
          <w:color w:val="auto"/>
          <w:sz w:val="30"/>
        </w:rPr>
      </w:pPr>
      <w:r w:rsidRPr="009F2372">
        <w:rPr>
          <w:bCs/>
          <w:color w:val="auto"/>
          <w:sz w:val="28"/>
          <w:szCs w:val="28"/>
        </w:rPr>
        <w:t xml:space="preserve">Об исполнении бюджета </w:t>
      </w:r>
      <w:proofErr w:type="spellStart"/>
      <w:r w:rsidRPr="009F2372">
        <w:rPr>
          <w:bCs/>
          <w:color w:val="auto"/>
          <w:sz w:val="28"/>
          <w:szCs w:val="28"/>
        </w:rPr>
        <w:t>Апальковского</w:t>
      </w:r>
      <w:proofErr w:type="spellEnd"/>
      <w:r w:rsidR="006C4BB2" w:rsidRPr="009F2372">
        <w:rPr>
          <w:bCs/>
          <w:color w:val="auto"/>
          <w:sz w:val="28"/>
          <w:szCs w:val="28"/>
        </w:rPr>
        <w:t xml:space="preserve"> </w:t>
      </w:r>
      <w:r w:rsidRPr="009F2372">
        <w:rPr>
          <w:bCs/>
          <w:color w:val="auto"/>
          <w:sz w:val="28"/>
          <w:szCs w:val="28"/>
        </w:rPr>
        <w:t>сельского поселения Кромского района</w:t>
      </w:r>
      <w:r w:rsidR="009F2372">
        <w:rPr>
          <w:bCs/>
          <w:color w:val="auto"/>
          <w:sz w:val="28"/>
          <w:szCs w:val="28"/>
        </w:rPr>
        <w:t xml:space="preserve"> </w:t>
      </w:r>
      <w:r w:rsidRPr="009F2372">
        <w:rPr>
          <w:bCs/>
          <w:color w:val="auto"/>
          <w:sz w:val="28"/>
          <w:szCs w:val="28"/>
        </w:rPr>
        <w:t xml:space="preserve">Орловской области за </w:t>
      </w:r>
      <w:r w:rsidR="00AB2D98" w:rsidRPr="009F2372">
        <w:rPr>
          <w:bCs/>
          <w:color w:val="auto"/>
          <w:sz w:val="28"/>
          <w:szCs w:val="28"/>
        </w:rPr>
        <w:t xml:space="preserve">1 квартал </w:t>
      </w:r>
      <w:r w:rsidR="00E3275F" w:rsidRPr="009F2372">
        <w:rPr>
          <w:bCs/>
          <w:color w:val="auto"/>
          <w:sz w:val="28"/>
          <w:szCs w:val="28"/>
        </w:rPr>
        <w:t>2025</w:t>
      </w:r>
      <w:r w:rsidRPr="009F2372">
        <w:rPr>
          <w:bCs/>
          <w:color w:val="auto"/>
          <w:sz w:val="28"/>
          <w:szCs w:val="28"/>
        </w:rPr>
        <w:t xml:space="preserve"> года</w:t>
      </w:r>
    </w:p>
    <w:p w14:paraId="1E8D3D64" w14:textId="77777777" w:rsidR="00670B15" w:rsidRPr="009F2372" w:rsidRDefault="00670B15" w:rsidP="009F2372">
      <w:pPr>
        <w:spacing w:after="0" w:line="240" w:lineRule="auto"/>
        <w:ind w:hanging="5"/>
        <w:jc w:val="both"/>
        <w:rPr>
          <w:color w:val="auto"/>
          <w:sz w:val="28"/>
          <w:szCs w:val="28"/>
        </w:rPr>
      </w:pPr>
    </w:p>
    <w:p w14:paraId="2B78E372" w14:textId="77777777" w:rsidR="002F0C0D" w:rsidRPr="009F2372" w:rsidRDefault="00812DFF" w:rsidP="009F2372">
      <w:pPr>
        <w:spacing w:after="0" w:line="240" w:lineRule="auto"/>
        <w:ind w:firstLine="701"/>
        <w:jc w:val="both"/>
        <w:rPr>
          <w:color w:val="auto"/>
          <w:sz w:val="28"/>
        </w:rPr>
      </w:pPr>
      <w:r w:rsidRPr="009F2372">
        <w:rPr>
          <w:color w:val="auto"/>
          <w:sz w:val="28"/>
        </w:rPr>
        <w:t>На основании</w:t>
      </w:r>
      <w:r w:rsidR="00AB2D98" w:rsidRPr="009F2372">
        <w:rPr>
          <w:color w:val="auto"/>
          <w:sz w:val="28"/>
        </w:rPr>
        <w:t xml:space="preserve"> </w:t>
      </w:r>
      <w:r w:rsidRPr="009F2372">
        <w:rPr>
          <w:color w:val="auto"/>
          <w:sz w:val="28"/>
        </w:rPr>
        <w:t xml:space="preserve">Положения «О бюджетном процессе в </w:t>
      </w:r>
      <w:proofErr w:type="spellStart"/>
      <w:r w:rsidRPr="009F2372">
        <w:rPr>
          <w:color w:val="auto"/>
          <w:sz w:val="28"/>
        </w:rPr>
        <w:t>Апальковском</w:t>
      </w:r>
      <w:proofErr w:type="spellEnd"/>
      <w:r w:rsidRPr="009F2372">
        <w:rPr>
          <w:color w:val="auto"/>
          <w:sz w:val="28"/>
        </w:rPr>
        <w:t xml:space="preserve"> сельском поселении»</w:t>
      </w:r>
    </w:p>
    <w:p w14:paraId="3E414570" w14:textId="77777777" w:rsidR="00420BB6" w:rsidRDefault="00AB2D98" w:rsidP="00420BB6">
      <w:pPr>
        <w:spacing w:after="0" w:line="240" w:lineRule="auto"/>
        <w:ind w:firstLine="701"/>
        <w:jc w:val="both"/>
        <w:rPr>
          <w:color w:val="auto"/>
        </w:rPr>
      </w:pPr>
      <w:r w:rsidRPr="009F2372">
        <w:rPr>
          <w:color w:val="auto"/>
          <w:sz w:val="28"/>
        </w:rPr>
        <w:t>ПОСТАНОВИЛ:</w:t>
      </w:r>
    </w:p>
    <w:p w14:paraId="22879918" w14:textId="0D9F95C4" w:rsidR="002F0C0D" w:rsidRPr="009F2372" w:rsidRDefault="00812DFF" w:rsidP="00420BB6">
      <w:pPr>
        <w:spacing w:after="0" w:line="240" w:lineRule="auto"/>
        <w:ind w:firstLine="701"/>
        <w:jc w:val="both"/>
        <w:rPr>
          <w:color w:val="auto"/>
        </w:rPr>
      </w:pPr>
      <w:r w:rsidRPr="009F2372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0" wp14:anchorId="5DBB5288" wp14:editId="765A119B">
            <wp:simplePos x="0" y="0"/>
            <wp:positionH relativeFrom="page">
              <wp:posOffset>460248</wp:posOffset>
            </wp:positionH>
            <wp:positionV relativeFrom="page">
              <wp:posOffset>6899591</wp:posOffset>
            </wp:positionV>
            <wp:extent cx="152400" cy="36587"/>
            <wp:effectExtent l="0" t="0" r="0" b="0"/>
            <wp:wrapSquare wrapText="bothSides"/>
            <wp:docPr id="3780" name="Picture 37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0" name="Picture 378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6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F2372">
        <w:rPr>
          <w:noProof/>
          <w:color w:val="auto"/>
        </w:rPr>
        <w:drawing>
          <wp:anchor distT="0" distB="0" distL="114300" distR="114300" simplePos="0" relativeHeight="251659264" behindDoc="0" locked="0" layoutInCell="1" allowOverlap="0" wp14:anchorId="78625E37" wp14:editId="70C56E5F">
            <wp:simplePos x="0" y="0"/>
            <wp:positionH relativeFrom="page">
              <wp:posOffset>633984</wp:posOffset>
            </wp:positionH>
            <wp:positionV relativeFrom="page">
              <wp:posOffset>3966579</wp:posOffset>
            </wp:positionV>
            <wp:extent cx="9144" cy="6098"/>
            <wp:effectExtent l="0" t="0" r="0" b="0"/>
            <wp:wrapSquare wrapText="bothSides"/>
            <wp:docPr id="3776" name="Picture 37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6" name="Picture 377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F2372">
        <w:rPr>
          <w:noProof/>
          <w:color w:val="auto"/>
        </w:rPr>
        <w:drawing>
          <wp:anchor distT="0" distB="0" distL="114300" distR="114300" simplePos="0" relativeHeight="251660288" behindDoc="0" locked="0" layoutInCell="1" allowOverlap="0" wp14:anchorId="61281F3B" wp14:editId="5B4309DA">
            <wp:simplePos x="0" y="0"/>
            <wp:positionH relativeFrom="page">
              <wp:posOffset>630936</wp:posOffset>
            </wp:positionH>
            <wp:positionV relativeFrom="page">
              <wp:posOffset>3987921</wp:posOffset>
            </wp:positionV>
            <wp:extent cx="3048" cy="3049"/>
            <wp:effectExtent l="0" t="0" r="0" b="0"/>
            <wp:wrapSquare wrapText="bothSides"/>
            <wp:docPr id="3777" name="Picture 37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7" name="Picture 377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F2372">
        <w:rPr>
          <w:color w:val="auto"/>
          <w:sz w:val="28"/>
        </w:rPr>
        <w:t>1</w:t>
      </w:r>
      <w:r w:rsidR="00AB2D98" w:rsidRPr="009F2372">
        <w:rPr>
          <w:color w:val="auto"/>
          <w:sz w:val="28"/>
        </w:rPr>
        <w:t>. Утвердить</w:t>
      </w:r>
      <w:r w:rsidRPr="009F2372">
        <w:rPr>
          <w:color w:val="auto"/>
          <w:sz w:val="28"/>
        </w:rPr>
        <w:t xml:space="preserve"> Отчет об исполнении бюджета Апальковского сельского поселения за </w:t>
      </w:r>
      <w:r w:rsidR="00AB2D98" w:rsidRPr="009F2372">
        <w:rPr>
          <w:color w:val="auto"/>
          <w:sz w:val="28"/>
        </w:rPr>
        <w:t xml:space="preserve">1 квартал </w:t>
      </w:r>
      <w:r w:rsidR="00BB2D36" w:rsidRPr="009F2372">
        <w:rPr>
          <w:color w:val="auto"/>
          <w:sz w:val="28"/>
        </w:rPr>
        <w:t>202</w:t>
      </w:r>
      <w:r w:rsidR="00E3275F" w:rsidRPr="009F2372">
        <w:rPr>
          <w:color w:val="auto"/>
          <w:sz w:val="28"/>
        </w:rPr>
        <w:t>5</w:t>
      </w:r>
      <w:r w:rsidRPr="009F2372">
        <w:rPr>
          <w:color w:val="auto"/>
          <w:sz w:val="28"/>
        </w:rPr>
        <w:t xml:space="preserve"> год по доходам в сумме </w:t>
      </w:r>
      <w:r w:rsidR="00E3275F" w:rsidRPr="009F2372">
        <w:rPr>
          <w:color w:val="auto"/>
          <w:sz w:val="28"/>
        </w:rPr>
        <w:t>1009,84</w:t>
      </w:r>
      <w:r w:rsidRPr="009F2372">
        <w:rPr>
          <w:color w:val="auto"/>
          <w:sz w:val="28"/>
        </w:rPr>
        <w:t xml:space="preserve"> тыс. руб., по расходам в сумме </w:t>
      </w:r>
      <w:r w:rsidR="00AB2D98" w:rsidRPr="009F2372">
        <w:rPr>
          <w:color w:val="auto"/>
          <w:sz w:val="28"/>
        </w:rPr>
        <w:t>1</w:t>
      </w:r>
      <w:r w:rsidR="00E3275F" w:rsidRPr="009F2372">
        <w:rPr>
          <w:color w:val="auto"/>
          <w:sz w:val="28"/>
        </w:rPr>
        <w:t>976,40</w:t>
      </w:r>
      <w:r w:rsidRPr="009F2372">
        <w:rPr>
          <w:color w:val="auto"/>
          <w:sz w:val="28"/>
        </w:rPr>
        <w:t xml:space="preserve"> тыс. руб. с профицитом </w:t>
      </w:r>
      <w:r w:rsidR="00E3275F" w:rsidRPr="009F2372">
        <w:rPr>
          <w:color w:val="auto"/>
          <w:sz w:val="28"/>
        </w:rPr>
        <w:t>83,05</w:t>
      </w:r>
      <w:r w:rsidRPr="009F2372">
        <w:rPr>
          <w:color w:val="auto"/>
          <w:sz w:val="28"/>
        </w:rPr>
        <w:t>тыс. руб. со следующими показателями:</w:t>
      </w:r>
    </w:p>
    <w:p w14:paraId="4708E46B" w14:textId="6B1A2560" w:rsidR="002F0C0D" w:rsidRPr="009F2372" w:rsidRDefault="009F2372" w:rsidP="009F2372">
      <w:pPr>
        <w:spacing w:after="0" w:line="240" w:lineRule="auto"/>
        <w:ind w:hanging="5"/>
        <w:jc w:val="both"/>
        <w:rPr>
          <w:color w:val="auto"/>
        </w:rPr>
      </w:pPr>
      <w:r>
        <w:rPr>
          <w:color w:val="auto"/>
          <w:sz w:val="28"/>
        </w:rPr>
        <w:t>-</w:t>
      </w:r>
      <w:r w:rsidR="00812DFF" w:rsidRPr="009F2372">
        <w:rPr>
          <w:color w:val="auto"/>
          <w:sz w:val="28"/>
        </w:rPr>
        <w:t xml:space="preserve"> по доходам бюджета сельского поселения за </w:t>
      </w:r>
      <w:r w:rsidR="00AB2D98" w:rsidRPr="009F2372">
        <w:rPr>
          <w:color w:val="auto"/>
          <w:sz w:val="28"/>
        </w:rPr>
        <w:t xml:space="preserve">1 квартал </w:t>
      </w:r>
      <w:r w:rsidR="00BB2D36" w:rsidRPr="009F2372">
        <w:rPr>
          <w:color w:val="auto"/>
          <w:sz w:val="28"/>
        </w:rPr>
        <w:t>2024</w:t>
      </w:r>
      <w:r w:rsidR="00812DFF" w:rsidRPr="009F2372">
        <w:rPr>
          <w:color w:val="auto"/>
          <w:sz w:val="28"/>
        </w:rPr>
        <w:t xml:space="preserve"> год по основным источникам согласно приложению №</w:t>
      </w:r>
      <w:r w:rsidR="00AB2D98" w:rsidRPr="009F2372">
        <w:rPr>
          <w:color w:val="auto"/>
          <w:sz w:val="28"/>
        </w:rPr>
        <w:t>1</w:t>
      </w:r>
      <w:r w:rsidR="00812DFF" w:rsidRPr="009F2372">
        <w:rPr>
          <w:color w:val="auto"/>
          <w:sz w:val="28"/>
        </w:rPr>
        <w:t xml:space="preserve"> к настоящему Решению,</w:t>
      </w:r>
    </w:p>
    <w:p w14:paraId="3B2FA747" w14:textId="7A6CA696" w:rsidR="002F0C0D" w:rsidRPr="009F2372" w:rsidRDefault="009F2372" w:rsidP="009F2372">
      <w:pPr>
        <w:numPr>
          <w:ilvl w:val="0"/>
          <w:numId w:val="1"/>
        </w:numPr>
        <w:spacing w:after="0" w:line="240" w:lineRule="auto"/>
        <w:ind w:left="0" w:hanging="5"/>
        <w:jc w:val="both"/>
        <w:rPr>
          <w:color w:val="auto"/>
        </w:rPr>
      </w:pPr>
      <w:r>
        <w:rPr>
          <w:color w:val="auto"/>
          <w:sz w:val="28"/>
        </w:rPr>
        <w:t xml:space="preserve"> </w:t>
      </w:r>
      <w:r w:rsidR="00812DFF" w:rsidRPr="009F2372">
        <w:rPr>
          <w:color w:val="auto"/>
          <w:sz w:val="28"/>
        </w:rPr>
        <w:t>по распределению бюджетных ассигнований по разделам и подразделам, классификации расходов бюджета сельского поселения за</w:t>
      </w:r>
      <w:r w:rsidR="00AB2D98" w:rsidRPr="009F2372">
        <w:rPr>
          <w:color w:val="auto"/>
          <w:sz w:val="28"/>
        </w:rPr>
        <w:t xml:space="preserve"> 1 квартал</w:t>
      </w:r>
      <w:r w:rsidR="00812DFF" w:rsidRPr="009F2372">
        <w:rPr>
          <w:color w:val="auto"/>
          <w:sz w:val="28"/>
        </w:rPr>
        <w:t xml:space="preserve"> </w:t>
      </w:r>
      <w:r w:rsidR="00BB2D36" w:rsidRPr="009F2372">
        <w:rPr>
          <w:color w:val="auto"/>
          <w:sz w:val="28"/>
        </w:rPr>
        <w:t>2024</w:t>
      </w:r>
      <w:r w:rsidR="00812DFF" w:rsidRPr="009F2372">
        <w:rPr>
          <w:color w:val="auto"/>
          <w:sz w:val="28"/>
        </w:rPr>
        <w:t xml:space="preserve"> год согласно приложению №</w:t>
      </w:r>
      <w:r w:rsidR="00AB2D98" w:rsidRPr="009F2372">
        <w:rPr>
          <w:color w:val="auto"/>
          <w:sz w:val="28"/>
        </w:rPr>
        <w:t>2</w:t>
      </w:r>
      <w:r w:rsidR="00812DFF" w:rsidRPr="009F2372">
        <w:rPr>
          <w:color w:val="auto"/>
          <w:sz w:val="28"/>
        </w:rPr>
        <w:t xml:space="preserve"> к настоящему Решению,</w:t>
      </w:r>
    </w:p>
    <w:p w14:paraId="2E31106E" w14:textId="7B07EF1A" w:rsidR="00AB2D98" w:rsidRPr="009F2372" w:rsidRDefault="009F2372" w:rsidP="009F2372">
      <w:pPr>
        <w:numPr>
          <w:ilvl w:val="0"/>
          <w:numId w:val="1"/>
        </w:numPr>
        <w:spacing w:after="0" w:line="240" w:lineRule="auto"/>
        <w:ind w:left="0" w:hanging="5"/>
        <w:jc w:val="both"/>
        <w:rPr>
          <w:color w:val="auto"/>
        </w:rPr>
      </w:pPr>
      <w:r>
        <w:rPr>
          <w:color w:val="auto"/>
          <w:sz w:val="28"/>
        </w:rPr>
        <w:t xml:space="preserve"> </w:t>
      </w:r>
      <w:r w:rsidR="00812DFF" w:rsidRPr="009F2372">
        <w:rPr>
          <w:color w:val="auto"/>
          <w:sz w:val="28"/>
        </w:rPr>
        <w:t xml:space="preserve">по распределению бюджетных ассигнований по разделам и подразделам, целевым статьям и видам классификации расходов бюджета сельского поселения за </w:t>
      </w:r>
      <w:r w:rsidR="00AB2D98" w:rsidRPr="009F2372">
        <w:rPr>
          <w:color w:val="auto"/>
          <w:sz w:val="28"/>
        </w:rPr>
        <w:t xml:space="preserve">1 квартал </w:t>
      </w:r>
      <w:r w:rsidR="00E3275F" w:rsidRPr="009F2372">
        <w:rPr>
          <w:color w:val="auto"/>
          <w:sz w:val="28"/>
        </w:rPr>
        <w:t>2025</w:t>
      </w:r>
      <w:r w:rsidR="00812DFF" w:rsidRPr="009F2372">
        <w:rPr>
          <w:color w:val="auto"/>
          <w:sz w:val="28"/>
        </w:rPr>
        <w:t xml:space="preserve"> год согласно приложению №</w:t>
      </w:r>
      <w:r w:rsidR="00AB2D98" w:rsidRPr="009F2372">
        <w:rPr>
          <w:color w:val="auto"/>
          <w:sz w:val="28"/>
        </w:rPr>
        <w:t>3</w:t>
      </w:r>
      <w:r w:rsidR="00812DFF" w:rsidRPr="009F2372">
        <w:rPr>
          <w:color w:val="auto"/>
          <w:sz w:val="28"/>
        </w:rPr>
        <w:t xml:space="preserve"> к настоящему Решению,</w:t>
      </w:r>
    </w:p>
    <w:p w14:paraId="2B502A4C" w14:textId="37CAD2DB" w:rsidR="002F0C0D" w:rsidRPr="009F2372" w:rsidRDefault="00812DFF" w:rsidP="009F2372">
      <w:pPr>
        <w:spacing w:after="0" w:line="240" w:lineRule="auto"/>
        <w:jc w:val="both"/>
        <w:rPr>
          <w:color w:val="auto"/>
        </w:rPr>
      </w:pPr>
      <w:r w:rsidRPr="009F2372">
        <w:rPr>
          <w:color w:val="auto"/>
          <w:sz w:val="28"/>
        </w:rPr>
        <w:t>- по распределению бюджетных ассигнований по ведомственной структуре, по разделам, подразделам, целевым статьям и видам классификации расходов бюджета сельского поселения за</w:t>
      </w:r>
      <w:r w:rsidR="00AB2D98" w:rsidRPr="009F2372">
        <w:rPr>
          <w:color w:val="auto"/>
          <w:sz w:val="28"/>
        </w:rPr>
        <w:t xml:space="preserve"> 1 квартал</w:t>
      </w:r>
      <w:r w:rsidRPr="009F2372">
        <w:rPr>
          <w:color w:val="auto"/>
          <w:sz w:val="28"/>
        </w:rPr>
        <w:t xml:space="preserve"> </w:t>
      </w:r>
      <w:r w:rsidR="00E3275F" w:rsidRPr="009F2372">
        <w:rPr>
          <w:color w:val="auto"/>
          <w:sz w:val="28"/>
        </w:rPr>
        <w:t>2025</w:t>
      </w:r>
      <w:r w:rsidRPr="009F2372">
        <w:rPr>
          <w:color w:val="auto"/>
          <w:sz w:val="28"/>
        </w:rPr>
        <w:t xml:space="preserve"> год согласно приложению №</w:t>
      </w:r>
      <w:r w:rsidR="00AB2D98" w:rsidRPr="009F2372">
        <w:rPr>
          <w:color w:val="auto"/>
          <w:sz w:val="28"/>
        </w:rPr>
        <w:t>4</w:t>
      </w:r>
      <w:r w:rsidRPr="009F2372">
        <w:rPr>
          <w:color w:val="auto"/>
          <w:sz w:val="28"/>
        </w:rPr>
        <w:t xml:space="preserve"> к настоящему Решению.</w:t>
      </w:r>
    </w:p>
    <w:p w14:paraId="3D737363" w14:textId="77777777" w:rsidR="00AB2D98" w:rsidRPr="009F2372" w:rsidRDefault="00AB2D98" w:rsidP="009F2372">
      <w:pPr>
        <w:tabs>
          <w:tab w:val="center" w:pos="3154"/>
          <w:tab w:val="center" w:pos="8388"/>
        </w:tabs>
        <w:spacing w:after="0" w:line="240" w:lineRule="auto"/>
        <w:rPr>
          <w:color w:val="auto"/>
          <w:sz w:val="28"/>
        </w:rPr>
      </w:pPr>
    </w:p>
    <w:p w14:paraId="111E6546" w14:textId="77777777" w:rsidR="00AB2D98" w:rsidRPr="009F2372" w:rsidRDefault="00AB2D98" w:rsidP="009F2372">
      <w:pPr>
        <w:tabs>
          <w:tab w:val="center" w:pos="3154"/>
          <w:tab w:val="center" w:pos="8388"/>
        </w:tabs>
        <w:spacing w:after="0" w:line="240" w:lineRule="auto"/>
        <w:rPr>
          <w:color w:val="auto"/>
          <w:sz w:val="28"/>
        </w:rPr>
      </w:pPr>
    </w:p>
    <w:p w14:paraId="561FECC5" w14:textId="77777777" w:rsidR="00AB2D98" w:rsidRPr="009F2372" w:rsidRDefault="00AB2D98" w:rsidP="009F2372">
      <w:pPr>
        <w:tabs>
          <w:tab w:val="center" w:pos="3154"/>
          <w:tab w:val="center" w:pos="8388"/>
        </w:tabs>
        <w:spacing w:after="0" w:line="240" w:lineRule="auto"/>
        <w:rPr>
          <w:color w:val="auto"/>
          <w:sz w:val="28"/>
        </w:rPr>
      </w:pPr>
    </w:p>
    <w:p w14:paraId="089F2E2E" w14:textId="2AB860AE" w:rsidR="002F0C0D" w:rsidRPr="009F2372" w:rsidRDefault="00812DFF" w:rsidP="009F2372">
      <w:pPr>
        <w:tabs>
          <w:tab w:val="center" w:pos="3154"/>
          <w:tab w:val="center" w:pos="8388"/>
        </w:tabs>
        <w:spacing w:after="0" w:line="240" w:lineRule="auto"/>
        <w:jc w:val="both"/>
        <w:rPr>
          <w:color w:val="auto"/>
        </w:rPr>
      </w:pPr>
      <w:r w:rsidRPr="009F2372">
        <w:rPr>
          <w:color w:val="auto"/>
          <w:sz w:val="28"/>
        </w:rPr>
        <w:t xml:space="preserve">Глава </w:t>
      </w:r>
      <w:proofErr w:type="spellStart"/>
      <w:r w:rsidRPr="009F2372">
        <w:rPr>
          <w:color w:val="auto"/>
          <w:sz w:val="28"/>
        </w:rPr>
        <w:t>Апальковского</w:t>
      </w:r>
      <w:proofErr w:type="spellEnd"/>
      <w:r w:rsidRPr="009F2372">
        <w:rPr>
          <w:color w:val="auto"/>
          <w:sz w:val="28"/>
        </w:rPr>
        <w:t xml:space="preserve"> сельского поселения</w:t>
      </w:r>
      <w:r w:rsidR="009F2372">
        <w:rPr>
          <w:color w:val="auto"/>
          <w:sz w:val="28"/>
        </w:rPr>
        <w:t xml:space="preserve">                                     </w:t>
      </w:r>
      <w:r w:rsidRPr="009F2372">
        <w:rPr>
          <w:color w:val="auto"/>
          <w:sz w:val="28"/>
        </w:rPr>
        <w:t>Д.Ю. Карпов</w:t>
      </w:r>
    </w:p>
    <w:p w14:paraId="03C8C8CB" w14:textId="77777777" w:rsidR="009F2372" w:rsidRPr="009F2372" w:rsidRDefault="009F2372">
      <w:pPr>
        <w:tabs>
          <w:tab w:val="center" w:pos="3154"/>
          <w:tab w:val="center" w:pos="8388"/>
        </w:tabs>
        <w:spacing w:after="0" w:line="240" w:lineRule="auto"/>
        <w:jc w:val="both"/>
        <w:rPr>
          <w:color w:val="auto"/>
        </w:rPr>
      </w:pPr>
    </w:p>
    <w:sectPr w:rsidR="009F2372" w:rsidRPr="009F2372" w:rsidSect="009F2372">
      <w:type w:val="continuous"/>
      <w:pgSz w:w="11904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A863C8"/>
    <w:multiLevelType w:val="hybridMultilevel"/>
    <w:tmpl w:val="C9AA0074"/>
    <w:lvl w:ilvl="0" w:tplc="86F2695C">
      <w:start w:val="1"/>
      <w:numFmt w:val="bullet"/>
      <w:suff w:val="nothing"/>
      <w:lvlText w:val="-"/>
      <w:lvlJc w:val="left"/>
      <w:pPr>
        <w:ind w:left="1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E572DD58">
      <w:start w:val="1"/>
      <w:numFmt w:val="bullet"/>
      <w:lvlText w:val="o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04162CEC">
      <w:start w:val="1"/>
      <w:numFmt w:val="bullet"/>
      <w:lvlText w:val="▪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BDC26812">
      <w:start w:val="1"/>
      <w:numFmt w:val="bullet"/>
      <w:lvlText w:val="•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116E1020">
      <w:start w:val="1"/>
      <w:numFmt w:val="bullet"/>
      <w:lvlText w:val="o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3D67A76">
      <w:start w:val="1"/>
      <w:numFmt w:val="bullet"/>
      <w:lvlText w:val="▪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D40A958">
      <w:start w:val="1"/>
      <w:numFmt w:val="bullet"/>
      <w:lvlText w:val="•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16449F36">
      <w:start w:val="1"/>
      <w:numFmt w:val="bullet"/>
      <w:lvlText w:val="o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16A1EC8">
      <w:start w:val="1"/>
      <w:numFmt w:val="bullet"/>
      <w:lvlText w:val="▪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85173019">
    <w:abstractNumId w:val="1"/>
  </w:num>
  <w:num w:numId="2" w16cid:durableId="1913468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C0D"/>
    <w:rsid w:val="00030090"/>
    <w:rsid w:val="00260AAE"/>
    <w:rsid w:val="002F0C0D"/>
    <w:rsid w:val="0033753C"/>
    <w:rsid w:val="00420128"/>
    <w:rsid w:val="00420BB6"/>
    <w:rsid w:val="004541C5"/>
    <w:rsid w:val="00460287"/>
    <w:rsid w:val="00596B62"/>
    <w:rsid w:val="00604943"/>
    <w:rsid w:val="00670B15"/>
    <w:rsid w:val="00686E06"/>
    <w:rsid w:val="006B3249"/>
    <w:rsid w:val="006C4BB2"/>
    <w:rsid w:val="007407B1"/>
    <w:rsid w:val="0078355D"/>
    <w:rsid w:val="00812DFF"/>
    <w:rsid w:val="009F2372"/>
    <w:rsid w:val="00AB2D98"/>
    <w:rsid w:val="00B30188"/>
    <w:rsid w:val="00B44912"/>
    <w:rsid w:val="00B87BA3"/>
    <w:rsid w:val="00BB2D36"/>
    <w:rsid w:val="00E3275F"/>
    <w:rsid w:val="00F15A9D"/>
    <w:rsid w:val="00F46985"/>
    <w:rsid w:val="00FF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25B00"/>
  <w15:docId w15:val="{57F82722-CE8E-4CED-8166-9D98D197E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</w:rPr>
  </w:style>
  <w:style w:type="paragraph" w:styleId="1">
    <w:name w:val="heading 1"/>
    <w:basedOn w:val="a"/>
    <w:next w:val="a"/>
    <w:link w:val="10"/>
    <w:qFormat/>
    <w:rsid w:val="00AB2D9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C4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4BB2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rsid w:val="00AB2D98"/>
    <w:rPr>
      <w:rFonts w:ascii="Arial" w:eastAsia="Times New Roman" w:hAnsi="Arial" w:cs="Times New Roman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3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B450M</dc:creator>
  <cp:keywords/>
  <cp:lastModifiedBy>UserPK</cp:lastModifiedBy>
  <cp:revision>7</cp:revision>
  <cp:lastPrinted>2025-03-16T12:10:00Z</cp:lastPrinted>
  <dcterms:created xsi:type="dcterms:W3CDTF">2025-04-29T14:42:00Z</dcterms:created>
  <dcterms:modified xsi:type="dcterms:W3CDTF">2025-04-30T03:44:00Z</dcterms:modified>
</cp:coreProperties>
</file>