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1662" w14:textId="1083A166" w:rsidR="003A5F2B" w:rsidRPr="00FB4AF1" w:rsidRDefault="003A5F2B" w:rsidP="00000E2F">
      <w:pPr>
        <w:jc w:val="center"/>
        <w:rPr>
          <w:sz w:val="28"/>
          <w:szCs w:val="28"/>
        </w:rPr>
      </w:pPr>
      <w:r w:rsidRPr="00FB4AF1">
        <w:rPr>
          <w:sz w:val="28"/>
          <w:szCs w:val="28"/>
        </w:rPr>
        <w:t>РОССИЙСКАЯ ФЕДЕРАЦИЯ</w:t>
      </w:r>
    </w:p>
    <w:p w14:paraId="51C685F1" w14:textId="539E1D03" w:rsidR="003A5F2B" w:rsidRDefault="003A5F2B" w:rsidP="003A5F2B">
      <w:pPr>
        <w:jc w:val="center"/>
        <w:rPr>
          <w:sz w:val="28"/>
          <w:szCs w:val="28"/>
        </w:rPr>
      </w:pPr>
      <w:r w:rsidRPr="00FB4AF1">
        <w:rPr>
          <w:sz w:val="28"/>
          <w:szCs w:val="28"/>
        </w:rPr>
        <w:t>ОРЛОВСКАЯ ОБЛАСТЬ</w:t>
      </w:r>
    </w:p>
    <w:p w14:paraId="73CBDCE5" w14:textId="34D9F05A" w:rsidR="00000E2F" w:rsidRPr="00FB4AF1" w:rsidRDefault="00000E2F" w:rsidP="003A5F2B">
      <w:pPr>
        <w:jc w:val="center"/>
        <w:rPr>
          <w:sz w:val="28"/>
          <w:szCs w:val="28"/>
        </w:rPr>
      </w:pPr>
      <w:r>
        <w:rPr>
          <w:sz w:val="28"/>
          <w:szCs w:val="28"/>
        </w:rPr>
        <w:t>КРОСКОЙ РАЙОН</w:t>
      </w:r>
    </w:p>
    <w:p w14:paraId="480D4E4F" w14:textId="77777777" w:rsidR="003A5F2B" w:rsidRDefault="003A5F2B" w:rsidP="003A5F2B">
      <w:pPr>
        <w:jc w:val="center"/>
      </w:pPr>
      <w:r w:rsidRPr="00FB4AF1">
        <w:rPr>
          <w:sz w:val="28"/>
          <w:szCs w:val="28"/>
        </w:rPr>
        <w:t>АДМИНИСТРАЦИЯ БОЛЬШЕКОЛЧЕВСКОГО СЕЛЬСКОГО ПОСЕЛЕНИЯ</w:t>
      </w:r>
    </w:p>
    <w:p w14:paraId="05B767A1" w14:textId="77777777" w:rsidR="00000E2F" w:rsidRDefault="00000E2F" w:rsidP="00000E2F">
      <w:pPr>
        <w:jc w:val="center"/>
        <w:rPr>
          <w:sz w:val="36"/>
          <w:szCs w:val="36"/>
        </w:rPr>
      </w:pPr>
    </w:p>
    <w:p w14:paraId="41820BC9" w14:textId="606E6221" w:rsidR="003A5F2B" w:rsidRDefault="003A5F2B" w:rsidP="00000E2F">
      <w:pPr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14:paraId="350AE4C1" w14:textId="77777777" w:rsidR="003A5F2B" w:rsidRDefault="003A5F2B" w:rsidP="003A5F2B">
      <w:pPr>
        <w:jc w:val="center"/>
        <w:rPr>
          <w:sz w:val="28"/>
          <w:szCs w:val="28"/>
        </w:rPr>
      </w:pPr>
    </w:p>
    <w:p w14:paraId="756F1A7C" w14:textId="5107FBA1" w:rsidR="003A5F2B" w:rsidRDefault="003A5F2B" w:rsidP="003A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 января 2022 года                     </w:t>
      </w:r>
      <w:r w:rsidR="00000E2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</w:t>
      </w:r>
      <w:r w:rsidR="00000E2F">
        <w:rPr>
          <w:sz w:val="28"/>
          <w:szCs w:val="28"/>
        </w:rPr>
        <w:t xml:space="preserve">       </w:t>
      </w:r>
      <w:r w:rsidR="005266A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№</w:t>
      </w:r>
      <w:r w:rsidR="00F759DB">
        <w:rPr>
          <w:sz w:val="28"/>
          <w:szCs w:val="28"/>
        </w:rPr>
        <w:t>6</w:t>
      </w:r>
    </w:p>
    <w:p w14:paraId="42580F31" w14:textId="77777777" w:rsidR="003A5F2B" w:rsidRPr="00FB4AF1" w:rsidRDefault="003A5F2B" w:rsidP="003A5F2B">
      <w:pPr>
        <w:jc w:val="both"/>
        <w:rPr>
          <w:sz w:val="28"/>
          <w:szCs w:val="28"/>
        </w:rPr>
      </w:pPr>
      <w:r>
        <w:rPr>
          <w:sz w:val="28"/>
          <w:szCs w:val="28"/>
        </w:rPr>
        <w:t>д.Атяевка</w:t>
      </w:r>
    </w:p>
    <w:p w14:paraId="474BA64A" w14:textId="77777777" w:rsidR="003A5F2B" w:rsidRDefault="003A5F2B" w:rsidP="003A5F2B">
      <w:pPr>
        <w:jc w:val="both"/>
        <w:rPr>
          <w:b/>
          <w:sz w:val="28"/>
          <w:szCs w:val="28"/>
        </w:rPr>
      </w:pPr>
    </w:p>
    <w:p w14:paraId="243030CE" w14:textId="1CA636B5" w:rsidR="002F42F5" w:rsidRDefault="002F42F5" w:rsidP="002F42F5">
      <w:pPr>
        <w:pStyle w:val="ConsPlusTitle"/>
        <w:widowControl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учета бюджетных и денежных обязательств получателей средств </w:t>
      </w:r>
      <w:r w:rsidR="003A5F2B">
        <w:rPr>
          <w:rFonts w:ascii="Times New Roman" w:hAnsi="Times New Roman" w:cs="Times New Roman"/>
          <w:b w:val="0"/>
          <w:sz w:val="28"/>
          <w:szCs w:val="28"/>
        </w:rPr>
        <w:t>бюджет Большеколчевского сельского поселения Кромского района Орловской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7CD27C6" w14:textId="77777777" w:rsidR="002F42F5" w:rsidRDefault="002F42F5" w:rsidP="002F42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47BC812" w14:textId="28A0EDAC" w:rsidR="002F42F5" w:rsidRPr="002F42F5" w:rsidRDefault="002F42F5" w:rsidP="002F42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42F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2F42F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</w:t>
        </w:r>
      </w:hyperlink>
      <w:r w:rsidRPr="002F42F5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2F42F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2</w:t>
        </w:r>
      </w:hyperlink>
      <w:r w:rsidRPr="002F42F5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2F42F5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третьим пункта 5 статьи 219</w:t>
        </w:r>
      </w:hyperlink>
      <w:r w:rsidRPr="002F42F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3A5F2B">
        <w:rPr>
          <w:rFonts w:ascii="Times New Roman" w:hAnsi="Times New Roman" w:cs="Times New Roman"/>
          <w:sz w:val="28"/>
          <w:szCs w:val="28"/>
        </w:rPr>
        <w:t>постановляю</w:t>
      </w:r>
      <w:r w:rsidRPr="002F42F5">
        <w:rPr>
          <w:rFonts w:ascii="Times New Roman" w:hAnsi="Times New Roman" w:cs="Times New Roman"/>
          <w:sz w:val="28"/>
          <w:szCs w:val="28"/>
        </w:rPr>
        <w:t>:</w:t>
      </w:r>
    </w:p>
    <w:p w14:paraId="5BB73F04" w14:textId="19AB890B" w:rsidR="002F42F5" w:rsidRDefault="002F42F5" w:rsidP="002F42F5">
      <w:pPr>
        <w:pStyle w:val="a6"/>
        <w:ind w:firstLine="540"/>
        <w:jc w:val="both"/>
      </w:pPr>
      <w:r>
        <w:rPr>
          <w:szCs w:val="28"/>
        </w:rPr>
        <w:t xml:space="preserve">1. Утвердить Порядок учета бюджетных и денежных обязательств получателей средств </w:t>
      </w:r>
      <w:r w:rsidR="003A5F2B">
        <w:rPr>
          <w:szCs w:val="28"/>
        </w:rPr>
        <w:t>бюджет Большеколчевского сельского поселения Кромского района Орловской области</w:t>
      </w:r>
      <w:r>
        <w:rPr>
          <w:szCs w:val="28"/>
        </w:rPr>
        <w:t xml:space="preserve"> (далее - Порядок)</w:t>
      </w:r>
      <w:r>
        <w:t xml:space="preserve"> согласно приложению к настоящему </w:t>
      </w:r>
      <w:r w:rsidR="003A5F2B">
        <w:t>постановлению</w:t>
      </w:r>
      <w:r>
        <w:t>.</w:t>
      </w:r>
    </w:p>
    <w:p w14:paraId="1FF96C8C" w14:textId="610C84BF" w:rsidR="002F42F5" w:rsidRDefault="002F42F5" w:rsidP="002F42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A5F2B" w:rsidRPr="00595A42">
        <w:rPr>
          <w:rFonts w:ascii="Times New Roman" w:hAnsi="Times New Roman"/>
          <w:sz w:val="28"/>
          <w:szCs w:val="28"/>
        </w:rPr>
        <w:t>Довести постановление до сведения руководителей главных распорядителей и получателей средств бюджета Большеколчевского сельского поселения Кромского района Орловской области, Управления Федерального ка</w:t>
      </w:r>
      <w:r w:rsidR="003A5F2B">
        <w:rPr>
          <w:rFonts w:ascii="Times New Roman" w:hAnsi="Times New Roman"/>
          <w:sz w:val="28"/>
          <w:szCs w:val="28"/>
        </w:rPr>
        <w:t>значейства по Орловской области</w:t>
      </w:r>
      <w:r w:rsidR="003A5F2B">
        <w:rPr>
          <w:szCs w:val="28"/>
        </w:rPr>
        <w:t xml:space="preserve"> </w:t>
      </w:r>
      <w:r w:rsidR="003A5F2B" w:rsidRPr="00615E00">
        <w:rPr>
          <w:rFonts w:ascii="Times New Roman" w:hAnsi="Times New Roman" w:cs="Times New Roman"/>
          <w:sz w:val="28"/>
          <w:szCs w:val="28"/>
        </w:rPr>
        <w:t xml:space="preserve">в трехдневный срок с даты издания настоящего </w:t>
      </w:r>
      <w:r w:rsidR="003A5F2B">
        <w:rPr>
          <w:rFonts w:ascii="Times New Roman" w:hAnsi="Times New Roman" w:cs="Times New Roman"/>
          <w:sz w:val="28"/>
          <w:szCs w:val="28"/>
        </w:rPr>
        <w:t>постановления</w:t>
      </w:r>
      <w:r w:rsidR="003A5F2B" w:rsidRPr="00615E00">
        <w:rPr>
          <w:rFonts w:ascii="Times New Roman" w:hAnsi="Times New Roman" w:cs="Times New Roman"/>
          <w:sz w:val="28"/>
          <w:szCs w:val="28"/>
        </w:rPr>
        <w:t>.</w:t>
      </w:r>
    </w:p>
    <w:p w14:paraId="3EC60682" w14:textId="28D1241D" w:rsidR="002F42F5" w:rsidRDefault="002F42F5" w:rsidP="002F42F5">
      <w:pPr>
        <w:ind w:firstLine="540"/>
        <w:jc w:val="both"/>
        <w:rPr>
          <w:sz w:val="28"/>
        </w:rPr>
      </w:pPr>
      <w:r>
        <w:rPr>
          <w:sz w:val="28"/>
        </w:rPr>
        <w:t xml:space="preserve">3. </w:t>
      </w:r>
      <w:r w:rsidR="003A5F2B" w:rsidRPr="00615E00">
        <w:rPr>
          <w:sz w:val="28"/>
          <w:szCs w:val="28"/>
        </w:rPr>
        <w:t>Разместить настоящее постановление на официальном сайте администрации Кромского района.</w:t>
      </w:r>
      <w:r>
        <w:rPr>
          <w:sz w:val="28"/>
        </w:rPr>
        <w:t xml:space="preserve"> </w:t>
      </w:r>
    </w:p>
    <w:p w14:paraId="4DF48649" w14:textId="77777777" w:rsidR="002F42F5" w:rsidRDefault="002F42F5" w:rsidP="002F42F5">
      <w:pPr>
        <w:pStyle w:val="a6"/>
        <w:ind w:firstLine="540"/>
        <w:jc w:val="both"/>
      </w:pPr>
      <w:r>
        <w:t>4. Признать утратившим силу:</w:t>
      </w:r>
    </w:p>
    <w:p w14:paraId="38D08F4A" w14:textId="1113E12B" w:rsidR="002F42F5" w:rsidRDefault="00803822" w:rsidP="00803822">
      <w:pPr>
        <w:pStyle w:val="a6"/>
        <w:ind w:firstLine="0"/>
        <w:jc w:val="both"/>
      </w:pPr>
      <w:r>
        <w:t xml:space="preserve">- </w:t>
      </w:r>
      <w:r w:rsidR="003A5F2B">
        <w:t>постановление Администрации Большеколчевского сельского поселения Кромского района Орловской области от 26 декабря 2016 года № 149</w:t>
      </w:r>
      <w:r w:rsidR="002F42F5">
        <w:t xml:space="preserve"> «О порядке учета бюджетных обязательств получателей средств </w:t>
      </w:r>
      <w:r w:rsidR="003A5F2B">
        <w:t>бюджет Большеколчевского сельского поселения Кромского района Орловской области</w:t>
      </w:r>
      <w:r w:rsidR="002F42F5">
        <w:t>»;</w:t>
      </w:r>
    </w:p>
    <w:p w14:paraId="45535372" w14:textId="3EF376F8" w:rsidR="002F42F5" w:rsidRDefault="00803822" w:rsidP="00803822">
      <w:pPr>
        <w:pStyle w:val="a6"/>
        <w:ind w:firstLine="0"/>
        <w:jc w:val="both"/>
      </w:pPr>
      <w:r>
        <w:t xml:space="preserve">- </w:t>
      </w:r>
      <w:r w:rsidR="005266A0">
        <w:t>п</w:t>
      </w:r>
      <w:r w:rsidR="003A5F2B">
        <w:t>остановление Администрации Большеколчевского сельского поселения Кромского района Орловской области</w:t>
      </w:r>
      <w:r w:rsidR="002F42F5">
        <w:t xml:space="preserve"> </w:t>
      </w:r>
      <w:r w:rsidR="00037C87">
        <w:t>от 31 декабря 2018 года № 8-2</w:t>
      </w:r>
      <w:r w:rsidR="002F42F5">
        <w:t xml:space="preserve"> «О внесении изменений в </w:t>
      </w:r>
      <w:r w:rsidR="00037C87">
        <w:t>постановление Администрации Большеколчевсого сельского поселения Кромского района Орловской области от 26</w:t>
      </w:r>
      <w:r w:rsidR="002F42F5">
        <w:t xml:space="preserve"> декабря 2016 года №</w:t>
      </w:r>
      <w:r w:rsidR="00037C87">
        <w:t>149</w:t>
      </w:r>
      <w:r w:rsidR="002F42F5">
        <w:t xml:space="preserve"> «О порядке учета бюджетных обязательств получателей средств </w:t>
      </w:r>
      <w:r w:rsidR="003A5F2B">
        <w:t>бюджет Большеколчевского сельского поселения Кромского района Орловской области</w:t>
      </w:r>
      <w:r w:rsidR="002F42F5">
        <w:t>»;</w:t>
      </w:r>
    </w:p>
    <w:p w14:paraId="28B504B9" w14:textId="692ABD7F" w:rsidR="002F42F5" w:rsidRDefault="006108F7" w:rsidP="006108F7">
      <w:pPr>
        <w:pStyle w:val="a6"/>
        <w:ind w:firstLine="0"/>
        <w:jc w:val="both"/>
      </w:pPr>
      <w:r>
        <w:rPr>
          <w:lang w:val="en-US"/>
        </w:rPr>
        <w:t xml:space="preserve">- </w:t>
      </w:r>
      <w:r w:rsidR="005266A0">
        <w:t>п</w:t>
      </w:r>
      <w:r w:rsidR="003A5F2B">
        <w:t xml:space="preserve">остановление Администрации Большеколчевского сельского поселения Кромского района Орловской области </w:t>
      </w:r>
      <w:r w:rsidR="002F42F5">
        <w:t xml:space="preserve">от </w:t>
      </w:r>
      <w:r w:rsidR="005266A0">
        <w:t>28</w:t>
      </w:r>
      <w:r w:rsidR="002F42F5">
        <w:t xml:space="preserve"> </w:t>
      </w:r>
      <w:r w:rsidR="005266A0">
        <w:t>сентября</w:t>
      </w:r>
      <w:r w:rsidR="002F42F5">
        <w:t xml:space="preserve"> 2021 года № </w:t>
      </w:r>
      <w:r w:rsidR="005266A0">
        <w:t>57</w:t>
      </w:r>
      <w:r w:rsidR="002F42F5">
        <w:t xml:space="preserve"> «О внесении изменений в </w:t>
      </w:r>
      <w:r w:rsidR="005266A0" w:rsidRPr="005266A0">
        <w:t xml:space="preserve">постановление Администрации Большеколчевсого сельского поселения Кромского района Орловской области </w:t>
      </w:r>
      <w:r w:rsidR="002F42F5">
        <w:t xml:space="preserve">от </w:t>
      </w:r>
      <w:r w:rsidR="005266A0">
        <w:t>26</w:t>
      </w:r>
      <w:r w:rsidR="002F42F5">
        <w:t xml:space="preserve"> декабря </w:t>
      </w:r>
      <w:r w:rsidR="002F42F5">
        <w:lastRenderedPageBreak/>
        <w:t xml:space="preserve">2016 года № </w:t>
      </w:r>
      <w:r w:rsidR="005266A0">
        <w:t>149</w:t>
      </w:r>
      <w:r w:rsidR="002F42F5">
        <w:t xml:space="preserve"> «О порядке учета бюджетных обязательств получателей средств </w:t>
      </w:r>
      <w:r w:rsidR="003A5F2B">
        <w:t>бюджет Большеколчевского сельского поселения Кромского района Орловской области</w:t>
      </w:r>
      <w:r w:rsidR="002F42F5">
        <w:t>»;</w:t>
      </w:r>
    </w:p>
    <w:p w14:paraId="4382EB8C" w14:textId="58D935BA" w:rsidR="002F42F5" w:rsidRDefault="006108F7" w:rsidP="006108F7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- </w:t>
      </w:r>
      <w:r w:rsidR="00037C87">
        <w:rPr>
          <w:rFonts w:ascii="Times New Roman" w:hAnsi="Times New Roman" w:cs="Times New Roman"/>
          <w:b w:val="0"/>
          <w:sz w:val="28"/>
          <w:szCs w:val="28"/>
        </w:rPr>
        <w:t>п</w:t>
      </w:r>
      <w:r w:rsidR="003A5F2B" w:rsidRPr="003A5F2B">
        <w:rPr>
          <w:rFonts w:ascii="Times New Roman" w:hAnsi="Times New Roman" w:cs="Times New Roman"/>
          <w:b w:val="0"/>
          <w:sz w:val="28"/>
          <w:szCs w:val="28"/>
        </w:rPr>
        <w:t>остановление Администрации Большеколчевского сельского поселения Кромского района Орловской области</w:t>
      </w:r>
      <w:r w:rsidR="002F42F5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037C87" w:rsidRPr="00037C87">
        <w:rPr>
          <w:rFonts w:ascii="Times New Roman" w:hAnsi="Times New Roman" w:cs="Times New Roman"/>
          <w:b w:val="0"/>
          <w:sz w:val="28"/>
          <w:szCs w:val="28"/>
        </w:rPr>
        <w:t>16 ноября 2017 года № 105 «О Порядке учета денежных обязательств получателей средств бюджета Большеколчевского сельского поселения Кромского района Орловской области»</w:t>
      </w:r>
    </w:p>
    <w:p w14:paraId="1093387F" w14:textId="2EF51537" w:rsidR="002F42F5" w:rsidRDefault="006108F7" w:rsidP="006108F7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- </w:t>
      </w:r>
      <w:r w:rsidR="00037C87">
        <w:rPr>
          <w:rFonts w:ascii="Times New Roman" w:hAnsi="Times New Roman" w:cs="Times New Roman"/>
          <w:b w:val="0"/>
          <w:sz w:val="28"/>
          <w:szCs w:val="28"/>
        </w:rPr>
        <w:t>п</w:t>
      </w:r>
      <w:r w:rsidR="003A5F2B" w:rsidRPr="003A5F2B">
        <w:rPr>
          <w:rFonts w:ascii="Times New Roman" w:hAnsi="Times New Roman" w:cs="Times New Roman"/>
          <w:b w:val="0"/>
          <w:sz w:val="28"/>
          <w:szCs w:val="28"/>
        </w:rPr>
        <w:t>остановление Администрации Большеколчевского сельского поселения Кромского района Орловской области</w:t>
      </w:r>
      <w:r w:rsidR="002F42F5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5266A0">
        <w:rPr>
          <w:rFonts w:ascii="Times New Roman" w:hAnsi="Times New Roman" w:cs="Times New Roman"/>
          <w:b w:val="0"/>
          <w:sz w:val="28"/>
          <w:szCs w:val="28"/>
        </w:rPr>
        <w:t>31 января</w:t>
      </w:r>
      <w:r w:rsidR="002F42F5">
        <w:rPr>
          <w:rFonts w:ascii="Times New Roman" w:hAnsi="Times New Roman" w:cs="Times New Roman"/>
          <w:b w:val="0"/>
          <w:sz w:val="28"/>
          <w:szCs w:val="28"/>
        </w:rPr>
        <w:t xml:space="preserve"> 2018 № </w:t>
      </w:r>
      <w:r w:rsidR="005266A0">
        <w:rPr>
          <w:rFonts w:ascii="Times New Roman" w:hAnsi="Times New Roman" w:cs="Times New Roman"/>
          <w:b w:val="0"/>
          <w:sz w:val="28"/>
          <w:szCs w:val="28"/>
        </w:rPr>
        <w:t>8-1</w:t>
      </w:r>
      <w:r w:rsidR="002F42F5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</w:t>
      </w:r>
      <w:r w:rsidR="005266A0" w:rsidRPr="005266A0">
        <w:rPr>
          <w:rFonts w:ascii="Times New Roman" w:hAnsi="Times New Roman" w:cs="Times New Roman"/>
          <w:b w:val="0"/>
          <w:sz w:val="28"/>
          <w:szCs w:val="28"/>
        </w:rPr>
        <w:t>постановление Администрации Большеколчевсого сельского поселения Кромского ра</w:t>
      </w:r>
      <w:r w:rsidR="005266A0" w:rsidRPr="005266A0">
        <w:rPr>
          <w:rFonts w:ascii="Times New Roman" w:hAnsi="Times New Roman" w:cs="Times New Roman"/>
          <w:b w:val="0"/>
          <w:sz w:val="28"/>
          <w:szCs w:val="28"/>
        </w:rPr>
        <w:tab/>
        <w:t xml:space="preserve">йона Орловской области </w:t>
      </w:r>
      <w:r w:rsidR="005266A0">
        <w:rPr>
          <w:rFonts w:ascii="Times New Roman" w:hAnsi="Times New Roman" w:cs="Times New Roman"/>
          <w:b w:val="0"/>
          <w:sz w:val="28"/>
          <w:szCs w:val="28"/>
        </w:rPr>
        <w:t>от 16 ноября 2017 года № 1</w:t>
      </w:r>
      <w:r w:rsidR="002F42F5">
        <w:rPr>
          <w:rFonts w:ascii="Times New Roman" w:hAnsi="Times New Roman" w:cs="Times New Roman"/>
          <w:b w:val="0"/>
          <w:sz w:val="28"/>
          <w:szCs w:val="28"/>
        </w:rPr>
        <w:t xml:space="preserve">05 «О Порядке учета денежных обязательств получателей средств </w:t>
      </w:r>
      <w:r w:rsidR="003A5F2B">
        <w:rPr>
          <w:rFonts w:ascii="Times New Roman" w:hAnsi="Times New Roman" w:cs="Times New Roman"/>
          <w:b w:val="0"/>
          <w:sz w:val="28"/>
          <w:szCs w:val="28"/>
        </w:rPr>
        <w:t>бюджет Большеколчевского сельского поселения Кромского района Орловской области</w:t>
      </w:r>
      <w:r w:rsidR="002F42F5">
        <w:rPr>
          <w:rFonts w:ascii="Times New Roman" w:hAnsi="Times New Roman" w:cs="Times New Roman"/>
          <w:b w:val="0"/>
          <w:sz w:val="28"/>
          <w:szCs w:val="28"/>
        </w:rPr>
        <w:t>».</w:t>
      </w:r>
    </w:p>
    <w:p w14:paraId="1C5CA3BE" w14:textId="3A717CA9" w:rsidR="002F42F5" w:rsidRDefault="002F42F5" w:rsidP="002F42F5">
      <w:pPr>
        <w:pStyle w:val="a6"/>
        <w:ind w:firstLine="539"/>
        <w:jc w:val="both"/>
        <w:rPr>
          <w:szCs w:val="28"/>
        </w:rPr>
      </w:pPr>
      <w:r>
        <w:rPr>
          <w:szCs w:val="28"/>
        </w:rPr>
        <w:t xml:space="preserve">5. </w:t>
      </w:r>
      <w:r w:rsidR="00B40BE6">
        <w:rPr>
          <w:szCs w:val="28"/>
        </w:rPr>
        <w:t>Действие настоящего п</w:t>
      </w:r>
      <w:r w:rsidR="003A5F2B">
        <w:rPr>
          <w:szCs w:val="28"/>
        </w:rPr>
        <w:t>остановления</w:t>
      </w:r>
      <w:r w:rsidR="00B40BE6">
        <w:rPr>
          <w:szCs w:val="28"/>
        </w:rPr>
        <w:t xml:space="preserve"> распространяется на правоотношения, возникшие с 1 января 2022 года.</w:t>
      </w:r>
    </w:p>
    <w:p w14:paraId="7AEB236B" w14:textId="7ADA4ADA" w:rsidR="002F42F5" w:rsidRDefault="002F42F5" w:rsidP="002F42F5">
      <w:pPr>
        <w:pStyle w:val="a6"/>
        <w:ind w:firstLine="540"/>
        <w:jc w:val="both"/>
      </w:pPr>
      <w:r>
        <w:t xml:space="preserve">6. </w:t>
      </w:r>
      <w:r w:rsidR="003A5F2B" w:rsidRPr="00615E00">
        <w:rPr>
          <w:szCs w:val="28"/>
        </w:rPr>
        <w:t>Контроль за исполнением настоящего постановления возложить на бухгалтера Лебедевой Н.Н.</w:t>
      </w:r>
    </w:p>
    <w:p w14:paraId="29BAC46C" w14:textId="77777777" w:rsidR="002F42F5" w:rsidRDefault="002F42F5" w:rsidP="002F42F5">
      <w:pPr>
        <w:ind w:firstLine="540"/>
        <w:rPr>
          <w:sz w:val="28"/>
        </w:rPr>
      </w:pPr>
    </w:p>
    <w:p w14:paraId="7D0E2325" w14:textId="3A4D2B34" w:rsidR="002F42F5" w:rsidRDefault="002F42F5" w:rsidP="002F42F5">
      <w:pPr>
        <w:ind w:firstLine="540"/>
        <w:rPr>
          <w:sz w:val="28"/>
        </w:rPr>
      </w:pPr>
    </w:p>
    <w:p w14:paraId="4A731D1C" w14:textId="77777777" w:rsidR="00000E2F" w:rsidRPr="00615E00" w:rsidRDefault="00000E2F" w:rsidP="00000E2F">
      <w:pPr>
        <w:rPr>
          <w:sz w:val="28"/>
          <w:szCs w:val="28"/>
        </w:rPr>
      </w:pPr>
      <w:r w:rsidRPr="00615E00">
        <w:rPr>
          <w:sz w:val="28"/>
          <w:szCs w:val="28"/>
        </w:rPr>
        <w:t>Глава администрации Большеколчевского</w:t>
      </w:r>
    </w:p>
    <w:p w14:paraId="3D309E3B" w14:textId="77777777" w:rsidR="00000E2F" w:rsidRPr="00615E00" w:rsidRDefault="00000E2F" w:rsidP="00000E2F">
      <w:pPr>
        <w:rPr>
          <w:sz w:val="28"/>
          <w:szCs w:val="28"/>
        </w:rPr>
      </w:pPr>
      <w:r w:rsidRPr="00615E00">
        <w:rPr>
          <w:sz w:val="28"/>
          <w:szCs w:val="28"/>
        </w:rPr>
        <w:t>сельского поселения Кромского</w:t>
      </w:r>
    </w:p>
    <w:p w14:paraId="7E39706E" w14:textId="3E246F16" w:rsidR="00000E2F" w:rsidRDefault="00000E2F" w:rsidP="00000E2F">
      <w:pPr>
        <w:rPr>
          <w:sz w:val="28"/>
        </w:rPr>
      </w:pPr>
      <w:r w:rsidRPr="00615E00">
        <w:rPr>
          <w:sz w:val="28"/>
          <w:szCs w:val="28"/>
        </w:rPr>
        <w:t xml:space="preserve">района Орловской области                    </w:t>
      </w:r>
      <w:r>
        <w:rPr>
          <w:sz w:val="28"/>
          <w:szCs w:val="28"/>
        </w:rPr>
        <w:t xml:space="preserve">      </w:t>
      </w:r>
      <w:r w:rsidRPr="00615E00">
        <w:rPr>
          <w:sz w:val="28"/>
          <w:szCs w:val="28"/>
        </w:rPr>
        <w:t xml:space="preserve">                                   </w:t>
      </w:r>
      <w:r w:rsidRPr="005266A0">
        <w:rPr>
          <w:sz w:val="28"/>
          <w:szCs w:val="28"/>
        </w:rPr>
        <w:t>Т.В.Мартынова</w:t>
      </w:r>
    </w:p>
    <w:p w14:paraId="38506776" w14:textId="77777777" w:rsidR="000C5E8D" w:rsidRPr="00C32DB6" w:rsidRDefault="000C5E8D" w:rsidP="003A5F2B">
      <w:pPr>
        <w:ind w:right="-710"/>
        <w:rPr>
          <w:sz w:val="28"/>
          <w:szCs w:val="28"/>
        </w:rPr>
      </w:pPr>
    </w:p>
    <w:sectPr w:rsidR="000C5E8D" w:rsidRPr="00C32DB6" w:rsidSect="00D8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E8D"/>
    <w:rsid w:val="00000E2F"/>
    <w:rsid w:val="00037C87"/>
    <w:rsid w:val="000C5E8D"/>
    <w:rsid w:val="00161E2A"/>
    <w:rsid w:val="00190907"/>
    <w:rsid w:val="001F7ABA"/>
    <w:rsid w:val="002F42F5"/>
    <w:rsid w:val="00386403"/>
    <w:rsid w:val="003A5F2B"/>
    <w:rsid w:val="00405A67"/>
    <w:rsid w:val="00422660"/>
    <w:rsid w:val="00452FF2"/>
    <w:rsid w:val="00460930"/>
    <w:rsid w:val="004D7E7A"/>
    <w:rsid w:val="005266A0"/>
    <w:rsid w:val="00532F06"/>
    <w:rsid w:val="005543E6"/>
    <w:rsid w:val="005E4C47"/>
    <w:rsid w:val="006108F7"/>
    <w:rsid w:val="006335F7"/>
    <w:rsid w:val="00657477"/>
    <w:rsid w:val="006A5FB8"/>
    <w:rsid w:val="00760914"/>
    <w:rsid w:val="00803822"/>
    <w:rsid w:val="0086211D"/>
    <w:rsid w:val="00880E06"/>
    <w:rsid w:val="00A33362"/>
    <w:rsid w:val="00AF13A5"/>
    <w:rsid w:val="00B33F38"/>
    <w:rsid w:val="00B40BE6"/>
    <w:rsid w:val="00C32DB6"/>
    <w:rsid w:val="00C50856"/>
    <w:rsid w:val="00D80D81"/>
    <w:rsid w:val="00DA5735"/>
    <w:rsid w:val="00E159E2"/>
    <w:rsid w:val="00E453F6"/>
    <w:rsid w:val="00ED6A33"/>
    <w:rsid w:val="00F759DB"/>
    <w:rsid w:val="00FE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214E"/>
  <w15:docId w15:val="{AFF8B5EF-1220-4304-8583-298C0700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5E8D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qFormat/>
    <w:rsid w:val="000C5E8D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5E8D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30">
    <w:name w:val="Заголовок 3 Знак"/>
    <w:basedOn w:val="a0"/>
    <w:link w:val="3"/>
    <w:rsid w:val="000C5E8D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3">
    <w:name w:val="caption"/>
    <w:basedOn w:val="a"/>
    <w:next w:val="a"/>
    <w:qFormat/>
    <w:rsid w:val="000C5E8D"/>
    <w:pPr>
      <w:jc w:val="center"/>
    </w:pPr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C5E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E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Фирменный"/>
    <w:basedOn w:val="a"/>
    <w:rsid w:val="000C5E8D"/>
    <w:pPr>
      <w:ind w:firstLine="709"/>
    </w:pPr>
    <w:rPr>
      <w:sz w:val="28"/>
    </w:rPr>
  </w:style>
  <w:style w:type="paragraph" w:styleId="a7">
    <w:name w:val="No Spacing"/>
    <w:uiPriority w:val="1"/>
    <w:qFormat/>
    <w:rsid w:val="000C5E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0C5E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C5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4D7E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362BE85D73C08BF6F168CE9A96A587288953576EA568F38045321315600B4EF4C91715F34A2B91F9F6C9F689A3E681AF18DB80CFF52uFaBI" TargetMode="External"/><Relationship Id="rId5" Type="http://schemas.openxmlformats.org/officeDocument/2006/relationships/hyperlink" Target="consultantplus://offline/ref=6362BE85D73C08BF6F168CE9A96A587288953576EA568F38045321315600B4EF4C91715F39A2BE1F9F6C9F689A3E681AF18DB80CFF52uFaBI" TargetMode="External"/><Relationship Id="rId4" Type="http://schemas.openxmlformats.org/officeDocument/2006/relationships/hyperlink" Target="consultantplus://offline/ref=6362BE85D73C08BF6F168CE9A96A587288953576EA568F38045321315600B4EF4C9171583BA6BE1F9F6C9F689A3E681AF18DB80CFF52uFa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Otdelit</cp:lastModifiedBy>
  <cp:revision>10</cp:revision>
  <cp:lastPrinted>2022-01-25T08:56:00Z</cp:lastPrinted>
  <dcterms:created xsi:type="dcterms:W3CDTF">2022-01-12T11:27:00Z</dcterms:created>
  <dcterms:modified xsi:type="dcterms:W3CDTF">2022-01-27T09:23:00Z</dcterms:modified>
</cp:coreProperties>
</file>