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6748D" w14:textId="77777777" w:rsidR="006611AD" w:rsidRPr="00124D7D" w:rsidRDefault="006611AD" w:rsidP="006611AD">
      <w:pPr>
        <w:jc w:val="center"/>
        <w:rPr>
          <w:szCs w:val="28"/>
        </w:rPr>
      </w:pPr>
      <w:r w:rsidRPr="00124D7D">
        <w:rPr>
          <w:szCs w:val="28"/>
        </w:rPr>
        <w:t>РОССИЙСКАЯ ФЕДЕРАЦИЯ</w:t>
      </w:r>
    </w:p>
    <w:p w14:paraId="4FC21625" w14:textId="77777777" w:rsidR="006611AD" w:rsidRPr="00124D7D" w:rsidRDefault="006611AD" w:rsidP="006611AD">
      <w:pPr>
        <w:jc w:val="center"/>
        <w:rPr>
          <w:szCs w:val="28"/>
        </w:rPr>
      </w:pPr>
      <w:r w:rsidRPr="00124D7D">
        <w:rPr>
          <w:szCs w:val="28"/>
        </w:rPr>
        <w:t>ОРЛОВСКАЯ ОБЛАСТЬ</w:t>
      </w:r>
    </w:p>
    <w:p w14:paraId="63D869DF" w14:textId="77777777" w:rsidR="006611AD" w:rsidRPr="00124D7D" w:rsidRDefault="006611AD" w:rsidP="006611AD">
      <w:pPr>
        <w:jc w:val="center"/>
        <w:rPr>
          <w:szCs w:val="28"/>
        </w:rPr>
      </w:pPr>
      <w:r w:rsidRPr="00124D7D">
        <w:rPr>
          <w:szCs w:val="28"/>
        </w:rPr>
        <w:t>КРОМСКОЙ РАЙОН</w:t>
      </w:r>
    </w:p>
    <w:p w14:paraId="00628774" w14:textId="77777777" w:rsidR="006611AD" w:rsidRPr="00124D7D" w:rsidRDefault="006611AD" w:rsidP="006611AD">
      <w:pPr>
        <w:jc w:val="center"/>
        <w:rPr>
          <w:szCs w:val="28"/>
        </w:rPr>
      </w:pPr>
      <w:r w:rsidRPr="00124D7D">
        <w:rPr>
          <w:szCs w:val="28"/>
        </w:rPr>
        <w:t>АДМИНИСТРАЦИЯ РЕТЯЖСКОГО СЕЛЬСКОГО ПОСЕЛЕНИЯ</w:t>
      </w:r>
    </w:p>
    <w:p w14:paraId="5EF30EC8" w14:textId="77777777" w:rsidR="006611AD" w:rsidRPr="00124D7D" w:rsidRDefault="006611AD" w:rsidP="006611AD">
      <w:pPr>
        <w:jc w:val="center"/>
        <w:rPr>
          <w:szCs w:val="28"/>
        </w:rPr>
      </w:pPr>
    </w:p>
    <w:p w14:paraId="2D8AFDDA" w14:textId="77777777" w:rsidR="006611AD" w:rsidRPr="00124D7D" w:rsidRDefault="006611AD" w:rsidP="006611AD">
      <w:pPr>
        <w:jc w:val="center"/>
        <w:rPr>
          <w:szCs w:val="28"/>
        </w:rPr>
      </w:pPr>
      <w:r w:rsidRPr="00124D7D">
        <w:rPr>
          <w:szCs w:val="28"/>
        </w:rPr>
        <w:t>ПОСТАНОВЛЕНИЕ</w:t>
      </w:r>
    </w:p>
    <w:p w14:paraId="48396B56" w14:textId="77777777" w:rsidR="006611AD" w:rsidRPr="00124D7D" w:rsidRDefault="006611AD" w:rsidP="006611AD">
      <w:pPr>
        <w:rPr>
          <w:szCs w:val="28"/>
        </w:rPr>
      </w:pPr>
    </w:p>
    <w:p w14:paraId="5DD7A598" w14:textId="487BFD37" w:rsidR="006611AD" w:rsidRPr="00124D7D" w:rsidRDefault="006611AD" w:rsidP="00124D7D">
      <w:pPr>
        <w:jc w:val="both"/>
        <w:rPr>
          <w:szCs w:val="28"/>
        </w:rPr>
      </w:pPr>
      <w:r w:rsidRPr="00124D7D">
        <w:rPr>
          <w:szCs w:val="28"/>
        </w:rPr>
        <w:t xml:space="preserve">22 сентября 2025 года                                           </w:t>
      </w:r>
      <w:r w:rsidR="00124D7D">
        <w:rPr>
          <w:szCs w:val="28"/>
        </w:rPr>
        <w:t xml:space="preserve">         </w:t>
      </w:r>
      <w:r w:rsidRPr="00124D7D">
        <w:rPr>
          <w:szCs w:val="28"/>
        </w:rPr>
        <w:t xml:space="preserve">                                    № 36</w:t>
      </w:r>
    </w:p>
    <w:p w14:paraId="34F8B2E1" w14:textId="21304BED" w:rsidR="006611AD" w:rsidRPr="00124D7D" w:rsidRDefault="00563D8E" w:rsidP="006611AD">
      <w:pPr>
        <w:rPr>
          <w:szCs w:val="28"/>
        </w:rPr>
      </w:pPr>
      <w:proofErr w:type="spellStart"/>
      <w:r>
        <w:rPr>
          <w:szCs w:val="28"/>
        </w:rPr>
        <w:t>с.</w:t>
      </w:r>
      <w:r w:rsidR="006611AD" w:rsidRPr="00124D7D">
        <w:rPr>
          <w:szCs w:val="28"/>
        </w:rPr>
        <w:t>Ретяжи</w:t>
      </w:r>
      <w:proofErr w:type="spellEnd"/>
    </w:p>
    <w:p w14:paraId="43F3227A" w14:textId="77777777" w:rsidR="006611AD" w:rsidRPr="00124D7D" w:rsidRDefault="006611AD" w:rsidP="006611AD">
      <w:pPr>
        <w:rPr>
          <w:szCs w:val="28"/>
        </w:rPr>
      </w:pPr>
    </w:p>
    <w:p w14:paraId="6A981190" w14:textId="4BA13018" w:rsidR="006611AD" w:rsidRPr="00124D7D" w:rsidRDefault="006611AD" w:rsidP="006611AD">
      <w:pPr>
        <w:jc w:val="center"/>
        <w:rPr>
          <w:szCs w:val="28"/>
        </w:rPr>
      </w:pPr>
      <w:r w:rsidRPr="00124D7D">
        <w:rPr>
          <w:szCs w:val="28"/>
        </w:rPr>
        <w:t xml:space="preserve">Об обеспечении учащихся </w:t>
      </w:r>
      <w:proofErr w:type="spellStart"/>
      <w:r w:rsidRPr="00124D7D">
        <w:rPr>
          <w:szCs w:val="28"/>
        </w:rPr>
        <w:t>Семёнковской</w:t>
      </w:r>
      <w:proofErr w:type="spellEnd"/>
      <w:r w:rsidR="00124D7D">
        <w:rPr>
          <w:szCs w:val="28"/>
        </w:rPr>
        <w:t xml:space="preserve"> </w:t>
      </w:r>
      <w:r w:rsidRPr="00124D7D">
        <w:rPr>
          <w:szCs w:val="28"/>
        </w:rPr>
        <w:t>средней школы горячим питанием</w:t>
      </w:r>
    </w:p>
    <w:p w14:paraId="3A113F5D" w14:textId="77777777" w:rsidR="006611AD" w:rsidRPr="00124D7D" w:rsidRDefault="006611AD" w:rsidP="006611AD">
      <w:pPr>
        <w:rPr>
          <w:szCs w:val="28"/>
        </w:rPr>
      </w:pPr>
    </w:p>
    <w:p w14:paraId="42B8A5F5" w14:textId="20C633B3" w:rsidR="006611AD" w:rsidRPr="00124D7D" w:rsidRDefault="006611AD" w:rsidP="00124D7D">
      <w:pPr>
        <w:ind w:firstLine="708"/>
        <w:jc w:val="both"/>
        <w:rPr>
          <w:szCs w:val="28"/>
        </w:rPr>
      </w:pPr>
      <w:r w:rsidRPr="00124D7D">
        <w:rPr>
          <w:szCs w:val="28"/>
        </w:rPr>
        <w:t xml:space="preserve">Заслушав и обсудив доклад директора </w:t>
      </w:r>
      <w:proofErr w:type="spellStart"/>
      <w:r w:rsidRPr="00124D7D">
        <w:rPr>
          <w:szCs w:val="28"/>
        </w:rPr>
        <w:t>Семёнковской</w:t>
      </w:r>
      <w:proofErr w:type="spellEnd"/>
      <w:r w:rsidRPr="00124D7D">
        <w:rPr>
          <w:szCs w:val="28"/>
        </w:rPr>
        <w:t xml:space="preserve"> средней школы М.Н. Шавыриной по данному вопросу отмечено, что в школе обучается 25 учащихся.</w:t>
      </w:r>
      <w:r w:rsidR="00124D7D">
        <w:rPr>
          <w:szCs w:val="28"/>
        </w:rPr>
        <w:t xml:space="preserve"> </w:t>
      </w:r>
      <w:r w:rsidRPr="00124D7D">
        <w:rPr>
          <w:szCs w:val="28"/>
        </w:rPr>
        <w:t xml:space="preserve">Все дети питаются в школьной столовой. </w:t>
      </w:r>
    </w:p>
    <w:p w14:paraId="40C3734F" w14:textId="1338403B" w:rsidR="006611AD" w:rsidRPr="00124D7D" w:rsidRDefault="006611AD" w:rsidP="00124D7D">
      <w:pPr>
        <w:ind w:firstLine="708"/>
        <w:jc w:val="both"/>
        <w:rPr>
          <w:szCs w:val="28"/>
        </w:rPr>
      </w:pPr>
      <w:r w:rsidRPr="00124D7D">
        <w:rPr>
          <w:szCs w:val="28"/>
        </w:rPr>
        <w:t xml:space="preserve">В столовой имеется необходимая техника, мебель, посуда, подведена вода, канализация, в помещении тепло. Кормят школьников 2 раз в день: утром завтрак, состоящий из второго блюда и напитка с булочкой, в обед </w:t>
      </w:r>
      <w:r w:rsidR="00124D7D" w:rsidRPr="00124D7D">
        <w:rPr>
          <w:szCs w:val="28"/>
        </w:rPr>
        <w:t>полное комплексное меню,</w:t>
      </w:r>
      <w:r w:rsidRPr="00124D7D">
        <w:rPr>
          <w:szCs w:val="28"/>
        </w:rPr>
        <w:t xml:space="preserve"> состоящее из первого, второго и третьего блюда. На каждого учащегося выделяется ежедневно:</w:t>
      </w:r>
    </w:p>
    <w:p w14:paraId="252B663B" w14:textId="7004C06B" w:rsidR="006611AD" w:rsidRPr="00124D7D" w:rsidRDefault="006611AD" w:rsidP="00124D7D">
      <w:pPr>
        <w:jc w:val="both"/>
        <w:rPr>
          <w:szCs w:val="28"/>
        </w:rPr>
      </w:pPr>
      <w:r w:rsidRPr="00124D7D">
        <w:rPr>
          <w:szCs w:val="28"/>
        </w:rPr>
        <w:t>- начальная школа - по 130 рублей: 10 рублей – завтрак, 120 рублей – обед;</w:t>
      </w:r>
    </w:p>
    <w:p w14:paraId="0CFDB8AF" w14:textId="77777777" w:rsidR="006611AD" w:rsidRPr="00124D7D" w:rsidRDefault="006611AD" w:rsidP="00124D7D">
      <w:pPr>
        <w:jc w:val="both"/>
        <w:rPr>
          <w:szCs w:val="28"/>
        </w:rPr>
      </w:pPr>
      <w:r w:rsidRPr="00124D7D">
        <w:rPr>
          <w:szCs w:val="28"/>
        </w:rPr>
        <w:t>- старшая школа – по 60 рублей.</w:t>
      </w:r>
    </w:p>
    <w:p w14:paraId="7CA2BD7B" w14:textId="4A94ED53" w:rsidR="006611AD" w:rsidRPr="00124D7D" w:rsidRDefault="006611AD" w:rsidP="00124D7D">
      <w:pPr>
        <w:ind w:firstLine="708"/>
        <w:jc w:val="both"/>
        <w:rPr>
          <w:szCs w:val="28"/>
        </w:rPr>
      </w:pPr>
      <w:r w:rsidRPr="00124D7D">
        <w:rPr>
          <w:szCs w:val="28"/>
        </w:rPr>
        <w:t xml:space="preserve">Продукты, в частности полуфабрикаты, молоко, макаронные, кондитерские изделия и фрукты, поставляет ООО «Синтез-Орёл», хлеб - Кромской хлебокомбинат, остальные продукты – картофель, морковь, свёкла, лук, огурцы </w:t>
      </w:r>
      <w:r w:rsidR="00124D7D" w:rsidRPr="00124D7D">
        <w:rPr>
          <w:szCs w:val="28"/>
        </w:rPr>
        <w:t>- заготовлены</w:t>
      </w:r>
      <w:r w:rsidRPr="00124D7D">
        <w:rPr>
          <w:szCs w:val="28"/>
        </w:rPr>
        <w:t xml:space="preserve"> на школьном приусадебном участке.</w:t>
      </w:r>
    </w:p>
    <w:p w14:paraId="0A4C0276" w14:textId="75BAFA45" w:rsidR="006611AD" w:rsidRPr="00124D7D" w:rsidRDefault="006611AD" w:rsidP="00124D7D">
      <w:pPr>
        <w:ind w:firstLine="708"/>
        <w:jc w:val="both"/>
        <w:rPr>
          <w:szCs w:val="28"/>
        </w:rPr>
      </w:pPr>
      <w:r w:rsidRPr="00124D7D">
        <w:rPr>
          <w:szCs w:val="28"/>
        </w:rPr>
        <w:t>Вместе с тем финансирование из районного бюджета недостаточное, на выделенные деньги крайне сложно накормить детей. Вопрос о приобретении морозильной камеры для хранения продуктов остался нерешённым.</w:t>
      </w:r>
    </w:p>
    <w:p w14:paraId="27EB783F" w14:textId="1A93A04D" w:rsidR="006611AD" w:rsidRPr="00124D7D" w:rsidRDefault="006611AD" w:rsidP="00124D7D">
      <w:pPr>
        <w:ind w:firstLine="708"/>
        <w:jc w:val="both"/>
        <w:rPr>
          <w:szCs w:val="28"/>
        </w:rPr>
      </w:pPr>
      <w:r w:rsidRPr="00124D7D">
        <w:rPr>
          <w:szCs w:val="28"/>
        </w:rPr>
        <w:t>В связи с вышеизложенным, ПОСТАНОВЛЯЮ:</w:t>
      </w:r>
    </w:p>
    <w:p w14:paraId="778BD8B0" w14:textId="508908B8" w:rsidR="006611AD" w:rsidRPr="00124D7D" w:rsidRDefault="006611AD" w:rsidP="00124D7D">
      <w:pPr>
        <w:ind w:firstLine="708"/>
        <w:jc w:val="both"/>
        <w:rPr>
          <w:szCs w:val="28"/>
        </w:rPr>
      </w:pPr>
      <w:r w:rsidRPr="00124D7D">
        <w:rPr>
          <w:szCs w:val="28"/>
        </w:rPr>
        <w:t xml:space="preserve">Директору </w:t>
      </w:r>
      <w:proofErr w:type="spellStart"/>
      <w:r w:rsidRPr="00124D7D">
        <w:rPr>
          <w:szCs w:val="28"/>
        </w:rPr>
        <w:t>Семёнковской</w:t>
      </w:r>
      <w:proofErr w:type="spellEnd"/>
      <w:r w:rsidRPr="00124D7D">
        <w:rPr>
          <w:szCs w:val="28"/>
        </w:rPr>
        <w:t xml:space="preserve"> средней школы М.Н. Шавыриной:</w:t>
      </w:r>
    </w:p>
    <w:p w14:paraId="4B04DE49" w14:textId="7A980574" w:rsidR="006611AD" w:rsidRPr="00124D7D" w:rsidRDefault="006611AD" w:rsidP="00124D7D">
      <w:pPr>
        <w:jc w:val="both"/>
        <w:rPr>
          <w:szCs w:val="28"/>
        </w:rPr>
      </w:pPr>
      <w:r w:rsidRPr="00124D7D">
        <w:rPr>
          <w:szCs w:val="28"/>
        </w:rPr>
        <w:t>- строго соблюдать санитарно-гигиенические нормы питания;</w:t>
      </w:r>
    </w:p>
    <w:p w14:paraId="14D06439" w14:textId="4CB09EA7" w:rsidR="006611AD" w:rsidRPr="00124D7D" w:rsidRDefault="006611AD" w:rsidP="00124D7D">
      <w:pPr>
        <w:jc w:val="both"/>
        <w:rPr>
          <w:szCs w:val="28"/>
        </w:rPr>
      </w:pPr>
      <w:r w:rsidRPr="00124D7D">
        <w:rPr>
          <w:szCs w:val="28"/>
        </w:rPr>
        <w:t>- принять необходимые меры по расширению ассортимента за счёт выращенной на приусадебном участке продукции;</w:t>
      </w:r>
    </w:p>
    <w:p w14:paraId="19A1A00C" w14:textId="2EC34B14" w:rsidR="006611AD" w:rsidRPr="00124D7D" w:rsidRDefault="006611AD" w:rsidP="00124D7D">
      <w:pPr>
        <w:jc w:val="both"/>
        <w:rPr>
          <w:szCs w:val="28"/>
        </w:rPr>
      </w:pPr>
      <w:r w:rsidRPr="00124D7D">
        <w:rPr>
          <w:szCs w:val="28"/>
        </w:rPr>
        <w:t>- изыскать возможность приобрести морозильную камеру.</w:t>
      </w:r>
    </w:p>
    <w:p w14:paraId="6885AED2" w14:textId="77777777" w:rsidR="006611AD" w:rsidRPr="00124D7D" w:rsidRDefault="006611AD" w:rsidP="00124D7D">
      <w:pPr>
        <w:jc w:val="both"/>
        <w:rPr>
          <w:szCs w:val="28"/>
        </w:rPr>
      </w:pPr>
    </w:p>
    <w:p w14:paraId="6B908C8C" w14:textId="77777777" w:rsidR="006611AD" w:rsidRPr="00124D7D" w:rsidRDefault="006611AD" w:rsidP="00124D7D">
      <w:pPr>
        <w:jc w:val="both"/>
        <w:rPr>
          <w:szCs w:val="28"/>
        </w:rPr>
      </w:pPr>
    </w:p>
    <w:p w14:paraId="236CC408" w14:textId="77777777" w:rsidR="006611AD" w:rsidRPr="00124D7D" w:rsidRDefault="006611AD" w:rsidP="00124D7D">
      <w:pPr>
        <w:jc w:val="both"/>
        <w:rPr>
          <w:szCs w:val="28"/>
        </w:rPr>
      </w:pPr>
    </w:p>
    <w:p w14:paraId="5C260814" w14:textId="7F7AB031" w:rsidR="00446DFE" w:rsidRPr="00124D7D" w:rsidRDefault="006611AD" w:rsidP="00124D7D">
      <w:pPr>
        <w:jc w:val="both"/>
        <w:rPr>
          <w:szCs w:val="28"/>
        </w:rPr>
      </w:pPr>
      <w:r w:rsidRPr="00124D7D">
        <w:rPr>
          <w:szCs w:val="28"/>
        </w:rPr>
        <w:t xml:space="preserve">Глава сельского поселения                     </w:t>
      </w:r>
      <w:r w:rsidR="00124D7D">
        <w:rPr>
          <w:szCs w:val="28"/>
        </w:rPr>
        <w:t xml:space="preserve">                                            </w:t>
      </w:r>
      <w:r w:rsidRPr="00124D7D">
        <w:rPr>
          <w:szCs w:val="28"/>
        </w:rPr>
        <w:t xml:space="preserve">     С.В. Баранов</w:t>
      </w:r>
    </w:p>
    <w:sectPr w:rsidR="00446DFE" w:rsidRPr="0012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3A"/>
    <w:rsid w:val="00124D7D"/>
    <w:rsid w:val="00446DFE"/>
    <w:rsid w:val="00563D8E"/>
    <w:rsid w:val="006611AD"/>
    <w:rsid w:val="00BA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F33D"/>
  <w15:chartTrackingRefBased/>
  <w15:docId w15:val="{5827AC9E-311E-4D60-BE3D-798F0E16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dcterms:created xsi:type="dcterms:W3CDTF">2025-09-24T07:54:00Z</dcterms:created>
  <dcterms:modified xsi:type="dcterms:W3CDTF">2025-09-25T06:27:00Z</dcterms:modified>
</cp:coreProperties>
</file>