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FA95F" w14:textId="33A7B0A7" w:rsidR="00FF5C91" w:rsidRPr="00B12998" w:rsidRDefault="00FF5C91" w:rsidP="00B12998">
      <w:pPr>
        <w:tabs>
          <w:tab w:val="left" w:pos="10498"/>
        </w:tabs>
        <w:jc w:val="center"/>
        <w:rPr>
          <w:bCs/>
          <w:caps/>
          <w:color w:val="0D0D0D"/>
          <w:sz w:val="28"/>
          <w:szCs w:val="28"/>
        </w:rPr>
      </w:pPr>
      <w:r w:rsidRPr="00B12998">
        <w:rPr>
          <w:bCs/>
          <w:caps/>
          <w:color w:val="0D0D0D"/>
          <w:sz w:val="28"/>
          <w:szCs w:val="28"/>
        </w:rPr>
        <w:t>РОССИЙСКАЯ ФЕДЕРАЦИЯ</w:t>
      </w:r>
    </w:p>
    <w:p w14:paraId="5F7179C7" w14:textId="77777777" w:rsidR="00FF5C91" w:rsidRPr="00B12998" w:rsidRDefault="00FF5C91" w:rsidP="00B12998">
      <w:pPr>
        <w:tabs>
          <w:tab w:val="left" w:pos="10498"/>
        </w:tabs>
        <w:jc w:val="center"/>
        <w:rPr>
          <w:bCs/>
          <w:caps/>
          <w:color w:val="0D0D0D"/>
          <w:sz w:val="28"/>
          <w:szCs w:val="28"/>
        </w:rPr>
      </w:pPr>
      <w:r w:rsidRPr="00B12998">
        <w:rPr>
          <w:bCs/>
          <w:caps/>
          <w:color w:val="0D0D0D"/>
          <w:sz w:val="28"/>
          <w:szCs w:val="28"/>
        </w:rPr>
        <w:t>ОРЛОВСКАЯ ОБЛАСТЬ</w:t>
      </w:r>
    </w:p>
    <w:p w14:paraId="1F59A016" w14:textId="3FDEDDE0" w:rsidR="00FF5C91" w:rsidRPr="00B12998" w:rsidRDefault="00B30B83" w:rsidP="00B12998">
      <w:pPr>
        <w:tabs>
          <w:tab w:val="left" w:pos="10498"/>
        </w:tabs>
        <w:jc w:val="center"/>
        <w:rPr>
          <w:bCs/>
          <w:caps/>
          <w:color w:val="0D0D0D"/>
          <w:sz w:val="28"/>
          <w:szCs w:val="28"/>
        </w:rPr>
      </w:pPr>
      <w:r w:rsidRPr="00B12998">
        <w:rPr>
          <w:bCs/>
          <w:caps/>
          <w:color w:val="0D0D0D"/>
          <w:sz w:val="28"/>
          <w:szCs w:val="28"/>
        </w:rPr>
        <w:t xml:space="preserve">Кромской </w:t>
      </w:r>
      <w:r w:rsidR="00FF5C91" w:rsidRPr="00B12998">
        <w:rPr>
          <w:bCs/>
          <w:caps/>
          <w:color w:val="0D0D0D"/>
          <w:sz w:val="28"/>
          <w:szCs w:val="28"/>
        </w:rPr>
        <w:t>РАЙОН</w:t>
      </w:r>
    </w:p>
    <w:p w14:paraId="4C5F28D5" w14:textId="63F2C2D3" w:rsidR="00FF5C91" w:rsidRPr="00B12998" w:rsidRDefault="00FF5C91" w:rsidP="00B12998">
      <w:pPr>
        <w:tabs>
          <w:tab w:val="left" w:pos="10498"/>
        </w:tabs>
        <w:jc w:val="center"/>
        <w:rPr>
          <w:bCs/>
          <w:caps/>
          <w:color w:val="0D0D0D"/>
          <w:sz w:val="28"/>
          <w:szCs w:val="28"/>
        </w:rPr>
      </w:pPr>
      <w:r w:rsidRPr="00B12998">
        <w:rPr>
          <w:bCs/>
          <w:caps/>
          <w:color w:val="0D0D0D"/>
          <w:sz w:val="28"/>
          <w:szCs w:val="28"/>
        </w:rPr>
        <w:t>администрация</w:t>
      </w:r>
      <w:r w:rsidR="00B30B83" w:rsidRPr="00B12998">
        <w:rPr>
          <w:bCs/>
          <w:caps/>
          <w:color w:val="0D0D0D"/>
          <w:sz w:val="28"/>
          <w:szCs w:val="28"/>
        </w:rPr>
        <w:t xml:space="preserve"> Короськовского</w:t>
      </w:r>
      <w:r w:rsidRPr="00B12998">
        <w:rPr>
          <w:bCs/>
          <w:caps/>
          <w:color w:val="0D0D0D"/>
          <w:sz w:val="28"/>
          <w:szCs w:val="28"/>
        </w:rPr>
        <w:t xml:space="preserve"> сельского поселения</w:t>
      </w:r>
    </w:p>
    <w:p w14:paraId="79AE6019" w14:textId="77777777" w:rsidR="00FF5C91" w:rsidRPr="00B12998" w:rsidRDefault="00FF5C91" w:rsidP="00B12998">
      <w:pPr>
        <w:tabs>
          <w:tab w:val="left" w:pos="10498"/>
        </w:tabs>
        <w:jc w:val="center"/>
        <w:rPr>
          <w:b/>
          <w:caps/>
          <w:color w:val="0D0D0D"/>
          <w:sz w:val="28"/>
          <w:szCs w:val="28"/>
        </w:rPr>
      </w:pPr>
    </w:p>
    <w:p w14:paraId="31A98E6D" w14:textId="77777777" w:rsidR="00B64050" w:rsidRPr="00B12998" w:rsidRDefault="00DD4791" w:rsidP="00B12998">
      <w:pPr>
        <w:pStyle w:val="Style2"/>
        <w:jc w:val="center"/>
        <w:rPr>
          <w:rStyle w:val="FontStyle12"/>
          <w:b w:val="0"/>
          <w:spacing w:val="20"/>
          <w:sz w:val="28"/>
          <w:szCs w:val="22"/>
        </w:rPr>
      </w:pPr>
      <w:r w:rsidRPr="00B12998">
        <w:rPr>
          <w:rStyle w:val="FontStyle12"/>
          <w:b w:val="0"/>
          <w:spacing w:val="20"/>
          <w:sz w:val="28"/>
          <w:szCs w:val="22"/>
        </w:rPr>
        <w:t>ПОСТАНОВЛЕНИЕ</w:t>
      </w:r>
    </w:p>
    <w:p w14:paraId="50C9C270" w14:textId="77777777" w:rsidR="00DD4791" w:rsidRPr="00B12998" w:rsidRDefault="00DD4791" w:rsidP="00B12998">
      <w:pPr>
        <w:pStyle w:val="Style2"/>
        <w:jc w:val="center"/>
        <w:rPr>
          <w:rStyle w:val="FontStyle12"/>
          <w:b w:val="0"/>
          <w:bCs w:val="0"/>
          <w:spacing w:val="20"/>
          <w:sz w:val="28"/>
          <w:szCs w:val="22"/>
        </w:rPr>
      </w:pPr>
    </w:p>
    <w:p w14:paraId="67353088" w14:textId="0686A8DC" w:rsidR="00B64050" w:rsidRPr="00DD4791" w:rsidRDefault="00B30B83" w:rsidP="00B12998">
      <w:pPr>
        <w:jc w:val="both"/>
        <w:rPr>
          <w:rStyle w:val="FontStyle12"/>
          <w:b w:val="0"/>
          <w:spacing w:val="20"/>
          <w:sz w:val="28"/>
          <w:szCs w:val="22"/>
        </w:rPr>
      </w:pPr>
      <w:r>
        <w:rPr>
          <w:rStyle w:val="FontStyle12"/>
          <w:b w:val="0"/>
          <w:spacing w:val="20"/>
          <w:sz w:val="28"/>
          <w:szCs w:val="22"/>
        </w:rPr>
        <w:t>от 22 июня 2026</w:t>
      </w:r>
      <w:r w:rsidR="00DD4791" w:rsidRPr="00DD4791">
        <w:rPr>
          <w:rStyle w:val="FontStyle12"/>
          <w:b w:val="0"/>
          <w:spacing w:val="20"/>
          <w:sz w:val="28"/>
          <w:szCs w:val="22"/>
        </w:rPr>
        <w:t xml:space="preserve"> г.  </w:t>
      </w:r>
      <w:r>
        <w:rPr>
          <w:rStyle w:val="FontStyle12"/>
          <w:b w:val="0"/>
          <w:spacing w:val="20"/>
          <w:sz w:val="28"/>
          <w:szCs w:val="22"/>
        </w:rPr>
        <w:t xml:space="preserve">              </w:t>
      </w:r>
      <w:r w:rsidR="00B12998">
        <w:rPr>
          <w:rStyle w:val="FontStyle12"/>
          <w:b w:val="0"/>
          <w:spacing w:val="20"/>
          <w:sz w:val="28"/>
          <w:szCs w:val="22"/>
        </w:rPr>
        <w:t xml:space="preserve">                </w:t>
      </w:r>
      <w:r>
        <w:rPr>
          <w:rStyle w:val="FontStyle12"/>
          <w:b w:val="0"/>
          <w:spacing w:val="20"/>
          <w:sz w:val="28"/>
          <w:szCs w:val="22"/>
        </w:rPr>
        <w:t xml:space="preserve">                                   </w:t>
      </w:r>
      <w:r w:rsidR="00FF5C91" w:rsidRPr="00DD4791">
        <w:rPr>
          <w:rStyle w:val="FontStyle12"/>
          <w:b w:val="0"/>
          <w:spacing w:val="20"/>
          <w:sz w:val="28"/>
          <w:szCs w:val="22"/>
        </w:rPr>
        <w:t xml:space="preserve">№ </w:t>
      </w:r>
      <w:r>
        <w:rPr>
          <w:rStyle w:val="FontStyle12"/>
          <w:b w:val="0"/>
          <w:spacing w:val="20"/>
          <w:sz w:val="28"/>
          <w:szCs w:val="22"/>
        </w:rPr>
        <w:t>70</w:t>
      </w:r>
    </w:p>
    <w:p w14:paraId="7E93B62E" w14:textId="77777777" w:rsidR="00B64050" w:rsidRPr="00DD4791" w:rsidRDefault="00B30B83" w:rsidP="00B12998">
      <w:pPr>
        <w:rPr>
          <w:rStyle w:val="FontStyle12"/>
          <w:b w:val="0"/>
          <w:spacing w:val="20"/>
          <w:sz w:val="22"/>
          <w:szCs w:val="22"/>
        </w:rPr>
      </w:pPr>
      <w:proofErr w:type="spellStart"/>
      <w:r>
        <w:rPr>
          <w:rStyle w:val="FontStyle12"/>
          <w:b w:val="0"/>
          <w:spacing w:val="20"/>
          <w:sz w:val="28"/>
          <w:szCs w:val="22"/>
        </w:rPr>
        <w:t>с.Короськово</w:t>
      </w:r>
      <w:proofErr w:type="spellEnd"/>
    </w:p>
    <w:p w14:paraId="03C10EAE" w14:textId="77777777" w:rsidR="00DD4791" w:rsidRDefault="00DD4791" w:rsidP="00B12998">
      <w:pPr>
        <w:pStyle w:val="Style2"/>
        <w:rPr>
          <w:rStyle w:val="FontStyle12"/>
          <w:b w:val="0"/>
          <w:spacing w:val="20"/>
          <w:sz w:val="28"/>
          <w:szCs w:val="22"/>
        </w:rPr>
      </w:pPr>
    </w:p>
    <w:p w14:paraId="1C80E444" w14:textId="77777777" w:rsidR="00B12998" w:rsidRPr="00DD4791" w:rsidRDefault="00B12998" w:rsidP="00B12998">
      <w:pPr>
        <w:pStyle w:val="Style2"/>
        <w:jc w:val="center"/>
        <w:rPr>
          <w:bCs/>
          <w:spacing w:val="20"/>
          <w:sz w:val="28"/>
          <w:szCs w:val="22"/>
        </w:rPr>
      </w:pPr>
      <w:r>
        <w:rPr>
          <w:rStyle w:val="FontStyle12"/>
          <w:b w:val="0"/>
          <w:spacing w:val="20"/>
          <w:sz w:val="28"/>
          <w:szCs w:val="22"/>
        </w:rPr>
        <w:t xml:space="preserve">Об утверждении плана </w:t>
      </w:r>
      <w:r w:rsidRPr="00FF5C91">
        <w:rPr>
          <w:rStyle w:val="FontStyle12"/>
          <w:b w:val="0"/>
          <w:sz w:val="28"/>
          <w:szCs w:val="22"/>
        </w:rPr>
        <w:t>мероприятий по защите</w:t>
      </w:r>
      <w:r w:rsidRPr="00FF5C91">
        <w:rPr>
          <w:rStyle w:val="FontStyle12"/>
          <w:sz w:val="28"/>
          <w:szCs w:val="22"/>
        </w:rPr>
        <w:t xml:space="preserve"> </w:t>
      </w:r>
      <w:r w:rsidRPr="00FF5C91">
        <w:rPr>
          <w:bCs/>
          <w:sz w:val="28"/>
          <w:szCs w:val="22"/>
        </w:rPr>
        <w:t>информации ограниченного доступа, не содержащей сведения, составляющие государственную тайну</w:t>
      </w:r>
      <w:r w:rsidRPr="00FF5C91">
        <w:rPr>
          <w:rStyle w:val="FontStyle12"/>
          <w:b w:val="0"/>
          <w:sz w:val="28"/>
          <w:szCs w:val="22"/>
        </w:rPr>
        <w:t>, обрабатываемой в информационных системах</w:t>
      </w:r>
      <w:r w:rsidRPr="00FF5C91">
        <w:rPr>
          <w:rStyle w:val="FontStyle12"/>
          <w:sz w:val="28"/>
          <w:szCs w:val="22"/>
        </w:rPr>
        <w:t xml:space="preserve"> </w:t>
      </w:r>
      <w:r>
        <w:rPr>
          <w:bCs/>
          <w:sz w:val="28"/>
          <w:szCs w:val="22"/>
        </w:rPr>
        <w:t>Короськовского</w:t>
      </w:r>
      <w:r w:rsidRPr="00FF5C91">
        <w:rPr>
          <w:bCs/>
          <w:sz w:val="28"/>
          <w:szCs w:val="22"/>
        </w:rPr>
        <w:t xml:space="preserve"> сельско</w:t>
      </w:r>
      <w:r>
        <w:rPr>
          <w:bCs/>
          <w:sz w:val="28"/>
          <w:szCs w:val="22"/>
        </w:rPr>
        <w:t>го</w:t>
      </w:r>
      <w:r w:rsidRPr="00FF5C91">
        <w:rPr>
          <w:bCs/>
          <w:sz w:val="28"/>
          <w:szCs w:val="22"/>
        </w:rPr>
        <w:t xml:space="preserve"> поселение </w:t>
      </w:r>
      <w:r>
        <w:rPr>
          <w:bCs/>
          <w:sz w:val="28"/>
          <w:szCs w:val="22"/>
        </w:rPr>
        <w:t>Кром</w:t>
      </w:r>
      <w:r w:rsidRPr="00FF5C91">
        <w:rPr>
          <w:bCs/>
          <w:sz w:val="28"/>
          <w:szCs w:val="22"/>
        </w:rPr>
        <w:t>ского района Орловской области»</w:t>
      </w:r>
    </w:p>
    <w:p w14:paraId="253E7190" w14:textId="77777777" w:rsidR="00B12998" w:rsidRDefault="00B12998" w:rsidP="00B12998">
      <w:pPr>
        <w:pStyle w:val="Style2"/>
        <w:rPr>
          <w:rStyle w:val="FontStyle12"/>
          <w:b w:val="0"/>
          <w:spacing w:val="20"/>
          <w:sz w:val="28"/>
          <w:szCs w:val="22"/>
        </w:rPr>
      </w:pPr>
    </w:p>
    <w:p w14:paraId="36D875CF" w14:textId="77777777" w:rsidR="00B12998" w:rsidRDefault="00B12998" w:rsidP="00B12998">
      <w:pPr>
        <w:pStyle w:val="Style2"/>
        <w:rPr>
          <w:rStyle w:val="FontStyle12"/>
          <w:b w:val="0"/>
          <w:spacing w:val="20"/>
          <w:sz w:val="28"/>
          <w:szCs w:val="22"/>
        </w:rPr>
      </w:pPr>
    </w:p>
    <w:p w14:paraId="53564959" w14:textId="0BDBBE66" w:rsidR="00B0428B" w:rsidRPr="00683F3C" w:rsidRDefault="00B0428B" w:rsidP="00B12998">
      <w:pPr>
        <w:pStyle w:val="af5"/>
        <w:ind w:left="0" w:firstLine="709"/>
        <w:jc w:val="both"/>
        <w:rPr>
          <w:sz w:val="28"/>
          <w:szCs w:val="28"/>
        </w:rPr>
      </w:pPr>
      <w:r w:rsidRPr="00683F3C">
        <w:rPr>
          <w:sz w:val="28"/>
          <w:szCs w:val="28"/>
        </w:rPr>
        <w:t xml:space="preserve">В соответствии с </w:t>
      </w:r>
      <w:r w:rsidR="00B30B83">
        <w:rPr>
          <w:sz w:val="28"/>
          <w:szCs w:val="28"/>
        </w:rPr>
        <w:t xml:space="preserve">Федеральным  законом от 27.07.2006 № 149-ФЗ « Об информации ,информационных технологиях и о защите информации», </w:t>
      </w:r>
      <w:r w:rsidRPr="00683F3C">
        <w:rPr>
          <w:sz w:val="28"/>
          <w:szCs w:val="28"/>
        </w:rPr>
        <w:t xml:space="preserve">Приказом ФСТЭК России от 11 февраля 2013 г. № 17 «Об утверждении требований о защите информации, не составляющую государственную тайну, содержащейся в государственных информационных системах», администрация </w:t>
      </w:r>
      <w:r w:rsidR="00B30B83">
        <w:rPr>
          <w:sz w:val="28"/>
          <w:szCs w:val="28"/>
        </w:rPr>
        <w:t>Короськовс</w:t>
      </w:r>
      <w:r w:rsidR="00DD4791">
        <w:rPr>
          <w:sz w:val="28"/>
          <w:szCs w:val="28"/>
        </w:rPr>
        <w:t>кого</w:t>
      </w:r>
      <w:r>
        <w:rPr>
          <w:sz w:val="28"/>
          <w:szCs w:val="28"/>
        </w:rPr>
        <w:t xml:space="preserve"> сельского поселения </w:t>
      </w:r>
      <w:r w:rsidR="00B30B83">
        <w:rPr>
          <w:sz w:val="28"/>
          <w:szCs w:val="28"/>
        </w:rPr>
        <w:t>Кром</w:t>
      </w:r>
      <w:r w:rsidR="00DD4791">
        <w:rPr>
          <w:sz w:val="28"/>
          <w:szCs w:val="28"/>
        </w:rPr>
        <w:t>ского района Орловской области</w:t>
      </w:r>
      <w:r w:rsidRPr="00683F3C">
        <w:rPr>
          <w:sz w:val="28"/>
          <w:szCs w:val="28"/>
        </w:rPr>
        <w:t xml:space="preserve"> </w:t>
      </w:r>
    </w:p>
    <w:p w14:paraId="6F35F7D8" w14:textId="1E857582" w:rsidR="00B0428B" w:rsidRDefault="00B0428B" w:rsidP="00B12998">
      <w:pPr>
        <w:pStyle w:val="af5"/>
        <w:ind w:left="0" w:firstLine="709"/>
        <w:jc w:val="both"/>
        <w:rPr>
          <w:sz w:val="28"/>
          <w:szCs w:val="28"/>
        </w:rPr>
      </w:pPr>
      <w:r w:rsidRPr="00683F3C">
        <w:rPr>
          <w:sz w:val="28"/>
          <w:szCs w:val="28"/>
        </w:rPr>
        <w:t>ПОСТАНОВЛЯЕТ:</w:t>
      </w:r>
    </w:p>
    <w:p w14:paraId="27FF30DB" w14:textId="65EE1281" w:rsidR="00B0428B" w:rsidRPr="00FF5C91" w:rsidRDefault="00B0428B" w:rsidP="00B12998">
      <w:pPr>
        <w:pStyle w:val="Style2"/>
        <w:jc w:val="both"/>
        <w:rPr>
          <w:bCs/>
          <w:sz w:val="28"/>
          <w:szCs w:val="22"/>
        </w:rPr>
      </w:pPr>
      <w:r>
        <w:rPr>
          <w:rFonts w:eastAsia="Calibri"/>
          <w:spacing w:val="2"/>
          <w:sz w:val="28"/>
          <w:szCs w:val="28"/>
          <w:lang w:eastAsia="en-US"/>
        </w:rPr>
        <w:t xml:space="preserve">1. </w:t>
      </w:r>
      <w:r w:rsidRPr="00683F3C">
        <w:rPr>
          <w:rFonts w:eastAsia="Calibri"/>
          <w:spacing w:val="2"/>
          <w:sz w:val="28"/>
          <w:szCs w:val="28"/>
          <w:lang w:eastAsia="en-US"/>
        </w:rPr>
        <w:t xml:space="preserve">Утвердить </w:t>
      </w:r>
      <w:r w:rsidR="00DD4791">
        <w:rPr>
          <w:rFonts w:eastAsia="Calibri"/>
          <w:spacing w:val="2"/>
          <w:sz w:val="28"/>
          <w:szCs w:val="28"/>
          <w:lang w:eastAsia="en-US"/>
        </w:rPr>
        <w:t xml:space="preserve">план </w:t>
      </w:r>
      <w:r w:rsidRPr="00FF5C91">
        <w:rPr>
          <w:rStyle w:val="FontStyle12"/>
          <w:b w:val="0"/>
          <w:sz w:val="28"/>
          <w:szCs w:val="22"/>
        </w:rPr>
        <w:t>мероприятий по защите</w:t>
      </w:r>
      <w:r w:rsidRPr="00FF5C91">
        <w:rPr>
          <w:rStyle w:val="FontStyle12"/>
          <w:sz w:val="28"/>
          <w:szCs w:val="22"/>
        </w:rPr>
        <w:t xml:space="preserve"> </w:t>
      </w:r>
      <w:r w:rsidRPr="00FF5C91">
        <w:rPr>
          <w:bCs/>
          <w:sz w:val="28"/>
          <w:szCs w:val="22"/>
        </w:rPr>
        <w:t>информации ограниченного доступа, не содержащей сведения, составляющие государственную тайну</w:t>
      </w:r>
      <w:r w:rsidRPr="00FF5C91">
        <w:rPr>
          <w:rStyle w:val="FontStyle12"/>
          <w:b w:val="0"/>
          <w:sz w:val="28"/>
          <w:szCs w:val="22"/>
        </w:rPr>
        <w:t xml:space="preserve">, обрабатываемой в информационных </w:t>
      </w:r>
      <w:r w:rsidRPr="00DD4791">
        <w:rPr>
          <w:rStyle w:val="FontStyle12"/>
          <w:b w:val="0"/>
          <w:sz w:val="28"/>
          <w:szCs w:val="22"/>
        </w:rPr>
        <w:t xml:space="preserve">системах </w:t>
      </w:r>
      <w:r w:rsidR="00B30B83">
        <w:rPr>
          <w:rStyle w:val="FontStyle12"/>
          <w:b w:val="0"/>
          <w:sz w:val="28"/>
          <w:szCs w:val="22"/>
        </w:rPr>
        <w:t>Короськовс</w:t>
      </w:r>
      <w:r w:rsidR="00DD4791" w:rsidRPr="00DD4791">
        <w:rPr>
          <w:rStyle w:val="FontStyle12"/>
          <w:b w:val="0"/>
          <w:sz w:val="28"/>
          <w:szCs w:val="22"/>
        </w:rPr>
        <w:t>кого</w:t>
      </w:r>
      <w:r w:rsidR="00DD4791">
        <w:rPr>
          <w:bCs/>
          <w:sz w:val="28"/>
          <w:szCs w:val="22"/>
        </w:rPr>
        <w:t xml:space="preserve"> сельского</w:t>
      </w:r>
      <w:r w:rsidRPr="00FF5C91">
        <w:rPr>
          <w:bCs/>
          <w:sz w:val="28"/>
          <w:szCs w:val="22"/>
        </w:rPr>
        <w:t xml:space="preserve"> поселени</w:t>
      </w:r>
      <w:r w:rsidR="00DD4791">
        <w:rPr>
          <w:bCs/>
          <w:sz w:val="28"/>
          <w:szCs w:val="22"/>
        </w:rPr>
        <w:t>я</w:t>
      </w:r>
      <w:r w:rsidRPr="00FF5C91">
        <w:rPr>
          <w:bCs/>
          <w:sz w:val="28"/>
          <w:szCs w:val="22"/>
        </w:rPr>
        <w:t xml:space="preserve"> </w:t>
      </w:r>
      <w:r w:rsidR="00B30B83">
        <w:rPr>
          <w:bCs/>
          <w:sz w:val="28"/>
          <w:szCs w:val="22"/>
        </w:rPr>
        <w:t>Кром</w:t>
      </w:r>
      <w:r w:rsidRPr="00FF5C91">
        <w:rPr>
          <w:bCs/>
          <w:sz w:val="28"/>
          <w:szCs w:val="22"/>
        </w:rPr>
        <w:t xml:space="preserve">ского района Орловской </w:t>
      </w:r>
      <w:r w:rsidR="00733734" w:rsidRPr="00FF5C91">
        <w:rPr>
          <w:bCs/>
          <w:sz w:val="28"/>
          <w:szCs w:val="22"/>
        </w:rPr>
        <w:t>области</w:t>
      </w:r>
      <w:r w:rsidRPr="00FF5C91">
        <w:rPr>
          <w:bCs/>
          <w:sz w:val="28"/>
          <w:szCs w:val="22"/>
        </w:rPr>
        <w:t>»</w:t>
      </w:r>
      <w:r w:rsidR="00DD4791">
        <w:rPr>
          <w:bCs/>
          <w:sz w:val="28"/>
          <w:szCs w:val="22"/>
        </w:rPr>
        <w:t xml:space="preserve"> согласно приложению к настоящему постановлению.</w:t>
      </w:r>
    </w:p>
    <w:p w14:paraId="0401FBDB" w14:textId="77777777" w:rsidR="00B30B83" w:rsidRPr="00B30B83" w:rsidRDefault="00B30B83" w:rsidP="00B12998">
      <w:pPr>
        <w:autoSpaceDN w:val="0"/>
        <w:jc w:val="both"/>
        <w:rPr>
          <w:rFonts w:eastAsia="Calibri"/>
          <w:sz w:val="28"/>
          <w:szCs w:val="28"/>
          <w:lang w:eastAsia="en-US"/>
        </w:rPr>
      </w:pPr>
      <w:r w:rsidRPr="00B30B83">
        <w:rPr>
          <w:rFonts w:eastAsia="Calibri"/>
          <w:sz w:val="28"/>
          <w:szCs w:val="28"/>
          <w:lang w:eastAsia="en-US"/>
        </w:rPr>
        <w:t>2. Опубликовать настоящее постановление в сетевом издании «Официальный сайт администрации Кромского района Орловской области» (https:adm-krom.ru).</w:t>
      </w:r>
    </w:p>
    <w:p w14:paraId="5B27C02C" w14:textId="77777777" w:rsidR="00B0428B" w:rsidRDefault="00B30B83" w:rsidP="00B12998">
      <w:pPr>
        <w:widowControl w:val="0"/>
        <w:autoSpaceDE w:val="0"/>
        <w:autoSpaceDN w:val="0"/>
        <w:adjustRightInd w:val="0"/>
        <w:jc w:val="both"/>
        <w:rPr>
          <w:rFonts w:eastAsia="Calibri"/>
          <w:spacing w:val="2"/>
          <w:sz w:val="28"/>
          <w:szCs w:val="28"/>
          <w:lang w:eastAsia="en-US"/>
        </w:rPr>
      </w:pPr>
      <w:r>
        <w:rPr>
          <w:rFonts w:eastAsia="Calibri"/>
          <w:spacing w:val="2"/>
          <w:sz w:val="28"/>
          <w:szCs w:val="28"/>
          <w:lang w:eastAsia="en-US"/>
        </w:rPr>
        <w:t>3.</w:t>
      </w:r>
      <w:r w:rsidR="00B0428B" w:rsidRPr="00683F3C">
        <w:rPr>
          <w:rFonts w:eastAsia="Calibri"/>
          <w:spacing w:val="2"/>
          <w:sz w:val="28"/>
          <w:szCs w:val="28"/>
          <w:lang w:eastAsia="en-US"/>
        </w:rPr>
        <w:t xml:space="preserve">Контроль исполнения настоящего постановления </w:t>
      </w:r>
      <w:r w:rsidR="00DD4791">
        <w:rPr>
          <w:rFonts w:eastAsia="Calibri"/>
          <w:spacing w:val="2"/>
          <w:sz w:val="28"/>
          <w:szCs w:val="28"/>
          <w:lang w:eastAsia="en-US"/>
        </w:rPr>
        <w:t>и</w:t>
      </w:r>
      <w:r w:rsidR="00B0428B" w:rsidRPr="00683F3C">
        <w:rPr>
          <w:rFonts w:eastAsia="Calibri"/>
          <w:spacing w:val="2"/>
          <w:sz w:val="28"/>
          <w:szCs w:val="28"/>
          <w:lang w:eastAsia="en-US"/>
        </w:rPr>
        <w:t xml:space="preserve"> за обеспечение безопасности </w:t>
      </w:r>
      <w:r w:rsidR="00B0428B" w:rsidRPr="00683F3C">
        <w:rPr>
          <w:sz w:val="28"/>
          <w:szCs w:val="28"/>
          <w:lang w:eastAsia="zh-CN"/>
        </w:rPr>
        <w:t>информации в информационной системе</w:t>
      </w:r>
      <w:r w:rsidR="00A91D2B">
        <w:rPr>
          <w:sz w:val="28"/>
          <w:szCs w:val="28"/>
          <w:lang w:eastAsia="zh-CN"/>
        </w:rPr>
        <w:t xml:space="preserve"> оставляю за</w:t>
      </w:r>
      <w:r w:rsidR="00EF2E1E">
        <w:rPr>
          <w:sz w:val="28"/>
          <w:szCs w:val="28"/>
          <w:lang w:eastAsia="zh-CN"/>
        </w:rPr>
        <w:t xml:space="preserve"> </w:t>
      </w:r>
      <w:r w:rsidR="00A91D2B">
        <w:rPr>
          <w:sz w:val="28"/>
          <w:szCs w:val="28"/>
          <w:lang w:eastAsia="zh-CN"/>
        </w:rPr>
        <w:t>собой</w:t>
      </w:r>
      <w:r w:rsidR="00B0428B" w:rsidRPr="00683F3C">
        <w:rPr>
          <w:rFonts w:eastAsia="Calibri"/>
          <w:spacing w:val="2"/>
          <w:sz w:val="28"/>
          <w:szCs w:val="28"/>
          <w:lang w:eastAsia="en-US"/>
        </w:rPr>
        <w:t>.</w:t>
      </w:r>
    </w:p>
    <w:p w14:paraId="1F0439FE" w14:textId="77777777" w:rsidR="00DD4791" w:rsidRPr="00683F3C" w:rsidRDefault="00DD4791" w:rsidP="00B1299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00318F3B" w14:textId="77777777" w:rsidR="00B0428B" w:rsidRDefault="00B0428B" w:rsidP="00B12998">
      <w:pPr>
        <w:pStyle w:val="a"/>
        <w:numPr>
          <w:ilvl w:val="0"/>
          <w:numId w:val="0"/>
        </w:numPr>
        <w:spacing w:line="240" w:lineRule="auto"/>
        <w:rPr>
          <w:szCs w:val="28"/>
          <w:lang w:eastAsia="zh-CN"/>
        </w:rPr>
      </w:pPr>
    </w:p>
    <w:p w14:paraId="088DFEC5" w14:textId="77777777" w:rsidR="00B12998" w:rsidRDefault="00B12998" w:rsidP="00B12998">
      <w:pPr>
        <w:pStyle w:val="a"/>
        <w:numPr>
          <w:ilvl w:val="0"/>
          <w:numId w:val="0"/>
        </w:numPr>
        <w:spacing w:line="240" w:lineRule="auto"/>
        <w:rPr>
          <w:szCs w:val="28"/>
          <w:lang w:eastAsia="zh-CN"/>
        </w:rPr>
      </w:pPr>
    </w:p>
    <w:p w14:paraId="4BD226B0" w14:textId="1C6094BA" w:rsidR="00B12998" w:rsidRDefault="00B12998" w:rsidP="00B12998">
      <w:pPr>
        <w:pStyle w:val="a"/>
        <w:numPr>
          <w:ilvl w:val="0"/>
          <w:numId w:val="0"/>
        </w:numPr>
        <w:spacing w:line="240" w:lineRule="auto"/>
        <w:rPr>
          <w:szCs w:val="28"/>
          <w:lang w:eastAsia="zh-CN"/>
        </w:rPr>
      </w:pPr>
      <w:r>
        <w:rPr>
          <w:szCs w:val="28"/>
          <w:lang w:eastAsia="zh-CN"/>
        </w:rPr>
        <w:t>Глава Короськовского</w:t>
      </w:r>
      <w:r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>сельского поселения</w:t>
      </w:r>
      <w:r w:rsidRPr="00B12998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 xml:space="preserve">                             </w:t>
      </w:r>
      <w:proofErr w:type="spellStart"/>
      <w:r>
        <w:rPr>
          <w:szCs w:val="28"/>
          <w:lang w:eastAsia="zh-CN"/>
        </w:rPr>
        <w:t>А.А.Савостиков</w:t>
      </w:r>
      <w:proofErr w:type="spellEnd"/>
    </w:p>
    <w:p w14:paraId="51C61C49" w14:textId="77777777" w:rsidR="00B12998" w:rsidRPr="00683F3C" w:rsidRDefault="00B12998" w:rsidP="00B12998">
      <w:pPr>
        <w:pStyle w:val="a"/>
        <w:numPr>
          <w:ilvl w:val="0"/>
          <w:numId w:val="0"/>
        </w:numPr>
        <w:spacing w:line="240" w:lineRule="auto"/>
        <w:rPr>
          <w:szCs w:val="28"/>
          <w:lang w:eastAsia="zh-CN"/>
        </w:rPr>
      </w:pPr>
    </w:p>
    <w:p w14:paraId="69B4BB17" w14:textId="77777777" w:rsidR="00B0428B" w:rsidRPr="00683F3C" w:rsidRDefault="00B0428B" w:rsidP="00B12998">
      <w:pPr>
        <w:pStyle w:val="a"/>
        <w:numPr>
          <w:ilvl w:val="0"/>
          <w:numId w:val="0"/>
        </w:numPr>
        <w:spacing w:line="240" w:lineRule="auto"/>
        <w:rPr>
          <w:szCs w:val="28"/>
          <w:lang w:eastAsia="zh-CN"/>
        </w:rPr>
      </w:pPr>
    </w:p>
    <w:p w14:paraId="557A5904" w14:textId="19A51122" w:rsidR="00B0428B" w:rsidRDefault="00B0428B" w:rsidP="00B12998">
      <w:pPr>
        <w:tabs>
          <w:tab w:val="left" w:pos="9214"/>
        </w:tabs>
        <w:jc w:val="both"/>
        <w:rPr>
          <w:sz w:val="28"/>
          <w:szCs w:val="28"/>
        </w:rPr>
      </w:pPr>
    </w:p>
    <w:p w14:paraId="431DB800" w14:textId="77777777" w:rsidR="00B12998" w:rsidRDefault="00B12998" w:rsidP="00B12998">
      <w:pPr>
        <w:tabs>
          <w:tab w:val="left" w:pos="9214"/>
        </w:tabs>
        <w:jc w:val="both"/>
        <w:rPr>
          <w:bCs/>
          <w:szCs w:val="28"/>
        </w:rPr>
      </w:pPr>
    </w:p>
    <w:p w14:paraId="40A8E8E2" w14:textId="77777777" w:rsidR="00B12998" w:rsidRDefault="00B12998" w:rsidP="00B12998">
      <w:pPr>
        <w:tabs>
          <w:tab w:val="left" w:pos="9214"/>
        </w:tabs>
        <w:jc w:val="both"/>
        <w:rPr>
          <w:bCs/>
          <w:szCs w:val="28"/>
        </w:rPr>
      </w:pPr>
    </w:p>
    <w:p w14:paraId="7A61D069" w14:textId="77777777" w:rsidR="00B12998" w:rsidRDefault="00B12998" w:rsidP="00B12998">
      <w:pPr>
        <w:tabs>
          <w:tab w:val="left" w:pos="9214"/>
        </w:tabs>
        <w:jc w:val="both"/>
        <w:rPr>
          <w:bCs/>
          <w:szCs w:val="28"/>
        </w:rPr>
      </w:pPr>
    </w:p>
    <w:p w14:paraId="065BF5B4" w14:textId="77777777" w:rsidR="00B12998" w:rsidRDefault="00B12998" w:rsidP="00B12998">
      <w:pPr>
        <w:tabs>
          <w:tab w:val="left" w:pos="9214"/>
        </w:tabs>
        <w:jc w:val="both"/>
        <w:rPr>
          <w:bCs/>
          <w:szCs w:val="28"/>
        </w:rPr>
      </w:pPr>
    </w:p>
    <w:p w14:paraId="50EF53AB" w14:textId="77777777" w:rsidR="00B12998" w:rsidRPr="00DD4791" w:rsidRDefault="00B12998" w:rsidP="00B12998">
      <w:pPr>
        <w:ind w:firstLine="23"/>
        <w:jc w:val="right"/>
        <w:rPr>
          <w:sz w:val="28"/>
          <w:szCs w:val="28"/>
        </w:rPr>
      </w:pPr>
      <w:r w:rsidRPr="00DD4791">
        <w:rPr>
          <w:sz w:val="28"/>
          <w:szCs w:val="28"/>
        </w:rPr>
        <w:lastRenderedPageBreak/>
        <w:t xml:space="preserve">Приложение </w:t>
      </w:r>
    </w:p>
    <w:p w14:paraId="0869B8F1" w14:textId="77777777" w:rsidR="00B12998" w:rsidRPr="00DD4791" w:rsidRDefault="00B12998" w:rsidP="00B12998">
      <w:pPr>
        <w:ind w:firstLine="23"/>
        <w:jc w:val="right"/>
        <w:rPr>
          <w:sz w:val="28"/>
          <w:szCs w:val="28"/>
        </w:rPr>
      </w:pPr>
      <w:r w:rsidRPr="00DD4791">
        <w:rPr>
          <w:sz w:val="28"/>
          <w:szCs w:val="28"/>
        </w:rPr>
        <w:t xml:space="preserve">к постановлению  администрации </w:t>
      </w:r>
    </w:p>
    <w:p w14:paraId="5AE8A5A7" w14:textId="77777777" w:rsidR="00B12998" w:rsidRPr="00DD4791" w:rsidRDefault="00B12998" w:rsidP="00B12998">
      <w:pPr>
        <w:ind w:firstLine="23"/>
        <w:jc w:val="right"/>
        <w:rPr>
          <w:sz w:val="28"/>
          <w:szCs w:val="28"/>
        </w:rPr>
      </w:pPr>
      <w:r>
        <w:rPr>
          <w:sz w:val="28"/>
          <w:szCs w:val="28"/>
        </w:rPr>
        <w:t>Короськовс</w:t>
      </w:r>
      <w:r w:rsidRPr="00DD4791">
        <w:rPr>
          <w:sz w:val="28"/>
          <w:szCs w:val="28"/>
        </w:rPr>
        <w:t>кого сельского поселения</w:t>
      </w:r>
    </w:p>
    <w:p w14:paraId="087ED779" w14:textId="5823D14A" w:rsidR="00B12998" w:rsidRDefault="00B12998" w:rsidP="00B12998">
      <w:pPr>
        <w:tabs>
          <w:tab w:val="left" w:pos="9214"/>
        </w:tabs>
        <w:jc w:val="right"/>
        <w:rPr>
          <w:bCs/>
          <w:szCs w:val="28"/>
        </w:rPr>
      </w:pPr>
      <w:r>
        <w:rPr>
          <w:sz w:val="28"/>
          <w:szCs w:val="28"/>
        </w:rPr>
        <w:t xml:space="preserve"> от 22 июня 2026 г. № 70</w:t>
      </w:r>
    </w:p>
    <w:p w14:paraId="4E006D59" w14:textId="77777777" w:rsidR="00B12998" w:rsidRDefault="00B12998" w:rsidP="00B12998">
      <w:pPr>
        <w:pStyle w:val="Style2"/>
        <w:jc w:val="center"/>
        <w:rPr>
          <w:rStyle w:val="FontStyle12"/>
          <w:spacing w:val="20"/>
          <w:sz w:val="28"/>
          <w:szCs w:val="22"/>
        </w:rPr>
      </w:pPr>
    </w:p>
    <w:p w14:paraId="477A68CA" w14:textId="466C90EB" w:rsidR="00EC5845" w:rsidRPr="009B1DAE" w:rsidRDefault="00EC5845" w:rsidP="00B12998">
      <w:pPr>
        <w:pStyle w:val="Style2"/>
        <w:jc w:val="center"/>
        <w:rPr>
          <w:rStyle w:val="FontStyle12"/>
          <w:spacing w:val="20"/>
          <w:sz w:val="28"/>
          <w:szCs w:val="22"/>
        </w:rPr>
      </w:pPr>
      <w:r w:rsidRPr="009B1DAE">
        <w:rPr>
          <w:rStyle w:val="FontStyle12"/>
          <w:spacing w:val="20"/>
          <w:sz w:val="28"/>
          <w:szCs w:val="22"/>
        </w:rPr>
        <w:t>ПЛАН</w:t>
      </w:r>
    </w:p>
    <w:p w14:paraId="3E12E3DA" w14:textId="77777777" w:rsidR="009E2062" w:rsidRDefault="00EC5845" w:rsidP="00B12998">
      <w:pPr>
        <w:pStyle w:val="Style2"/>
        <w:widowControl/>
        <w:jc w:val="center"/>
        <w:rPr>
          <w:bCs/>
          <w:sz w:val="28"/>
          <w:szCs w:val="22"/>
        </w:rPr>
      </w:pPr>
      <w:r w:rsidRPr="00EC5845">
        <w:rPr>
          <w:rStyle w:val="FontStyle12"/>
          <w:b w:val="0"/>
          <w:sz w:val="28"/>
          <w:szCs w:val="22"/>
        </w:rPr>
        <w:t xml:space="preserve">мероприятий по защите </w:t>
      </w:r>
      <w:r w:rsidR="009B1DAE" w:rsidRPr="009B1DAE">
        <w:rPr>
          <w:bCs/>
          <w:sz w:val="28"/>
          <w:szCs w:val="22"/>
        </w:rPr>
        <w:t>информации ограниченного доступа, не содержащей сведения, составляющие государственную тайну</w:t>
      </w:r>
      <w:r w:rsidRPr="00EC5845">
        <w:rPr>
          <w:rStyle w:val="FontStyle12"/>
          <w:b w:val="0"/>
          <w:sz w:val="28"/>
          <w:szCs w:val="22"/>
        </w:rPr>
        <w:t xml:space="preserve">, обрабатываемой в </w:t>
      </w:r>
      <w:r w:rsidR="009B1DAE">
        <w:rPr>
          <w:rStyle w:val="FontStyle12"/>
          <w:b w:val="0"/>
          <w:sz w:val="28"/>
          <w:szCs w:val="22"/>
        </w:rPr>
        <w:t xml:space="preserve">информационных системах </w:t>
      </w:r>
      <w:r w:rsidR="00B30B83">
        <w:rPr>
          <w:rStyle w:val="FontStyle12"/>
          <w:b w:val="0"/>
          <w:sz w:val="28"/>
          <w:szCs w:val="22"/>
        </w:rPr>
        <w:t>Короськовс</w:t>
      </w:r>
      <w:r w:rsidR="00DD4791">
        <w:rPr>
          <w:rStyle w:val="FontStyle12"/>
          <w:b w:val="0"/>
          <w:sz w:val="28"/>
          <w:szCs w:val="22"/>
        </w:rPr>
        <w:t>кого</w:t>
      </w:r>
      <w:r w:rsidR="00FF5C91">
        <w:rPr>
          <w:bCs/>
          <w:sz w:val="28"/>
          <w:szCs w:val="22"/>
        </w:rPr>
        <w:t xml:space="preserve"> сельско</w:t>
      </w:r>
      <w:r w:rsidR="00DD4791">
        <w:rPr>
          <w:bCs/>
          <w:sz w:val="28"/>
          <w:szCs w:val="22"/>
        </w:rPr>
        <w:t>го</w:t>
      </w:r>
      <w:r w:rsidR="00FF5C91">
        <w:rPr>
          <w:bCs/>
          <w:sz w:val="28"/>
          <w:szCs w:val="22"/>
        </w:rPr>
        <w:t xml:space="preserve"> поселени</w:t>
      </w:r>
      <w:r w:rsidR="00DD4791">
        <w:rPr>
          <w:bCs/>
          <w:sz w:val="28"/>
          <w:szCs w:val="22"/>
        </w:rPr>
        <w:t>я</w:t>
      </w:r>
      <w:r w:rsidR="00FF5C91">
        <w:rPr>
          <w:bCs/>
          <w:sz w:val="28"/>
          <w:szCs w:val="22"/>
        </w:rPr>
        <w:t xml:space="preserve"> </w:t>
      </w:r>
      <w:r w:rsidR="00B30B83">
        <w:rPr>
          <w:bCs/>
          <w:sz w:val="28"/>
          <w:szCs w:val="22"/>
        </w:rPr>
        <w:t>Кром</w:t>
      </w:r>
      <w:r w:rsidR="00FF5C91">
        <w:rPr>
          <w:bCs/>
          <w:sz w:val="28"/>
          <w:szCs w:val="22"/>
        </w:rPr>
        <w:t>ского района Орловской области»</w:t>
      </w:r>
    </w:p>
    <w:p w14:paraId="39BEC08F" w14:textId="77777777" w:rsidR="00B12998" w:rsidRDefault="00B12998" w:rsidP="00B12998">
      <w:pPr>
        <w:pStyle w:val="Style2"/>
        <w:widowControl/>
        <w:jc w:val="center"/>
        <w:rPr>
          <w:bCs/>
          <w:sz w:val="28"/>
          <w:szCs w:val="22"/>
        </w:rPr>
      </w:pPr>
    </w:p>
    <w:p w14:paraId="75BBED32" w14:textId="77777777" w:rsidR="004D4373" w:rsidRPr="00895452" w:rsidRDefault="004D4373" w:rsidP="00B12998">
      <w:pPr>
        <w:numPr>
          <w:ilvl w:val="0"/>
          <w:numId w:val="3"/>
        </w:numPr>
        <w:ind w:left="0" w:firstLine="0"/>
        <w:jc w:val="center"/>
        <w:rPr>
          <w:bCs/>
          <w:sz w:val="28"/>
          <w:szCs w:val="28"/>
        </w:rPr>
      </w:pPr>
      <w:r w:rsidRPr="00895452">
        <w:rPr>
          <w:bCs/>
          <w:sz w:val="28"/>
          <w:szCs w:val="28"/>
        </w:rPr>
        <w:t>Перечень условных обозначений и сокращений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80"/>
        <w:gridCol w:w="8193"/>
      </w:tblGrid>
      <w:tr w:rsidR="004D4373" w:rsidRPr="00895452" w14:paraId="1A2527A1" w14:textId="77777777" w:rsidTr="00B0428B">
        <w:tc>
          <w:tcPr>
            <w:tcW w:w="721" w:type="pct"/>
            <w:shd w:val="clear" w:color="auto" w:fill="auto"/>
            <w:vAlign w:val="center"/>
          </w:tcPr>
          <w:p w14:paraId="4587908C" w14:textId="77777777" w:rsidR="004D4373" w:rsidRPr="00895452" w:rsidRDefault="004D4373" w:rsidP="00B12998">
            <w:pPr>
              <w:rPr>
                <w:sz w:val="28"/>
                <w:szCs w:val="28"/>
              </w:rPr>
            </w:pPr>
            <w:r w:rsidRPr="00895452">
              <w:rPr>
                <w:rFonts w:eastAsia="Calibri"/>
                <w:sz w:val="28"/>
                <w:szCs w:val="28"/>
                <w:lang w:eastAsia="en-US"/>
              </w:rPr>
              <w:t>ИС</w:t>
            </w:r>
          </w:p>
        </w:tc>
        <w:tc>
          <w:tcPr>
            <w:tcW w:w="4279" w:type="pct"/>
            <w:shd w:val="clear" w:color="auto" w:fill="auto"/>
            <w:vAlign w:val="center"/>
          </w:tcPr>
          <w:p w14:paraId="7CC12E96" w14:textId="77777777" w:rsidR="004D4373" w:rsidRPr="00895452" w:rsidRDefault="004D4373" w:rsidP="00B12998">
            <w:pPr>
              <w:rPr>
                <w:sz w:val="28"/>
                <w:szCs w:val="28"/>
              </w:rPr>
            </w:pPr>
            <w:r w:rsidRPr="00895452">
              <w:rPr>
                <w:rFonts w:eastAsia="Calibri"/>
                <w:sz w:val="28"/>
                <w:szCs w:val="28"/>
                <w:lang w:eastAsia="en-US"/>
              </w:rPr>
              <w:t>Информационная система</w:t>
            </w:r>
          </w:p>
        </w:tc>
      </w:tr>
      <w:tr w:rsidR="004D4373" w:rsidRPr="00895452" w14:paraId="2F232A53" w14:textId="77777777" w:rsidTr="00B0428B">
        <w:tc>
          <w:tcPr>
            <w:tcW w:w="721" w:type="pct"/>
            <w:shd w:val="clear" w:color="auto" w:fill="auto"/>
            <w:vAlign w:val="center"/>
          </w:tcPr>
          <w:p w14:paraId="1E6E1E23" w14:textId="77777777" w:rsidR="004D4373" w:rsidRPr="00895452" w:rsidRDefault="004D4373" w:rsidP="00B12998">
            <w:pPr>
              <w:rPr>
                <w:sz w:val="28"/>
                <w:szCs w:val="28"/>
              </w:rPr>
            </w:pPr>
            <w:proofErr w:type="spellStart"/>
            <w:r w:rsidRPr="00895452">
              <w:rPr>
                <w:rFonts w:eastAsia="Calibri"/>
                <w:sz w:val="28"/>
                <w:szCs w:val="28"/>
                <w:lang w:eastAsia="en-US"/>
              </w:rPr>
              <w:t>ПДн</w:t>
            </w:r>
            <w:proofErr w:type="spellEnd"/>
          </w:p>
        </w:tc>
        <w:tc>
          <w:tcPr>
            <w:tcW w:w="4279" w:type="pct"/>
            <w:shd w:val="clear" w:color="auto" w:fill="auto"/>
            <w:vAlign w:val="center"/>
          </w:tcPr>
          <w:p w14:paraId="0186E59B" w14:textId="77777777" w:rsidR="004D4373" w:rsidRPr="00895452" w:rsidRDefault="004D4373" w:rsidP="00B12998">
            <w:pPr>
              <w:rPr>
                <w:sz w:val="28"/>
                <w:szCs w:val="28"/>
              </w:rPr>
            </w:pPr>
            <w:r w:rsidRPr="00895452">
              <w:rPr>
                <w:rFonts w:eastAsia="Calibri"/>
                <w:color w:val="000000"/>
                <w:sz w:val="28"/>
                <w:szCs w:val="28"/>
                <w:lang w:eastAsia="en-US"/>
              </w:rPr>
              <w:t>Персональные данные</w:t>
            </w:r>
          </w:p>
        </w:tc>
      </w:tr>
      <w:tr w:rsidR="004D4373" w:rsidRPr="00895452" w14:paraId="7B365902" w14:textId="77777777" w:rsidTr="00B0428B">
        <w:tc>
          <w:tcPr>
            <w:tcW w:w="721" w:type="pct"/>
            <w:shd w:val="clear" w:color="auto" w:fill="auto"/>
            <w:vAlign w:val="center"/>
          </w:tcPr>
          <w:p w14:paraId="731B82C6" w14:textId="77777777" w:rsidR="004D4373" w:rsidRPr="00895452" w:rsidRDefault="004D4373" w:rsidP="00B12998">
            <w:pPr>
              <w:rPr>
                <w:sz w:val="28"/>
                <w:szCs w:val="28"/>
              </w:rPr>
            </w:pPr>
            <w:r w:rsidRPr="00895452">
              <w:rPr>
                <w:rFonts w:eastAsia="Calibri"/>
                <w:sz w:val="28"/>
                <w:szCs w:val="28"/>
                <w:lang w:eastAsia="en-US"/>
              </w:rPr>
              <w:t>СЗИ</w:t>
            </w:r>
          </w:p>
        </w:tc>
        <w:tc>
          <w:tcPr>
            <w:tcW w:w="4279" w:type="pct"/>
            <w:shd w:val="clear" w:color="auto" w:fill="auto"/>
            <w:vAlign w:val="center"/>
          </w:tcPr>
          <w:p w14:paraId="0174DC5C" w14:textId="77777777" w:rsidR="004D4373" w:rsidRPr="00895452" w:rsidRDefault="004D4373" w:rsidP="00B12998">
            <w:pPr>
              <w:rPr>
                <w:sz w:val="28"/>
                <w:szCs w:val="28"/>
              </w:rPr>
            </w:pPr>
            <w:r w:rsidRPr="00895452">
              <w:rPr>
                <w:rFonts w:eastAsia="Calibri"/>
                <w:sz w:val="28"/>
                <w:szCs w:val="28"/>
                <w:lang w:eastAsia="en-US"/>
              </w:rPr>
              <w:t>Средства защиты информации</w:t>
            </w:r>
          </w:p>
        </w:tc>
      </w:tr>
      <w:tr w:rsidR="004D4373" w:rsidRPr="00895452" w14:paraId="444B3944" w14:textId="77777777" w:rsidTr="00B0428B">
        <w:tc>
          <w:tcPr>
            <w:tcW w:w="721" w:type="pct"/>
            <w:shd w:val="clear" w:color="auto" w:fill="auto"/>
            <w:vAlign w:val="center"/>
          </w:tcPr>
          <w:p w14:paraId="6F01ACA4" w14:textId="77777777" w:rsidR="004D4373" w:rsidRPr="00895452" w:rsidRDefault="004D4373" w:rsidP="00B12998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5452">
              <w:rPr>
                <w:rFonts w:eastAsia="Calibri"/>
                <w:bCs/>
                <w:sz w:val="28"/>
                <w:szCs w:val="28"/>
                <w:lang w:eastAsia="en-US"/>
              </w:rPr>
              <w:t>УБИ</w:t>
            </w:r>
          </w:p>
        </w:tc>
        <w:tc>
          <w:tcPr>
            <w:tcW w:w="4279" w:type="pct"/>
            <w:shd w:val="clear" w:color="auto" w:fill="auto"/>
            <w:vAlign w:val="center"/>
          </w:tcPr>
          <w:p w14:paraId="2E49122E" w14:textId="77777777" w:rsidR="004D4373" w:rsidRPr="00895452" w:rsidRDefault="00E012B9" w:rsidP="00B12998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5452">
              <w:rPr>
                <w:rFonts w:eastAsia="Calibri"/>
                <w:bCs/>
                <w:sz w:val="28"/>
                <w:szCs w:val="28"/>
                <w:lang w:eastAsia="en-US"/>
              </w:rPr>
              <w:t>Угрозы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безопасности </w:t>
            </w:r>
            <w:r w:rsidR="004D4373" w:rsidRPr="00895452">
              <w:rPr>
                <w:rFonts w:eastAsia="Calibri"/>
                <w:color w:val="000000"/>
                <w:sz w:val="28"/>
                <w:szCs w:val="28"/>
                <w:lang w:eastAsia="en-US"/>
              </w:rPr>
              <w:t>информации</w:t>
            </w:r>
          </w:p>
        </w:tc>
      </w:tr>
      <w:tr w:rsidR="004D4373" w:rsidRPr="00895452" w14:paraId="43BAE4FD" w14:textId="77777777" w:rsidTr="00B0428B">
        <w:tc>
          <w:tcPr>
            <w:tcW w:w="721" w:type="pct"/>
            <w:shd w:val="clear" w:color="auto" w:fill="auto"/>
            <w:vAlign w:val="center"/>
          </w:tcPr>
          <w:p w14:paraId="14E0B548" w14:textId="77777777" w:rsidR="004D4373" w:rsidRPr="00895452" w:rsidRDefault="004D4373" w:rsidP="00B12998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5452">
              <w:rPr>
                <w:rFonts w:eastAsia="Calibri"/>
                <w:bCs/>
                <w:sz w:val="28"/>
                <w:szCs w:val="28"/>
                <w:lang w:eastAsia="en-US"/>
              </w:rPr>
              <w:t>ФСТЭК России</w:t>
            </w:r>
          </w:p>
        </w:tc>
        <w:tc>
          <w:tcPr>
            <w:tcW w:w="4279" w:type="pct"/>
            <w:shd w:val="clear" w:color="auto" w:fill="auto"/>
            <w:vAlign w:val="center"/>
          </w:tcPr>
          <w:p w14:paraId="0B973AE4" w14:textId="77777777" w:rsidR="004D4373" w:rsidRPr="00895452" w:rsidRDefault="004D4373" w:rsidP="00B12998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5452">
              <w:rPr>
                <w:rFonts w:eastAsia="Calibri"/>
                <w:bCs/>
                <w:sz w:val="28"/>
                <w:szCs w:val="28"/>
                <w:lang w:eastAsia="en-US"/>
              </w:rPr>
              <w:t>Федеральная служба по техническому и экспортному контролю Российской Федерации</w:t>
            </w:r>
          </w:p>
        </w:tc>
      </w:tr>
    </w:tbl>
    <w:p w14:paraId="73EFA588" w14:textId="77777777" w:rsidR="0060438B" w:rsidRPr="00895452" w:rsidRDefault="0060438B" w:rsidP="00B12998">
      <w:pPr>
        <w:numPr>
          <w:ilvl w:val="0"/>
          <w:numId w:val="3"/>
        </w:numPr>
        <w:ind w:left="0" w:firstLine="0"/>
        <w:jc w:val="center"/>
        <w:rPr>
          <w:bCs/>
          <w:sz w:val="28"/>
          <w:szCs w:val="28"/>
        </w:rPr>
      </w:pPr>
      <w:r w:rsidRPr="00895452">
        <w:rPr>
          <w:bCs/>
          <w:sz w:val="28"/>
          <w:szCs w:val="28"/>
        </w:rPr>
        <w:t>Мероприятия и сроки</w:t>
      </w:r>
    </w:p>
    <w:tbl>
      <w:tblPr>
        <w:tblW w:w="497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1"/>
        <w:gridCol w:w="2867"/>
        <w:gridCol w:w="1962"/>
        <w:gridCol w:w="4275"/>
      </w:tblGrid>
      <w:tr w:rsidR="00C34682" w:rsidRPr="004D4373" w14:paraId="1A3AE8B0" w14:textId="77777777" w:rsidTr="00B0428B">
        <w:trPr>
          <w:cantSplit/>
          <w:tblHeader/>
        </w:trPr>
        <w:tc>
          <w:tcPr>
            <w:tcW w:w="155" w:type="pct"/>
            <w:vAlign w:val="center"/>
          </w:tcPr>
          <w:p w14:paraId="4BAE5AA0" w14:textId="77777777" w:rsidR="0060438B" w:rsidRPr="004D4373" w:rsidRDefault="00520060" w:rsidP="00B12998">
            <w:pPr>
              <w:pStyle w:val="Style4"/>
              <w:widowControl/>
              <w:spacing w:line="240" w:lineRule="auto"/>
              <w:ind w:firstLine="48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№</w:t>
            </w:r>
          </w:p>
        </w:tc>
        <w:tc>
          <w:tcPr>
            <w:tcW w:w="1526" w:type="pct"/>
            <w:vAlign w:val="center"/>
          </w:tcPr>
          <w:p w14:paraId="7AD78EA7" w14:textId="77777777" w:rsidR="0060438B" w:rsidRPr="004D4373" w:rsidRDefault="0060438B" w:rsidP="00B12998">
            <w:pPr>
              <w:pStyle w:val="Style4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4D4373">
              <w:rPr>
                <w:rStyle w:val="FontStyle1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44" w:type="pct"/>
            <w:vAlign w:val="center"/>
          </w:tcPr>
          <w:p w14:paraId="3A889767" w14:textId="77777777" w:rsidR="0060438B" w:rsidRPr="004D4373" w:rsidRDefault="0060438B" w:rsidP="00B12998">
            <w:pPr>
              <w:pStyle w:val="Style6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4D4373">
              <w:rPr>
                <w:rStyle w:val="FontStyle12"/>
                <w:sz w:val="24"/>
                <w:szCs w:val="24"/>
              </w:rPr>
              <w:t>Срок выполнения</w:t>
            </w:r>
          </w:p>
        </w:tc>
        <w:tc>
          <w:tcPr>
            <w:tcW w:w="2275" w:type="pct"/>
            <w:vAlign w:val="center"/>
          </w:tcPr>
          <w:p w14:paraId="25251247" w14:textId="77777777" w:rsidR="0060438B" w:rsidRPr="004D4373" w:rsidRDefault="0060438B" w:rsidP="00B12998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4D4373">
              <w:rPr>
                <w:rStyle w:val="FontStyle12"/>
                <w:sz w:val="24"/>
                <w:szCs w:val="24"/>
              </w:rPr>
              <w:t>Примечание</w:t>
            </w:r>
          </w:p>
        </w:tc>
      </w:tr>
      <w:tr w:rsidR="00C34682" w:rsidRPr="004D4373" w14:paraId="04C1ED7F" w14:textId="77777777" w:rsidTr="00B0428B">
        <w:trPr>
          <w:cantSplit/>
        </w:trPr>
        <w:tc>
          <w:tcPr>
            <w:tcW w:w="155" w:type="pct"/>
            <w:vAlign w:val="center"/>
          </w:tcPr>
          <w:p w14:paraId="60FD78EF" w14:textId="77777777" w:rsidR="0060438B" w:rsidRPr="004D4373" w:rsidRDefault="0060438B" w:rsidP="00B12998">
            <w:pPr>
              <w:pStyle w:val="Style8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526" w:type="pct"/>
            <w:vAlign w:val="center"/>
          </w:tcPr>
          <w:p w14:paraId="77155039" w14:textId="77777777" w:rsidR="0060438B" w:rsidRPr="004D4373" w:rsidRDefault="0060438B" w:rsidP="00B12998">
            <w:pPr>
              <w:pStyle w:val="Style8"/>
              <w:widowControl/>
              <w:spacing w:line="240" w:lineRule="auto"/>
              <w:ind w:hanging="5"/>
              <w:rPr>
                <w:rStyle w:val="FontStyle13"/>
                <w:sz w:val="24"/>
                <w:szCs w:val="24"/>
              </w:rPr>
            </w:pPr>
            <w:r w:rsidRPr="004D4373">
              <w:t xml:space="preserve">Выявление </w:t>
            </w:r>
            <w:r w:rsidR="00FE5D9B">
              <w:t>УБИ</w:t>
            </w:r>
            <w:r w:rsidR="00B0428B">
              <w:t xml:space="preserve">  </w:t>
            </w:r>
            <w:r>
              <w:t>и определение нарушителей безопасности информации</w:t>
            </w:r>
          </w:p>
        </w:tc>
        <w:tc>
          <w:tcPr>
            <w:tcW w:w="1044" w:type="pct"/>
            <w:vAlign w:val="center"/>
          </w:tcPr>
          <w:p w14:paraId="07B38E07" w14:textId="77777777" w:rsidR="0060438B" w:rsidRPr="004D4373" w:rsidRDefault="0060438B" w:rsidP="00B12998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Перед созданием системы защиты и п</w:t>
            </w:r>
            <w:r w:rsidRPr="004D4373">
              <w:rPr>
                <w:rStyle w:val="FontStyle13"/>
                <w:sz w:val="24"/>
                <w:szCs w:val="24"/>
              </w:rPr>
              <w:t>ри необходимости</w:t>
            </w:r>
          </w:p>
        </w:tc>
        <w:tc>
          <w:tcPr>
            <w:tcW w:w="2275" w:type="pct"/>
            <w:vAlign w:val="center"/>
          </w:tcPr>
          <w:p w14:paraId="0E5C44A4" w14:textId="77777777" w:rsidR="0060438B" w:rsidRPr="004D4373" w:rsidRDefault="0060438B" w:rsidP="00B12998">
            <w:pPr>
              <w:pStyle w:val="Style5"/>
              <w:widowControl/>
              <w:jc w:val="both"/>
            </w:pPr>
            <w:r w:rsidRPr="0063056D">
              <w:t xml:space="preserve">Разрабатывается </w:t>
            </w:r>
            <w:r w:rsidR="001C6D42">
              <w:t xml:space="preserve">(либо актуализируется) </w:t>
            </w:r>
            <w:r w:rsidRPr="0063056D">
              <w:t>Модель угроз безопасности</w:t>
            </w:r>
            <w:r>
              <w:t xml:space="preserve"> и </w:t>
            </w:r>
            <w:r w:rsidRPr="0063056D">
              <w:t>модель нарушителя</w:t>
            </w:r>
            <w:r>
              <w:t xml:space="preserve"> безопасности информации</w:t>
            </w:r>
          </w:p>
        </w:tc>
      </w:tr>
      <w:tr w:rsidR="00C34682" w:rsidRPr="004D4373" w14:paraId="3A865AE7" w14:textId="77777777" w:rsidTr="00B0428B">
        <w:trPr>
          <w:cantSplit/>
        </w:trPr>
        <w:tc>
          <w:tcPr>
            <w:tcW w:w="155" w:type="pct"/>
            <w:vAlign w:val="center"/>
          </w:tcPr>
          <w:p w14:paraId="1EC0D12B" w14:textId="77777777" w:rsidR="0060438B" w:rsidRPr="004D4373" w:rsidRDefault="0060438B" w:rsidP="00B12998">
            <w:pPr>
              <w:pStyle w:val="Style8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526" w:type="pct"/>
            <w:vAlign w:val="center"/>
          </w:tcPr>
          <w:p w14:paraId="662522A7" w14:textId="77777777" w:rsidR="0060438B" w:rsidRPr="004D4373" w:rsidRDefault="0060438B" w:rsidP="00B12998">
            <w:pPr>
              <w:pStyle w:val="Style8"/>
              <w:widowControl/>
              <w:spacing w:line="240" w:lineRule="auto"/>
              <w:ind w:hanging="5"/>
              <w:jc w:val="both"/>
              <w:rPr>
                <w:rStyle w:val="FontStyle13"/>
                <w:sz w:val="24"/>
                <w:szCs w:val="24"/>
              </w:rPr>
            </w:pPr>
            <w:r w:rsidRPr="004D4373">
              <w:t xml:space="preserve">Определение требуемого уровня защищенности </w:t>
            </w:r>
            <w:proofErr w:type="spellStart"/>
            <w:r w:rsidRPr="004D4373">
              <w:t>ПДн</w:t>
            </w:r>
            <w:proofErr w:type="spellEnd"/>
            <w:r w:rsidRPr="004D4373">
              <w:t xml:space="preserve"> и класса защищенности </w:t>
            </w:r>
            <w:r>
              <w:t>ИС</w:t>
            </w:r>
          </w:p>
        </w:tc>
        <w:tc>
          <w:tcPr>
            <w:tcW w:w="1044" w:type="pct"/>
            <w:vAlign w:val="center"/>
          </w:tcPr>
          <w:p w14:paraId="39AF5E2C" w14:textId="77777777" w:rsidR="0060438B" w:rsidRPr="004D4373" w:rsidRDefault="0060438B" w:rsidP="00B12998">
            <w:pPr>
              <w:pStyle w:val="Style8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Перед созданием системы защиты и п</w:t>
            </w:r>
            <w:r w:rsidRPr="004D4373">
              <w:rPr>
                <w:rStyle w:val="FontStyle13"/>
                <w:sz w:val="24"/>
                <w:szCs w:val="24"/>
              </w:rPr>
              <w:t>ри необходимости</w:t>
            </w:r>
          </w:p>
        </w:tc>
        <w:tc>
          <w:tcPr>
            <w:tcW w:w="2275" w:type="pct"/>
            <w:vAlign w:val="center"/>
          </w:tcPr>
          <w:p w14:paraId="17BCA158" w14:textId="77777777" w:rsidR="0060438B" w:rsidRPr="004D4373" w:rsidRDefault="0060438B" w:rsidP="00B12998">
            <w:pPr>
              <w:pStyle w:val="Style5"/>
              <w:widowControl/>
              <w:jc w:val="both"/>
            </w:pPr>
            <w:r w:rsidRPr="004D4373">
              <w:t xml:space="preserve">Определение требуемого уровня защищенности </w:t>
            </w:r>
            <w:proofErr w:type="spellStart"/>
            <w:r w:rsidRPr="004D4373">
              <w:t>ПДн</w:t>
            </w:r>
            <w:proofErr w:type="spellEnd"/>
            <w:r w:rsidRPr="004D4373">
              <w:t xml:space="preserve"> проводится при создании </w:t>
            </w:r>
            <w:r>
              <w:t>ИС</w:t>
            </w:r>
            <w:r w:rsidRPr="004D4373">
              <w:t xml:space="preserve">, при выявлении новых обрабатываемых </w:t>
            </w:r>
            <w:proofErr w:type="spellStart"/>
            <w:r w:rsidRPr="004D4373">
              <w:t>ПДн</w:t>
            </w:r>
            <w:proofErr w:type="spellEnd"/>
            <w:r w:rsidRPr="004D4373">
              <w:t xml:space="preserve">, при изменении состава, структуры самой </w:t>
            </w:r>
            <w:r>
              <w:t>ИС</w:t>
            </w:r>
            <w:r w:rsidRPr="004D4373">
              <w:t xml:space="preserve"> или технических особенностей ее построения (при изменении программного обеспечения, топологии и прочего)</w:t>
            </w:r>
          </w:p>
        </w:tc>
      </w:tr>
      <w:tr w:rsidR="00C34682" w:rsidRPr="004D4373" w14:paraId="4C839F77" w14:textId="77777777" w:rsidTr="00B0428B">
        <w:trPr>
          <w:cantSplit/>
        </w:trPr>
        <w:tc>
          <w:tcPr>
            <w:tcW w:w="155" w:type="pct"/>
            <w:vAlign w:val="center"/>
          </w:tcPr>
          <w:p w14:paraId="4F5A10A8" w14:textId="77777777" w:rsidR="0060438B" w:rsidRPr="004D4373" w:rsidRDefault="0060438B" w:rsidP="00B12998">
            <w:pPr>
              <w:pStyle w:val="Style8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526" w:type="pct"/>
            <w:vAlign w:val="center"/>
          </w:tcPr>
          <w:p w14:paraId="4D3DD479" w14:textId="77777777" w:rsidR="0060438B" w:rsidRPr="004D4373" w:rsidRDefault="0060438B" w:rsidP="00B12998">
            <w:pPr>
              <w:pStyle w:val="Style8"/>
              <w:widowControl/>
              <w:spacing w:line="240" w:lineRule="auto"/>
              <w:ind w:hanging="5"/>
              <w:jc w:val="both"/>
            </w:pPr>
            <w:r>
              <w:t>Проектирование системы защиты ИС</w:t>
            </w:r>
          </w:p>
        </w:tc>
        <w:tc>
          <w:tcPr>
            <w:tcW w:w="1044" w:type="pct"/>
            <w:vAlign w:val="center"/>
          </w:tcPr>
          <w:p w14:paraId="580CFED2" w14:textId="77777777" w:rsidR="0060438B" w:rsidRDefault="0060438B" w:rsidP="00B12998">
            <w:pPr>
              <w:pStyle w:val="Style8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 ввода в эксплуатацию и при необходимости</w:t>
            </w:r>
          </w:p>
        </w:tc>
        <w:tc>
          <w:tcPr>
            <w:tcW w:w="2275" w:type="pct"/>
            <w:vAlign w:val="center"/>
          </w:tcPr>
          <w:p w14:paraId="0598A877" w14:textId="77777777" w:rsidR="0060438B" w:rsidRPr="004D4373" w:rsidRDefault="0060438B" w:rsidP="00B12998">
            <w:pPr>
              <w:pStyle w:val="Style5"/>
              <w:widowControl/>
              <w:jc w:val="both"/>
            </w:pPr>
            <w:r>
              <w:t xml:space="preserve">Разработка Проекта на систему защиты. Выбор мер по защите информации </w:t>
            </w:r>
            <w:r w:rsidR="001C6D42">
              <w:t xml:space="preserve">проводится </w:t>
            </w:r>
            <w:r>
              <w:t xml:space="preserve">исходя из уровня защищенности </w:t>
            </w:r>
            <w:proofErr w:type="spellStart"/>
            <w:r>
              <w:t>ПДн</w:t>
            </w:r>
            <w:proofErr w:type="spellEnd"/>
            <w:r>
              <w:t xml:space="preserve">/класса защищенности ИС и УБИ, включенных в Модель угроз безопасности, </w:t>
            </w:r>
            <w:r w:rsidRPr="004443AE">
              <w:t>а также с учетом структурно-функциональных характеристик</w:t>
            </w:r>
            <w:r>
              <w:t xml:space="preserve"> ИС (проводится совместно с лицензиатом ФСТЭК России)</w:t>
            </w:r>
          </w:p>
        </w:tc>
      </w:tr>
      <w:tr w:rsidR="00C34682" w:rsidRPr="004D4373" w14:paraId="34B228EC" w14:textId="77777777" w:rsidTr="00B0428B">
        <w:trPr>
          <w:cantSplit/>
        </w:trPr>
        <w:tc>
          <w:tcPr>
            <w:tcW w:w="155" w:type="pct"/>
            <w:vAlign w:val="center"/>
          </w:tcPr>
          <w:p w14:paraId="708987F2" w14:textId="77777777" w:rsidR="0060438B" w:rsidRPr="004D4373" w:rsidRDefault="0060438B" w:rsidP="00B12998">
            <w:pPr>
              <w:pStyle w:val="Style8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526" w:type="pct"/>
            <w:vAlign w:val="center"/>
          </w:tcPr>
          <w:p w14:paraId="67314872" w14:textId="77777777" w:rsidR="0060438B" w:rsidRPr="004D4373" w:rsidRDefault="0060438B" w:rsidP="00B12998">
            <w:pPr>
              <w:pStyle w:val="Style8"/>
              <w:widowControl/>
              <w:spacing w:line="240" w:lineRule="auto"/>
              <w:ind w:hanging="5"/>
              <w:jc w:val="both"/>
              <w:rPr>
                <w:rStyle w:val="FontStyle13"/>
                <w:sz w:val="24"/>
                <w:szCs w:val="24"/>
              </w:rPr>
            </w:pPr>
            <w:r w:rsidRPr="004D4373">
              <w:t xml:space="preserve">Документальное регламентирование работы с </w:t>
            </w:r>
            <w:r>
              <w:t>и</w:t>
            </w:r>
            <w:r w:rsidRPr="004D4373">
              <w:t>нформацией</w:t>
            </w:r>
          </w:p>
        </w:tc>
        <w:tc>
          <w:tcPr>
            <w:tcW w:w="1044" w:type="pct"/>
            <w:vAlign w:val="center"/>
          </w:tcPr>
          <w:p w14:paraId="68B52F3A" w14:textId="77777777" w:rsidR="0060438B" w:rsidRPr="004D4373" w:rsidRDefault="0060438B" w:rsidP="00B12998">
            <w:pPr>
              <w:pStyle w:val="Style8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 ввода в эксплуатацию и при необходимости</w:t>
            </w:r>
          </w:p>
        </w:tc>
        <w:tc>
          <w:tcPr>
            <w:tcW w:w="2275" w:type="pct"/>
            <w:vAlign w:val="center"/>
          </w:tcPr>
          <w:p w14:paraId="09E1C0E8" w14:textId="77777777" w:rsidR="0060438B" w:rsidRPr="004D4373" w:rsidRDefault="0060438B" w:rsidP="00B12998">
            <w:pPr>
              <w:pStyle w:val="Style5"/>
              <w:widowControl/>
              <w:jc w:val="both"/>
            </w:pPr>
            <w:r w:rsidRPr="004D4373">
              <w:t>Назначение приказами ответственн</w:t>
            </w:r>
            <w:r>
              <w:t>ого</w:t>
            </w:r>
            <w:r w:rsidRPr="004D4373">
              <w:t xml:space="preserve"> за обработку и защиту </w:t>
            </w:r>
            <w:r>
              <w:t>и</w:t>
            </w:r>
            <w:r w:rsidRPr="004D4373">
              <w:t xml:space="preserve">нформации, </w:t>
            </w:r>
            <w:r w:rsidRPr="0063056D">
              <w:t xml:space="preserve">разработка положения по обработке </w:t>
            </w:r>
            <w:proofErr w:type="spellStart"/>
            <w:r>
              <w:t>ПДн</w:t>
            </w:r>
            <w:proofErr w:type="spellEnd"/>
            <w:r w:rsidRPr="0063056D">
              <w:t xml:space="preserve">, инструкций для ответственных лиц по обработке и защите </w:t>
            </w:r>
            <w:r>
              <w:t>и</w:t>
            </w:r>
            <w:r w:rsidRPr="004D4373">
              <w:t>нформации</w:t>
            </w:r>
            <w:r>
              <w:t xml:space="preserve"> ограниченного доступа</w:t>
            </w:r>
            <w:r w:rsidRPr="004D4373">
              <w:t>, либо внесение изменений в существующую организационно-распорядительную документацию</w:t>
            </w:r>
          </w:p>
        </w:tc>
      </w:tr>
      <w:tr w:rsidR="00C34682" w:rsidRPr="004D4373" w14:paraId="30104C22" w14:textId="77777777" w:rsidTr="00B0428B">
        <w:trPr>
          <w:cantSplit/>
        </w:trPr>
        <w:tc>
          <w:tcPr>
            <w:tcW w:w="155" w:type="pct"/>
            <w:vAlign w:val="center"/>
          </w:tcPr>
          <w:p w14:paraId="31D8B8C2" w14:textId="77777777" w:rsidR="0060438B" w:rsidRPr="004D4373" w:rsidRDefault="0060438B" w:rsidP="00B12998">
            <w:pPr>
              <w:pStyle w:val="Style7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526" w:type="pct"/>
            <w:vAlign w:val="center"/>
          </w:tcPr>
          <w:p w14:paraId="6234A7D7" w14:textId="77777777" w:rsidR="0060438B" w:rsidRPr="004D4373" w:rsidRDefault="0060438B" w:rsidP="00B12998">
            <w:pPr>
              <w:pStyle w:val="Style10"/>
              <w:widowControl/>
              <w:tabs>
                <w:tab w:val="left" w:pos="470"/>
              </w:tabs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4D4373">
              <w:t xml:space="preserve">Получение </w:t>
            </w:r>
            <w:r w:rsidR="00A07330">
              <w:t xml:space="preserve"> </w:t>
            </w:r>
            <w:r w:rsidRPr="004D4373">
              <w:t xml:space="preserve">письменного согласия субъектов </w:t>
            </w:r>
            <w:proofErr w:type="spellStart"/>
            <w:r w:rsidRPr="004D4373">
              <w:t>ПДн</w:t>
            </w:r>
            <w:proofErr w:type="spellEnd"/>
            <w:r w:rsidRPr="004D4373">
              <w:t xml:space="preserve"> (физических лиц) на обработку </w:t>
            </w:r>
            <w:proofErr w:type="spellStart"/>
            <w:r w:rsidRPr="004D4373">
              <w:t>ПДн</w:t>
            </w:r>
            <w:proofErr w:type="spellEnd"/>
          </w:p>
        </w:tc>
        <w:tc>
          <w:tcPr>
            <w:tcW w:w="1044" w:type="pct"/>
            <w:vAlign w:val="center"/>
          </w:tcPr>
          <w:p w14:paraId="1917DA3F" w14:textId="77777777" w:rsidR="0060438B" w:rsidRPr="004D4373" w:rsidRDefault="0060438B" w:rsidP="00B12998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4D4373">
              <w:rPr>
                <w:rStyle w:val="FontStyle13"/>
                <w:sz w:val="24"/>
                <w:szCs w:val="24"/>
              </w:rPr>
              <w:t>Постоянно</w:t>
            </w:r>
          </w:p>
        </w:tc>
        <w:tc>
          <w:tcPr>
            <w:tcW w:w="2275" w:type="pct"/>
            <w:vAlign w:val="center"/>
          </w:tcPr>
          <w:p w14:paraId="431C4F05" w14:textId="77777777" w:rsidR="0060438B" w:rsidRPr="004D4373" w:rsidRDefault="0060438B" w:rsidP="00B12998">
            <w:pPr>
              <w:pStyle w:val="Style5"/>
              <w:widowControl/>
              <w:jc w:val="both"/>
            </w:pPr>
            <w:r w:rsidRPr="004D4373">
              <w:t xml:space="preserve">Письменное согласие получается при передаче </w:t>
            </w:r>
            <w:proofErr w:type="spellStart"/>
            <w:r w:rsidRPr="004D4373">
              <w:t>ПДн</w:t>
            </w:r>
            <w:proofErr w:type="spellEnd"/>
            <w:r w:rsidRPr="004D4373">
              <w:t xml:space="preserve">  для обработки в </w:t>
            </w:r>
            <w:r>
              <w:t>ИС</w:t>
            </w:r>
            <w:r w:rsidRPr="004D4373">
              <w:t xml:space="preserve">. Форма согласия </w:t>
            </w:r>
            <w:r>
              <w:t>утверждается</w:t>
            </w:r>
            <w:r w:rsidRPr="004D4373">
              <w:t xml:space="preserve"> Положени</w:t>
            </w:r>
            <w:r>
              <w:t>ем</w:t>
            </w:r>
            <w:r w:rsidRPr="004D4373">
              <w:t xml:space="preserve"> об обработке </w:t>
            </w:r>
            <w:proofErr w:type="spellStart"/>
            <w:r w:rsidRPr="004D4373">
              <w:t>ПДн</w:t>
            </w:r>
            <w:proofErr w:type="spellEnd"/>
          </w:p>
        </w:tc>
      </w:tr>
      <w:tr w:rsidR="00C34682" w:rsidRPr="004D4373" w14:paraId="78AF4C1E" w14:textId="77777777" w:rsidTr="00B0428B">
        <w:trPr>
          <w:cantSplit/>
        </w:trPr>
        <w:tc>
          <w:tcPr>
            <w:tcW w:w="155" w:type="pct"/>
            <w:vAlign w:val="center"/>
          </w:tcPr>
          <w:p w14:paraId="7C457B9B" w14:textId="77777777" w:rsidR="0060438B" w:rsidRPr="004D4373" w:rsidRDefault="0060438B" w:rsidP="00B12998">
            <w:pPr>
              <w:pStyle w:val="Style8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526" w:type="pct"/>
            <w:vAlign w:val="center"/>
          </w:tcPr>
          <w:p w14:paraId="10A3DF8C" w14:textId="77777777" w:rsidR="0060438B" w:rsidRPr="004D4373" w:rsidRDefault="0060438B" w:rsidP="00B12998">
            <w:pPr>
              <w:pStyle w:val="Style8"/>
              <w:widowControl/>
              <w:spacing w:line="240" w:lineRule="auto"/>
              <w:ind w:hanging="5"/>
              <w:jc w:val="both"/>
              <w:rPr>
                <w:rStyle w:val="FontStyle13"/>
                <w:sz w:val="24"/>
                <w:szCs w:val="24"/>
              </w:rPr>
            </w:pPr>
            <w:r w:rsidRPr="004D4373">
              <w:t xml:space="preserve">Ограничение доступа </w:t>
            </w:r>
            <w:r w:rsidR="00AC2C05">
              <w:t>работников</w:t>
            </w:r>
            <w:r w:rsidR="00A07330">
              <w:t xml:space="preserve"> </w:t>
            </w:r>
            <w:r w:rsidR="00D54D7D">
              <w:t>к</w:t>
            </w:r>
            <w:r w:rsidRPr="004D4373">
              <w:t xml:space="preserve"> </w:t>
            </w:r>
            <w:r w:rsidR="00E012B9">
              <w:t>защищаемой информации</w:t>
            </w:r>
          </w:p>
        </w:tc>
        <w:tc>
          <w:tcPr>
            <w:tcW w:w="1044" w:type="pct"/>
            <w:vAlign w:val="center"/>
          </w:tcPr>
          <w:p w14:paraId="79C3C99C" w14:textId="77777777" w:rsidR="0060438B" w:rsidRPr="004D4373" w:rsidRDefault="0060438B" w:rsidP="00B12998">
            <w:pPr>
              <w:pStyle w:val="Style8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 ввода в эксплуатацию и п</w:t>
            </w:r>
            <w:r w:rsidRPr="0063056D">
              <w:rPr>
                <w:rStyle w:val="FontStyle13"/>
                <w:sz w:val="24"/>
                <w:szCs w:val="24"/>
              </w:rPr>
              <w:t>ри необходимости</w:t>
            </w:r>
          </w:p>
        </w:tc>
        <w:tc>
          <w:tcPr>
            <w:tcW w:w="2275" w:type="pct"/>
            <w:vAlign w:val="center"/>
          </w:tcPr>
          <w:p w14:paraId="671A5803" w14:textId="77777777" w:rsidR="0060438B" w:rsidRPr="004D4373" w:rsidRDefault="0060438B" w:rsidP="00B12998">
            <w:pPr>
              <w:pStyle w:val="Style5"/>
              <w:widowControl/>
              <w:jc w:val="both"/>
            </w:pPr>
            <w:r w:rsidRPr="004D4373">
              <w:t xml:space="preserve">В случае изменения структуры </w:t>
            </w:r>
            <w:r>
              <w:t>ИС</w:t>
            </w:r>
            <w:r w:rsidRPr="004D4373">
              <w:t xml:space="preserve"> необходимо разграничивать доступ </w:t>
            </w:r>
            <w:r w:rsidR="00AC2C05">
              <w:t>работников</w:t>
            </w:r>
            <w:r w:rsidR="00A07330">
              <w:t xml:space="preserve">  </w:t>
            </w:r>
            <w:r w:rsidRPr="004D4373">
              <w:t xml:space="preserve">к персональным данным  </w:t>
            </w:r>
            <w:proofErr w:type="spellStart"/>
            <w:r w:rsidRPr="004D4373">
              <w:t>ПДн</w:t>
            </w:r>
            <w:proofErr w:type="spellEnd"/>
            <w:r w:rsidRPr="004D4373">
              <w:t xml:space="preserve"> </w:t>
            </w:r>
            <w:r w:rsidR="00C34682">
              <w:t>(</w:t>
            </w:r>
            <w:r w:rsidR="00AC2C05">
              <w:t>работники</w:t>
            </w:r>
            <w:r w:rsidR="00A07330">
              <w:t xml:space="preserve"> </w:t>
            </w:r>
            <w:r w:rsidRPr="004D4373">
              <w:t xml:space="preserve">наделяются минимальными полномочиями доступа, необходимыми для выполнения ими своих обязанностей, например, могут иметь права только на просмотр </w:t>
            </w:r>
            <w:r w:rsidR="00E012B9">
              <w:t>защищаемой информации</w:t>
            </w:r>
            <w:r w:rsidRPr="004D4373">
              <w:t>)</w:t>
            </w:r>
          </w:p>
        </w:tc>
      </w:tr>
      <w:tr w:rsidR="00C34682" w:rsidRPr="004D4373" w14:paraId="313C8E87" w14:textId="77777777" w:rsidTr="00B0428B">
        <w:trPr>
          <w:cantSplit/>
        </w:trPr>
        <w:tc>
          <w:tcPr>
            <w:tcW w:w="155" w:type="pct"/>
            <w:vAlign w:val="center"/>
          </w:tcPr>
          <w:p w14:paraId="780823B7" w14:textId="77777777" w:rsidR="0060438B" w:rsidRPr="004D4373" w:rsidRDefault="0060438B" w:rsidP="00B12998">
            <w:pPr>
              <w:pStyle w:val="Style8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526" w:type="pct"/>
            <w:vAlign w:val="center"/>
          </w:tcPr>
          <w:p w14:paraId="6B4F1764" w14:textId="77777777" w:rsidR="0060438B" w:rsidRPr="004D4373" w:rsidRDefault="0060438B" w:rsidP="00B12998">
            <w:pPr>
              <w:pStyle w:val="Style8"/>
              <w:widowControl/>
              <w:spacing w:line="240" w:lineRule="auto"/>
              <w:ind w:hanging="5"/>
              <w:jc w:val="both"/>
            </w:pPr>
            <w:r>
              <w:t>Реализация мер по обеспечению безопасности информации, определенных на этапе проектирования системы защиты</w:t>
            </w:r>
          </w:p>
        </w:tc>
        <w:tc>
          <w:tcPr>
            <w:tcW w:w="1044" w:type="pct"/>
            <w:vAlign w:val="center"/>
          </w:tcPr>
          <w:p w14:paraId="54415788" w14:textId="77777777" w:rsidR="0060438B" w:rsidRDefault="0060438B" w:rsidP="00B12998">
            <w:pPr>
              <w:pStyle w:val="Style8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 ввода в эксплуатацию и при необходимости</w:t>
            </w:r>
          </w:p>
        </w:tc>
        <w:tc>
          <w:tcPr>
            <w:tcW w:w="2275" w:type="pct"/>
            <w:vAlign w:val="center"/>
          </w:tcPr>
          <w:p w14:paraId="69C7CE27" w14:textId="77777777" w:rsidR="0060438B" w:rsidRPr="004D4373" w:rsidRDefault="0060438B" w:rsidP="00B12998">
            <w:pPr>
              <w:pStyle w:val="Style5"/>
              <w:widowControl/>
              <w:jc w:val="both"/>
            </w:pPr>
            <w:r>
              <w:t>Разработка и утверждение эксплуатационной документации на систему защиты. Закупка и внедрение сертифицированных СЗИ</w:t>
            </w:r>
          </w:p>
        </w:tc>
      </w:tr>
      <w:tr w:rsidR="00C34682" w:rsidRPr="004D4373" w14:paraId="746413B7" w14:textId="77777777" w:rsidTr="00B0428B">
        <w:trPr>
          <w:cantSplit/>
        </w:trPr>
        <w:tc>
          <w:tcPr>
            <w:tcW w:w="155" w:type="pct"/>
            <w:vAlign w:val="center"/>
          </w:tcPr>
          <w:p w14:paraId="7B349B25" w14:textId="77777777" w:rsidR="0060438B" w:rsidRPr="004D4373" w:rsidRDefault="0060438B" w:rsidP="00B12998">
            <w:pPr>
              <w:pStyle w:val="Style8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526" w:type="pct"/>
            <w:vAlign w:val="center"/>
          </w:tcPr>
          <w:p w14:paraId="2C30CCEF" w14:textId="77777777" w:rsidR="0060438B" w:rsidRPr="004D4373" w:rsidRDefault="0060438B" w:rsidP="00B12998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4D4373">
              <w:t xml:space="preserve">Направление в уполномоченный орган (Роскомнадзор) уведомления о своем намерении осуществлять обработку </w:t>
            </w:r>
            <w:proofErr w:type="spellStart"/>
            <w:r>
              <w:t>ПДн</w:t>
            </w:r>
            <w:proofErr w:type="spellEnd"/>
            <w:r w:rsidRPr="004D4373">
              <w:t xml:space="preserve"> с использованием средств автоматизации</w:t>
            </w:r>
          </w:p>
        </w:tc>
        <w:tc>
          <w:tcPr>
            <w:tcW w:w="1044" w:type="pct"/>
            <w:vAlign w:val="center"/>
          </w:tcPr>
          <w:p w14:paraId="6732B547" w14:textId="77777777" w:rsidR="0060438B" w:rsidRPr="004D4373" w:rsidRDefault="0060438B" w:rsidP="00B12998">
            <w:pPr>
              <w:pStyle w:val="Style7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4D4373">
              <w:rPr>
                <w:rStyle w:val="FontStyle13"/>
                <w:sz w:val="24"/>
                <w:szCs w:val="24"/>
              </w:rPr>
              <w:t>При необходимости</w:t>
            </w:r>
          </w:p>
        </w:tc>
        <w:tc>
          <w:tcPr>
            <w:tcW w:w="2275" w:type="pct"/>
            <w:vAlign w:val="center"/>
          </w:tcPr>
          <w:p w14:paraId="1F615770" w14:textId="77777777" w:rsidR="0060438B" w:rsidRPr="004D4373" w:rsidRDefault="0060438B" w:rsidP="00B12998">
            <w:pPr>
              <w:pStyle w:val="Style5"/>
              <w:widowControl/>
              <w:jc w:val="both"/>
            </w:pPr>
            <w:r w:rsidRPr="004D4373">
              <w:t xml:space="preserve">Уведомление направляется при вводе в эксплуатацию новых </w:t>
            </w:r>
            <w:r>
              <w:t>ИС</w:t>
            </w:r>
            <w:r w:rsidRPr="004D4373">
              <w:t xml:space="preserve">, либо при внесении изменений в существующие </w:t>
            </w:r>
            <w:r>
              <w:t>ИС</w:t>
            </w:r>
          </w:p>
        </w:tc>
      </w:tr>
      <w:tr w:rsidR="00C34682" w:rsidRPr="004D4373" w14:paraId="05343932" w14:textId="77777777" w:rsidTr="00B0428B">
        <w:trPr>
          <w:cantSplit/>
        </w:trPr>
        <w:tc>
          <w:tcPr>
            <w:tcW w:w="155" w:type="pct"/>
            <w:vAlign w:val="center"/>
          </w:tcPr>
          <w:p w14:paraId="3E553DE1" w14:textId="77777777" w:rsidR="0060438B" w:rsidRPr="004D4373" w:rsidRDefault="0060438B" w:rsidP="00B12998">
            <w:pPr>
              <w:pStyle w:val="Style8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526" w:type="pct"/>
            <w:vAlign w:val="center"/>
          </w:tcPr>
          <w:p w14:paraId="6733B7E1" w14:textId="77777777" w:rsidR="0060438B" w:rsidRPr="004D4373" w:rsidRDefault="0060438B" w:rsidP="00B12998">
            <w:pPr>
              <w:pStyle w:val="Style8"/>
              <w:widowControl/>
              <w:spacing w:line="240" w:lineRule="auto"/>
              <w:ind w:hanging="5"/>
              <w:jc w:val="both"/>
              <w:rPr>
                <w:rStyle w:val="FontStyle13"/>
                <w:sz w:val="24"/>
                <w:szCs w:val="24"/>
              </w:rPr>
            </w:pPr>
            <w:r w:rsidRPr="004D4373">
              <w:t>Оформление правового основания обработки Информации</w:t>
            </w:r>
          </w:p>
        </w:tc>
        <w:tc>
          <w:tcPr>
            <w:tcW w:w="1044" w:type="pct"/>
            <w:vAlign w:val="center"/>
          </w:tcPr>
          <w:p w14:paraId="46221618" w14:textId="77777777" w:rsidR="0060438B" w:rsidRPr="004D4373" w:rsidRDefault="0060438B" w:rsidP="00B12998">
            <w:pPr>
              <w:pStyle w:val="Style8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4D4373">
              <w:rPr>
                <w:rStyle w:val="FontStyle13"/>
                <w:sz w:val="24"/>
                <w:szCs w:val="24"/>
              </w:rPr>
              <w:t xml:space="preserve">При вводе </w:t>
            </w:r>
            <w:r>
              <w:t>ИС</w:t>
            </w:r>
            <w:r w:rsidR="00A07330">
              <w:t xml:space="preserve"> </w:t>
            </w:r>
            <w:r w:rsidRPr="004D4373">
              <w:rPr>
                <w:rStyle w:val="FontStyle13"/>
                <w:sz w:val="24"/>
                <w:szCs w:val="24"/>
              </w:rPr>
              <w:t>в эксплуатацию</w:t>
            </w:r>
          </w:p>
        </w:tc>
        <w:tc>
          <w:tcPr>
            <w:tcW w:w="2275" w:type="pct"/>
            <w:vAlign w:val="center"/>
          </w:tcPr>
          <w:p w14:paraId="24B66B04" w14:textId="77777777" w:rsidR="0060438B" w:rsidRPr="004D4373" w:rsidRDefault="0060438B" w:rsidP="00B12998">
            <w:pPr>
              <w:pStyle w:val="Style5"/>
              <w:widowControl/>
              <w:jc w:val="both"/>
            </w:pPr>
            <w:r w:rsidRPr="0063056D">
              <w:t xml:space="preserve">При </w:t>
            </w:r>
            <w:r>
              <w:t>вводе</w:t>
            </w:r>
            <w:r w:rsidR="00A07330">
              <w:t xml:space="preserve"> </w:t>
            </w:r>
            <w:r>
              <w:t>ИС</w:t>
            </w:r>
            <w:r w:rsidR="00A07330">
              <w:t xml:space="preserve"> </w:t>
            </w:r>
            <w:r>
              <w:t xml:space="preserve">в эксплуатацию </w:t>
            </w:r>
            <w:r w:rsidRPr="0063056D">
              <w:t>оформляется приказ о вводе ее в эксплуатацию</w:t>
            </w:r>
          </w:p>
        </w:tc>
      </w:tr>
      <w:tr w:rsidR="00C34682" w:rsidRPr="004D4373" w14:paraId="5763AAC8" w14:textId="77777777" w:rsidTr="00B0428B">
        <w:trPr>
          <w:cantSplit/>
        </w:trPr>
        <w:tc>
          <w:tcPr>
            <w:tcW w:w="155" w:type="pct"/>
            <w:vAlign w:val="center"/>
          </w:tcPr>
          <w:p w14:paraId="3F82E43E" w14:textId="77777777" w:rsidR="0060438B" w:rsidRPr="004D4373" w:rsidRDefault="0060438B" w:rsidP="00B12998">
            <w:pPr>
              <w:pStyle w:val="Style8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526" w:type="pct"/>
            <w:vAlign w:val="center"/>
          </w:tcPr>
          <w:p w14:paraId="1B7AF764" w14:textId="77777777" w:rsidR="0060438B" w:rsidRPr="004D4373" w:rsidRDefault="0060438B" w:rsidP="00B12998">
            <w:pPr>
              <w:pStyle w:val="Style8"/>
              <w:widowControl/>
              <w:spacing w:line="240" w:lineRule="auto"/>
              <w:ind w:hanging="5"/>
              <w:jc w:val="both"/>
              <w:rPr>
                <w:rStyle w:val="FontStyle13"/>
                <w:sz w:val="24"/>
                <w:szCs w:val="24"/>
              </w:rPr>
            </w:pPr>
            <w:r w:rsidRPr="004D4373">
              <w:t xml:space="preserve">Аттестация </w:t>
            </w:r>
            <w:r>
              <w:t>ИС</w:t>
            </w:r>
            <w:r w:rsidRPr="004D4373">
              <w:t xml:space="preserve"> по требованиям безопасности </w:t>
            </w:r>
            <w:r>
              <w:t>и</w:t>
            </w:r>
            <w:r w:rsidRPr="004D4373">
              <w:t>нформации</w:t>
            </w:r>
          </w:p>
        </w:tc>
        <w:tc>
          <w:tcPr>
            <w:tcW w:w="1044" w:type="pct"/>
            <w:vAlign w:val="center"/>
          </w:tcPr>
          <w:p w14:paraId="57717B23" w14:textId="77777777" w:rsidR="0060438B" w:rsidRPr="004D4373" w:rsidRDefault="0060438B" w:rsidP="00B12998">
            <w:pPr>
              <w:pStyle w:val="Style8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Один раз </w:t>
            </w:r>
            <w:r w:rsidR="00001B69">
              <w:rPr>
                <w:rStyle w:val="FontStyle13"/>
                <w:sz w:val="24"/>
                <w:szCs w:val="24"/>
              </w:rPr>
              <w:t xml:space="preserve">до ввода в эксплуатацию </w:t>
            </w:r>
            <w:r>
              <w:rPr>
                <w:rStyle w:val="FontStyle13"/>
                <w:sz w:val="24"/>
                <w:szCs w:val="24"/>
              </w:rPr>
              <w:t>или п</w:t>
            </w:r>
            <w:r w:rsidRPr="0063056D">
              <w:rPr>
                <w:rStyle w:val="FontStyle13"/>
                <w:sz w:val="24"/>
                <w:szCs w:val="24"/>
              </w:rPr>
              <w:t>ри необходимости</w:t>
            </w:r>
          </w:p>
        </w:tc>
        <w:tc>
          <w:tcPr>
            <w:tcW w:w="2275" w:type="pct"/>
            <w:vAlign w:val="center"/>
          </w:tcPr>
          <w:p w14:paraId="378DD651" w14:textId="77777777" w:rsidR="0060438B" w:rsidRPr="004D4373" w:rsidRDefault="0060438B" w:rsidP="00B12998">
            <w:pPr>
              <w:pStyle w:val="Style5"/>
              <w:widowControl/>
              <w:jc w:val="both"/>
            </w:pPr>
            <w:r w:rsidRPr="004D4373">
              <w:t>Проводится совместно с лицензиатами ФСТЭК</w:t>
            </w:r>
            <w:r>
              <w:t xml:space="preserve"> России</w:t>
            </w:r>
          </w:p>
        </w:tc>
      </w:tr>
      <w:tr w:rsidR="00C34682" w:rsidRPr="004D4373" w14:paraId="568CC38A" w14:textId="77777777" w:rsidTr="00B0428B">
        <w:trPr>
          <w:cantSplit/>
        </w:trPr>
        <w:tc>
          <w:tcPr>
            <w:tcW w:w="155" w:type="pct"/>
            <w:vAlign w:val="center"/>
          </w:tcPr>
          <w:p w14:paraId="259B8DD4" w14:textId="77777777" w:rsidR="0060438B" w:rsidRPr="004D4373" w:rsidRDefault="0060438B" w:rsidP="00B12998">
            <w:pPr>
              <w:pStyle w:val="Style8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526" w:type="pct"/>
            <w:vAlign w:val="center"/>
          </w:tcPr>
          <w:p w14:paraId="5B9CC951" w14:textId="77777777" w:rsidR="0060438B" w:rsidRPr="004D4373" w:rsidRDefault="0060438B" w:rsidP="00B12998">
            <w:pPr>
              <w:pStyle w:val="Style8"/>
              <w:widowControl/>
              <w:spacing w:line="240" w:lineRule="auto"/>
              <w:ind w:hanging="5"/>
              <w:jc w:val="both"/>
              <w:rPr>
                <w:rStyle w:val="FontStyle13"/>
                <w:sz w:val="24"/>
                <w:szCs w:val="24"/>
              </w:rPr>
            </w:pPr>
            <w:r w:rsidRPr="004D4373">
              <w:t xml:space="preserve">Повышение квалификации </w:t>
            </w:r>
            <w:r w:rsidR="00AC2C05">
              <w:t>работников</w:t>
            </w:r>
            <w:r w:rsidR="00A07330">
              <w:t xml:space="preserve"> </w:t>
            </w:r>
            <w:r w:rsidRPr="004D4373">
              <w:t xml:space="preserve">в области защиты </w:t>
            </w:r>
            <w:r>
              <w:t>и</w:t>
            </w:r>
            <w:r w:rsidRPr="004D4373">
              <w:t>нформации</w:t>
            </w:r>
          </w:p>
        </w:tc>
        <w:tc>
          <w:tcPr>
            <w:tcW w:w="1044" w:type="pct"/>
            <w:vAlign w:val="center"/>
          </w:tcPr>
          <w:p w14:paraId="28E41752" w14:textId="77777777" w:rsidR="0060438B" w:rsidRPr="004D4373" w:rsidRDefault="0060438B" w:rsidP="00B12998">
            <w:pPr>
              <w:pStyle w:val="Style8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4D4373">
              <w:rPr>
                <w:rStyle w:val="FontStyle13"/>
                <w:sz w:val="24"/>
                <w:szCs w:val="24"/>
              </w:rPr>
              <w:t>Постоянно</w:t>
            </w:r>
          </w:p>
        </w:tc>
        <w:tc>
          <w:tcPr>
            <w:tcW w:w="2275" w:type="pct"/>
            <w:vAlign w:val="center"/>
          </w:tcPr>
          <w:p w14:paraId="515F7809" w14:textId="77777777" w:rsidR="0060438B" w:rsidRPr="004D4373" w:rsidRDefault="0060438B" w:rsidP="00B12998">
            <w:pPr>
              <w:pStyle w:val="Style5"/>
              <w:widowControl/>
              <w:jc w:val="both"/>
            </w:pPr>
            <w:r w:rsidRPr="004D4373">
              <w:t xml:space="preserve">Ответственный за обработку и защиту </w:t>
            </w:r>
            <w:r>
              <w:t>и</w:t>
            </w:r>
            <w:r w:rsidRPr="004D4373">
              <w:t xml:space="preserve">нформации должен повышать квалификацию не менее одного раза в два года, повышение осведомленности </w:t>
            </w:r>
            <w:r w:rsidR="00AC2C05">
              <w:t>работников</w:t>
            </w:r>
            <w:r w:rsidR="00A07330">
              <w:t xml:space="preserve"> </w:t>
            </w:r>
            <w:r w:rsidR="0069741F" w:rsidRPr="00A774A8">
              <w:t xml:space="preserve">в области защиты информации </w:t>
            </w:r>
            <w:r w:rsidRPr="004D4373">
              <w:t xml:space="preserve">– постоянно (обучение проводит ответственный за обработку и защиту </w:t>
            </w:r>
            <w:r>
              <w:t>и</w:t>
            </w:r>
            <w:r w:rsidRPr="004D4373">
              <w:t>нформации)</w:t>
            </w:r>
          </w:p>
        </w:tc>
      </w:tr>
      <w:tr w:rsidR="00C34682" w:rsidRPr="000D645D" w14:paraId="7B8C2886" w14:textId="77777777" w:rsidTr="00B0428B">
        <w:trPr>
          <w:cantSplit/>
        </w:trPr>
        <w:tc>
          <w:tcPr>
            <w:tcW w:w="155" w:type="pct"/>
            <w:vAlign w:val="center"/>
          </w:tcPr>
          <w:p w14:paraId="71366FE7" w14:textId="77777777" w:rsidR="0060438B" w:rsidRPr="000D645D" w:rsidRDefault="0060438B" w:rsidP="00B12998">
            <w:pPr>
              <w:pStyle w:val="Style8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526" w:type="pct"/>
            <w:vAlign w:val="center"/>
          </w:tcPr>
          <w:p w14:paraId="506FEAE7" w14:textId="77777777" w:rsidR="0060438B" w:rsidRPr="000D645D" w:rsidRDefault="000D645D" w:rsidP="00B12998">
            <w:pPr>
              <w:pStyle w:val="Style8"/>
              <w:widowControl/>
              <w:spacing w:line="240" w:lineRule="auto"/>
              <w:ind w:hanging="5"/>
              <w:jc w:val="both"/>
              <w:rPr>
                <w:rStyle w:val="FontStyle13"/>
                <w:sz w:val="24"/>
                <w:szCs w:val="24"/>
              </w:rPr>
            </w:pPr>
            <w:r w:rsidRPr="000D645D">
              <w:rPr>
                <w:color w:val="000000"/>
                <w:shd w:val="clear" w:color="auto" w:fill="FFFFFF"/>
              </w:rPr>
              <w:t xml:space="preserve">Внутренний контроль соответствия обработки </w:t>
            </w:r>
            <w:proofErr w:type="spellStart"/>
            <w:r w:rsidRPr="000D645D">
              <w:rPr>
                <w:color w:val="000000"/>
                <w:shd w:val="clear" w:color="auto" w:fill="FFFFFF"/>
              </w:rPr>
              <w:t>ПДн</w:t>
            </w:r>
            <w:proofErr w:type="spellEnd"/>
            <w:r w:rsidRPr="000D645D">
              <w:rPr>
                <w:color w:val="000000"/>
                <w:shd w:val="clear" w:color="auto" w:fill="FFFFFF"/>
              </w:rPr>
              <w:t xml:space="preserve"> законодательству Российской Федерации,</w:t>
            </w:r>
            <w:r w:rsidRPr="000D645D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0D645D">
              <w:t>требованиям</w:t>
            </w:r>
            <w:r w:rsidRPr="000D645D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0D645D">
              <w:rPr>
                <w:color w:val="000000"/>
                <w:shd w:val="clear" w:color="auto" w:fill="FFFFFF"/>
              </w:rPr>
              <w:t xml:space="preserve">к защите </w:t>
            </w:r>
            <w:proofErr w:type="spellStart"/>
            <w:r w:rsidRPr="000D645D">
              <w:rPr>
                <w:color w:val="000000"/>
                <w:shd w:val="clear" w:color="auto" w:fill="FFFFFF"/>
              </w:rPr>
              <w:t>ПДн</w:t>
            </w:r>
            <w:proofErr w:type="spellEnd"/>
            <w:r w:rsidRPr="000D645D">
              <w:rPr>
                <w:color w:val="000000"/>
                <w:shd w:val="clear" w:color="auto" w:fill="FFFFFF"/>
              </w:rPr>
              <w:t xml:space="preserve">, </w:t>
            </w:r>
            <w:r w:rsidR="00A07330">
              <w:t xml:space="preserve"> </w:t>
            </w:r>
            <w:r w:rsidRPr="000D645D">
              <w:rPr>
                <w:color w:val="000000"/>
                <w:shd w:val="clear" w:color="auto" w:fill="FFFFFF"/>
              </w:rPr>
              <w:t xml:space="preserve">в отношении обработки </w:t>
            </w:r>
            <w:proofErr w:type="spellStart"/>
            <w:r w:rsidRPr="000D645D">
              <w:rPr>
                <w:color w:val="000000"/>
                <w:shd w:val="clear" w:color="auto" w:fill="FFFFFF"/>
              </w:rPr>
              <w:t>ПДн</w:t>
            </w:r>
            <w:proofErr w:type="spellEnd"/>
            <w:r w:rsidRPr="000D645D">
              <w:rPr>
                <w:color w:val="000000"/>
                <w:shd w:val="clear" w:color="auto" w:fill="FFFFFF"/>
              </w:rPr>
              <w:t>, локальным актам</w:t>
            </w:r>
            <w:r w:rsidR="00D54D7D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044" w:type="pct"/>
            <w:vAlign w:val="center"/>
          </w:tcPr>
          <w:p w14:paraId="70936EAA" w14:textId="77777777" w:rsidR="0060438B" w:rsidRPr="000D645D" w:rsidRDefault="0060438B" w:rsidP="00B12998">
            <w:pPr>
              <w:pStyle w:val="Style8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0D645D">
              <w:rPr>
                <w:rStyle w:val="FontStyle13"/>
                <w:sz w:val="24"/>
                <w:szCs w:val="24"/>
              </w:rPr>
              <w:t>Постоянно</w:t>
            </w:r>
          </w:p>
        </w:tc>
        <w:tc>
          <w:tcPr>
            <w:tcW w:w="2275" w:type="pct"/>
            <w:vAlign w:val="center"/>
          </w:tcPr>
          <w:p w14:paraId="63096C49" w14:textId="77777777" w:rsidR="0060438B" w:rsidRPr="000D645D" w:rsidRDefault="0060438B" w:rsidP="00B12998">
            <w:pPr>
              <w:pStyle w:val="Style5"/>
              <w:widowControl/>
              <w:jc w:val="both"/>
            </w:pPr>
            <w:r w:rsidRPr="000D645D">
              <w:t>Проводится с целью выявления и устранения неправомерных действий с информацией</w:t>
            </w:r>
          </w:p>
        </w:tc>
      </w:tr>
      <w:tr w:rsidR="00001B69" w:rsidRPr="000D645D" w14:paraId="3DF135EB" w14:textId="77777777" w:rsidTr="00B0428B">
        <w:trPr>
          <w:cantSplit/>
        </w:trPr>
        <w:tc>
          <w:tcPr>
            <w:tcW w:w="155" w:type="pct"/>
            <w:vAlign w:val="center"/>
          </w:tcPr>
          <w:p w14:paraId="4AFB8E1F" w14:textId="77777777" w:rsidR="00001B69" w:rsidRPr="000D645D" w:rsidRDefault="00001B69" w:rsidP="00B12998">
            <w:pPr>
              <w:pStyle w:val="Style8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526" w:type="pct"/>
            <w:vAlign w:val="center"/>
          </w:tcPr>
          <w:p w14:paraId="2F881567" w14:textId="77777777" w:rsidR="00001B69" w:rsidRPr="000D645D" w:rsidRDefault="00001B69" w:rsidP="00B12998">
            <w:pPr>
              <w:pStyle w:val="Style8"/>
              <w:widowControl/>
              <w:spacing w:line="240" w:lineRule="auto"/>
              <w:ind w:hanging="5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Контроль за обеспечением уровня защищенности информации, содержащейся в информационных системах </w:t>
            </w:r>
          </w:p>
        </w:tc>
        <w:tc>
          <w:tcPr>
            <w:tcW w:w="1044" w:type="pct"/>
            <w:vAlign w:val="center"/>
          </w:tcPr>
          <w:p w14:paraId="12A9D79A" w14:textId="77777777" w:rsidR="00001B69" w:rsidRPr="000D645D" w:rsidRDefault="00733734" w:rsidP="00B12998">
            <w:pPr>
              <w:pStyle w:val="Style8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0D645D">
              <w:rPr>
                <w:rStyle w:val="FontStyle13"/>
                <w:sz w:val="24"/>
                <w:szCs w:val="24"/>
              </w:rPr>
              <w:t>Постоянно</w:t>
            </w:r>
          </w:p>
        </w:tc>
        <w:tc>
          <w:tcPr>
            <w:tcW w:w="2275" w:type="pct"/>
            <w:vAlign w:val="center"/>
          </w:tcPr>
          <w:p w14:paraId="18C0F7DA" w14:textId="77777777" w:rsidR="00001B69" w:rsidRPr="000D645D" w:rsidRDefault="00001B69" w:rsidP="00B12998">
            <w:pPr>
              <w:pStyle w:val="Style5"/>
              <w:widowControl/>
              <w:jc w:val="both"/>
            </w:pPr>
            <w:r>
              <w:t>Проводится с целью выполнения необходимых требований по защите информации</w:t>
            </w:r>
          </w:p>
        </w:tc>
      </w:tr>
      <w:tr w:rsidR="00C34682" w:rsidRPr="004D4373" w14:paraId="01EB90F9" w14:textId="77777777" w:rsidTr="00B0428B">
        <w:trPr>
          <w:cantSplit/>
        </w:trPr>
        <w:tc>
          <w:tcPr>
            <w:tcW w:w="155" w:type="pct"/>
            <w:vAlign w:val="center"/>
          </w:tcPr>
          <w:p w14:paraId="69AE5C66" w14:textId="77777777" w:rsidR="0060438B" w:rsidRPr="004D4373" w:rsidRDefault="0060438B" w:rsidP="00B12998">
            <w:pPr>
              <w:pStyle w:val="Style8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526" w:type="pct"/>
            <w:vAlign w:val="center"/>
          </w:tcPr>
          <w:p w14:paraId="611BA1B3" w14:textId="77777777" w:rsidR="0060438B" w:rsidRPr="004D4373" w:rsidRDefault="0060438B" w:rsidP="00B12998">
            <w:pPr>
              <w:pStyle w:val="Style8"/>
              <w:widowControl/>
              <w:spacing w:line="240" w:lineRule="auto"/>
              <w:ind w:hanging="5"/>
              <w:jc w:val="both"/>
              <w:rPr>
                <w:rStyle w:val="FontStyle13"/>
                <w:sz w:val="24"/>
                <w:szCs w:val="24"/>
              </w:rPr>
            </w:pPr>
            <w:r w:rsidRPr="004D4373">
              <w:t>Инвентаризация информационных ресурсов</w:t>
            </w:r>
          </w:p>
        </w:tc>
        <w:tc>
          <w:tcPr>
            <w:tcW w:w="1044" w:type="pct"/>
            <w:vAlign w:val="center"/>
          </w:tcPr>
          <w:p w14:paraId="7C173866" w14:textId="77777777" w:rsidR="0060438B" w:rsidRPr="004D4373" w:rsidRDefault="00733734" w:rsidP="00B12998">
            <w:pPr>
              <w:pStyle w:val="Style8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Раз в год</w:t>
            </w:r>
          </w:p>
        </w:tc>
        <w:tc>
          <w:tcPr>
            <w:tcW w:w="2275" w:type="pct"/>
            <w:vAlign w:val="center"/>
          </w:tcPr>
          <w:p w14:paraId="21DBA23C" w14:textId="77777777" w:rsidR="0060438B" w:rsidRPr="004D4373" w:rsidRDefault="0060438B" w:rsidP="00B12998">
            <w:pPr>
              <w:pStyle w:val="Style5"/>
              <w:widowControl/>
              <w:jc w:val="both"/>
            </w:pPr>
            <w:r w:rsidRPr="004D4373">
              <w:t xml:space="preserve">Проводится с целью контроля обработки </w:t>
            </w:r>
            <w:r>
              <w:t>и</w:t>
            </w:r>
            <w:r w:rsidRPr="004D4373">
              <w:t xml:space="preserve">нформации в </w:t>
            </w:r>
            <w:r>
              <w:t>ИС</w:t>
            </w:r>
          </w:p>
        </w:tc>
      </w:tr>
      <w:tr w:rsidR="00C34682" w:rsidRPr="004D4373" w14:paraId="4B142648" w14:textId="77777777" w:rsidTr="00B0428B">
        <w:trPr>
          <w:cantSplit/>
        </w:trPr>
        <w:tc>
          <w:tcPr>
            <w:tcW w:w="155" w:type="pct"/>
            <w:vAlign w:val="center"/>
          </w:tcPr>
          <w:p w14:paraId="45254446" w14:textId="77777777" w:rsidR="0060438B" w:rsidRPr="004D4373" w:rsidRDefault="0060438B" w:rsidP="00B12998">
            <w:pPr>
              <w:pStyle w:val="Style8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526" w:type="pct"/>
            <w:vAlign w:val="center"/>
          </w:tcPr>
          <w:p w14:paraId="41B90487" w14:textId="77777777" w:rsidR="0060438B" w:rsidRPr="004D4373" w:rsidRDefault="0060438B" w:rsidP="00B12998">
            <w:pPr>
              <w:pStyle w:val="Style8"/>
              <w:widowControl/>
              <w:spacing w:line="240" w:lineRule="auto"/>
              <w:ind w:hanging="5"/>
              <w:jc w:val="both"/>
            </w:pPr>
            <w:r w:rsidRPr="004D4373">
              <w:t xml:space="preserve">Пересмотр перечня лиц, имеющих доступ </w:t>
            </w:r>
            <w:r w:rsidR="001C6D42">
              <w:t xml:space="preserve">в помещения, в которых ведется обработка Информации и расположены средства криптографической защиты информации, и </w:t>
            </w:r>
            <w:r w:rsidRPr="004D4373">
              <w:t>к Информации</w:t>
            </w:r>
          </w:p>
        </w:tc>
        <w:tc>
          <w:tcPr>
            <w:tcW w:w="1044" w:type="pct"/>
            <w:vAlign w:val="center"/>
          </w:tcPr>
          <w:p w14:paraId="71EF8A61" w14:textId="77777777" w:rsidR="0060438B" w:rsidRPr="004D4373" w:rsidRDefault="0060438B" w:rsidP="00B12998">
            <w:pPr>
              <w:pStyle w:val="Style8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4D4373">
              <w:rPr>
                <w:rStyle w:val="FontStyle13"/>
                <w:sz w:val="24"/>
                <w:szCs w:val="24"/>
              </w:rPr>
              <w:t>Раз в три месяца</w:t>
            </w:r>
          </w:p>
        </w:tc>
        <w:tc>
          <w:tcPr>
            <w:tcW w:w="2275" w:type="pct"/>
            <w:vAlign w:val="center"/>
          </w:tcPr>
          <w:p w14:paraId="0D9C9531" w14:textId="77777777" w:rsidR="0060438B" w:rsidRPr="004D4373" w:rsidRDefault="0060438B" w:rsidP="00B12998">
            <w:pPr>
              <w:pStyle w:val="Style5"/>
              <w:widowControl/>
              <w:jc w:val="both"/>
            </w:pPr>
            <w:r w:rsidRPr="004D4373">
              <w:t>Проводится с целью поддержания указанного перечня в актуальном состоянии</w:t>
            </w:r>
          </w:p>
        </w:tc>
      </w:tr>
      <w:tr w:rsidR="008F5FD2" w:rsidRPr="004D4373" w14:paraId="2EDA2E39" w14:textId="77777777" w:rsidTr="00B0428B">
        <w:trPr>
          <w:cantSplit/>
        </w:trPr>
        <w:tc>
          <w:tcPr>
            <w:tcW w:w="155" w:type="pct"/>
            <w:vAlign w:val="center"/>
          </w:tcPr>
          <w:p w14:paraId="5F0D7BCF" w14:textId="77777777" w:rsidR="008F5FD2" w:rsidRPr="004D4373" w:rsidRDefault="008F5FD2" w:rsidP="00B12998">
            <w:pPr>
              <w:pStyle w:val="Style8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526" w:type="pct"/>
            <w:vAlign w:val="center"/>
          </w:tcPr>
          <w:p w14:paraId="2353A45E" w14:textId="77777777" w:rsidR="008F5FD2" w:rsidRPr="004D4373" w:rsidRDefault="008F5FD2" w:rsidP="00B12998">
            <w:pPr>
              <w:pStyle w:val="Style8"/>
              <w:widowControl/>
              <w:spacing w:line="240" w:lineRule="auto"/>
              <w:ind w:hanging="5"/>
              <w:jc w:val="both"/>
            </w:pPr>
            <w:r>
              <w:t>Анализ изменения угроз безопасности информации в информационной системе</w:t>
            </w:r>
          </w:p>
        </w:tc>
        <w:tc>
          <w:tcPr>
            <w:tcW w:w="1044" w:type="pct"/>
            <w:vAlign w:val="center"/>
          </w:tcPr>
          <w:p w14:paraId="5AD580C4" w14:textId="77777777" w:rsidR="008F5FD2" w:rsidRPr="004D4373" w:rsidRDefault="008F5FD2" w:rsidP="00B12998">
            <w:pPr>
              <w:pStyle w:val="Style8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Раз в год</w:t>
            </w:r>
          </w:p>
        </w:tc>
        <w:tc>
          <w:tcPr>
            <w:tcW w:w="2275" w:type="pct"/>
            <w:vAlign w:val="center"/>
          </w:tcPr>
          <w:p w14:paraId="4BB9B825" w14:textId="77777777" w:rsidR="008F5FD2" w:rsidRPr="004D4373" w:rsidRDefault="008F5FD2" w:rsidP="00B12998">
            <w:pPr>
              <w:pStyle w:val="Style5"/>
              <w:widowControl/>
              <w:jc w:val="both"/>
            </w:pPr>
            <w:r>
              <w:t>Проводится с целью актуализации модели угроз и нарушителя</w:t>
            </w:r>
          </w:p>
        </w:tc>
      </w:tr>
      <w:tr w:rsidR="008F5FD2" w:rsidRPr="004D4373" w14:paraId="1C7F80C4" w14:textId="77777777" w:rsidTr="00B0428B">
        <w:trPr>
          <w:cantSplit/>
        </w:trPr>
        <w:tc>
          <w:tcPr>
            <w:tcW w:w="155" w:type="pct"/>
            <w:vAlign w:val="center"/>
          </w:tcPr>
          <w:p w14:paraId="032BFED4" w14:textId="77777777" w:rsidR="008F5FD2" w:rsidRPr="004D4373" w:rsidRDefault="008F5FD2" w:rsidP="00B12998">
            <w:pPr>
              <w:pStyle w:val="Style8"/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526" w:type="pct"/>
            <w:vAlign w:val="center"/>
          </w:tcPr>
          <w:p w14:paraId="49DBAE62" w14:textId="77777777" w:rsidR="008F5FD2" w:rsidRDefault="008F5FD2" w:rsidP="00B12998">
            <w:pPr>
              <w:pStyle w:val="Style8"/>
              <w:widowControl/>
              <w:spacing w:line="240" w:lineRule="auto"/>
              <w:ind w:hanging="5"/>
            </w:pPr>
            <w:r>
              <w:t>Оценка возможных последствий реализации угроз безопасности информации в информационной системе</w:t>
            </w:r>
          </w:p>
        </w:tc>
        <w:tc>
          <w:tcPr>
            <w:tcW w:w="1044" w:type="pct"/>
            <w:vAlign w:val="center"/>
          </w:tcPr>
          <w:p w14:paraId="0BBDB542" w14:textId="77777777" w:rsidR="008F5FD2" w:rsidRDefault="008F5FD2" w:rsidP="00B12998">
            <w:pPr>
              <w:pStyle w:val="Style8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Раз в год</w:t>
            </w:r>
          </w:p>
        </w:tc>
        <w:tc>
          <w:tcPr>
            <w:tcW w:w="2275" w:type="pct"/>
            <w:vAlign w:val="center"/>
          </w:tcPr>
          <w:p w14:paraId="07DF4C51" w14:textId="77777777" w:rsidR="008F5FD2" w:rsidRPr="004D4373" w:rsidRDefault="008F5FD2" w:rsidP="00B12998">
            <w:pPr>
              <w:pStyle w:val="Style5"/>
              <w:widowControl/>
              <w:jc w:val="both"/>
            </w:pPr>
            <w:r>
              <w:t>Проводится с целью поддержания эффективной системы защиты информации в ИС</w:t>
            </w:r>
          </w:p>
        </w:tc>
      </w:tr>
    </w:tbl>
    <w:p w14:paraId="627BA1AA" w14:textId="77777777" w:rsidR="008F5FD2" w:rsidRDefault="008F5FD2" w:rsidP="00B12998">
      <w:r>
        <w:br w:type="page"/>
      </w:r>
    </w:p>
    <w:p w14:paraId="3BF5D505" w14:textId="77777777" w:rsidR="003B6D9C" w:rsidRDefault="003B6D9C" w:rsidP="00B12998">
      <w:pPr>
        <w:pStyle w:val="af5"/>
        <w:numPr>
          <w:ilvl w:val="0"/>
          <w:numId w:val="3"/>
        </w:numPr>
        <w:ind w:left="0" w:hanging="357"/>
        <w:contextualSpacing w:val="0"/>
        <w:jc w:val="center"/>
        <w:rPr>
          <w:sz w:val="28"/>
        </w:rPr>
      </w:pPr>
      <w:r w:rsidRPr="003B6D9C">
        <w:rPr>
          <w:sz w:val="28"/>
        </w:rPr>
        <w:lastRenderedPageBreak/>
        <w:t>Порядок контроля выполнения мероприятий по обеспечению защиты информации</w:t>
      </w:r>
    </w:p>
    <w:p w14:paraId="60F9E79F" w14:textId="77777777" w:rsidR="003B6D9C" w:rsidRDefault="00774D34" w:rsidP="00B12998">
      <w:pPr>
        <w:pStyle w:val="af5"/>
        <w:ind w:left="0" w:firstLine="709"/>
        <w:jc w:val="both"/>
        <w:rPr>
          <w:sz w:val="28"/>
        </w:rPr>
      </w:pPr>
      <w:r>
        <w:rPr>
          <w:sz w:val="28"/>
        </w:rPr>
        <w:t>Контроль состояния защиты информации и оценка эффективности средств защиты информации являются неотъемлемой частью работ по защите информации при создании и эксплуатации ИС.</w:t>
      </w:r>
    </w:p>
    <w:p w14:paraId="6E37B18D" w14:textId="77777777" w:rsidR="001901CA" w:rsidRPr="001901CA" w:rsidRDefault="00774D34" w:rsidP="00B12998">
      <w:pPr>
        <w:pStyle w:val="af5"/>
        <w:ind w:left="0" w:firstLine="709"/>
        <w:jc w:val="both"/>
        <w:rPr>
          <w:sz w:val="28"/>
        </w:rPr>
      </w:pPr>
      <w:r>
        <w:rPr>
          <w:sz w:val="28"/>
        </w:rPr>
        <w:t xml:space="preserve">Контроль </w:t>
      </w:r>
      <w:r w:rsidR="00F54E48">
        <w:rPr>
          <w:sz w:val="28"/>
        </w:rPr>
        <w:t xml:space="preserve">выполнения мероприятий по обеспечению </w:t>
      </w:r>
      <w:r>
        <w:rPr>
          <w:sz w:val="28"/>
        </w:rPr>
        <w:t xml:space="preserve">защиты информации в ИС проводится </w:t>
      </w:r>
      <w:r w:rsidR="00F54E48">
        <w:rPr>
          <w:sz w:val="28"/>
        </w:rPr>
        <w:t>администратором ИС</w:t>
      </w:r>
      <w:r w:rsidR="00D373B2">
        <w:rPr>
          <w:sz w:val="28"/>
        </w:rPr>
        <w:t>.</w:t>
      </w:r>
    </w:p>
    <w:p w14:paraId="69A3528D" w14:textId="77777777" w:rsidR="001901CA" w:rsidRDefault="00C921DC" w:rsidP="00B12998">
      <w:pPr>
        <w:pStyle w:val="af5"/>
        <w:ind w:left="0" w:firstLine="709"/>
        <w:jc w:val="both"/>
        <w:rPr>
          <w:sz w:val="28"/>
        </w:rPr>
      </w:pPr>
      <w:r>
        <w:rPr>
          <w:sz w:val="28"/>
        </w:rPr>
        <w:t xml:space="preserve">Раз в год, согласно плану мероприятий по защите информации, администратор ИС проводит контроль выполнения мероприятий по защите информации. Администратор ИС оценивает каждое мероприятие на соответствие актуального состояния системы защиты информации. </w:t>
      </w:r>
    </w:p>
    <w:p w14:paraId="39A2CD74" w14:textId="77777777" w:rsidR="00C921DC" w:rsidRDefault="00C921DC" w:rsidP="00B12998">
      <w:pPr>
        <w:pStyle w:val="af5"/>
        <w:ind w:left="0" w:firstLine="709"/>
        <w:jc w:val="both"/>
        <w:rPr>
          <w:sz w:val="28"/>
        </w:rPr>
      </w:pPr>
      <w:r>
        <w:rPr>
          <w:sz w:val="28"/>
        </w:rPr>
        <w:t xml:space="preserve">Результаты контроля оформляются записями в журнал </w:t>
      </w:r>
      <w:r w:rsidR="00457EA9">
        <w:rPr>
          <w:sz w:val="28"/>
        </w:rPr>
        <w:t xml:space="preserve">контроля </w:t>
      </w:r>
      <w:r>
        <w:rPr>
          <w:sz w:val="28"/>
        </w:rPr>
        <w:t xml:space="preserve">проведения </w:t>
      </w:r>
      <w:r w:rsidR="00457EA9">
        <w:rPr>
          <w:sz w:val="28"/>
        </w:rPr>
        <w:t>мероприятий</w:t>
      </w:r>
      <w:r>
        <w:rPr>
          <w:sz w:val="28"/>
        </w:rPr>
        <w:t xml:space="preserve"> по защите информации в ИС. В случае положительного результата оформляется запись в журнал. В случае отрицательного результата, помимо записи </w:t>
      </w:r>
      <w:r w:rsidR="005D2AA3">
        <w:rPr>
          <w:sz w:val="28"/>
        </w:rPr>
        <w:t>в журнал, оформляются рекомендации по устранению недостатков и/или по совершенствованию системы защиты информации в ИС</w:t>
      </w:r>
      <w:r w:rsidR="00D54D7D">
        <w:rPr>
          <w:sz w:val="28"/>
        </w:rPr>
        <w:t>.</w:t>
      </w:r>
    </w:p>
    <w:p w14:paraId="35B0BA00" w14:textId="77777777" w:rsidR="004B7DE1" w:rsidRPr="005D2AA3" w:rsidRDefault="004B7DE1" w:rsidP="00B12998">
      <w:pPr>
        <w:pStyle w:val="af5"/>
        <w:ind w:left="0" w:firstLine="709"/>
        <w:jc w:val="both"/>
        <w:rPr>
          <w:sz w:val="32"/>
        </w:rPr>
      </w:pPr>
    </w:p>
    <w:p w14:paraId="57DC6A31" w14:textId="77777777" w:rsidR="001901CA" w:rsidRDefault="001901CA" w:rsidP="00B12998">
      <w:pPr>
        <w:pStyle w:val="af5"/>
        <w:ind w:left="0" w:firstLine="709"/>
        <w:jc w:val="both"/>
        <w:rPr>
          <w:sz w:val="28"/>
        </w:rPr>
      </w:pPr>
    </w:p>
    <w:p w14:paraId="3DE2AB9F" w14:textId="77777777" w:rsidR="00F54E48" w:rsidRPr="00D373B2" w:rsidRDefault="00F54E48" w:rsidP="00B12998">
      <w:pPr>
        <w:pStyle w:val="af5"/>
        <w:ind w:left="0" w:firstLine="709"/>
        <w:jc w:val="both"/>
        <w:rPr>
          <w:sz w:val="28"/>
        </w:rPr>
      </w:pPr>
    </w:p>
    <w:sectPr w:rsidR="00F54E48" w:rsidRPr="00D373B2" w:rsidSect="00B0428B">
      <w:footnotePr>
        <w:numFmt w:val="chicago"/>
        <w:numRestart w:val="eachSect"/>
      </w:footnotePr>
      <w:pgSz w:w="11909" w:h="16834" w:code="9"/>
      <w:pgMar w:top="1134" w:right="851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2C553" w14:textId="77777777" w:rsidR="00D1118F" w:rsidRDefault="00D1118F" w:rsidP="003B0D47">
      <w:r>
        <w:separator/>
      </w:r>
    </w:p>
  </w:endnote>
  <w:endnote w:type="continuationSeparator" w:id="0">
    <w:p w14:paraId="1981A3FC" w14:textId="77777777" w:rsidR="00D1118F" w:rsidRDefault="00D1118F" w:rsidP="003B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D9741" w14:textId="77777777" w:rsidR="00D1118F" w:rsidRDefault="00D1118F" w:rsidP="003B0D47">
      <w:r>
        <w:separator/>
      </w:r>
    </w:p>
  </w:footnote>
  <w:footnote w:type="continuationSeparator" w:id="0">
    <w:p w14:paraId="76215546" w14:textId="77777777" w:rsidR="00D1118F" w:rsidRDefault="00D1118F" w:rsidP="003B0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763A3D"/>
    <w:multiLevelType w:val="multilevel"/>
    <w:tmpl w:val="C1406186"/>
    <w:lvl w:ilvl="0">
      <w:start w:val="5"/>
      <w:numFmt w:val="decimal"/>
      <w:pStyle w:val="a"/>
      <w:lvlText w:val="%1."/>
      <w:lvlJc w:val="left"/>
      <w:pPr>
        <w:ind w:left="-10" w:firstLine="720"/>
      </w:pPr>
      <w:rPr>
        <w:rFonts w:hint="default"/>
        <w:sz w:val="24"/>
        <w:szCs w:val="24"/>
      </w:rPr>
    </w:lvl>
    <w:lvl w:ilvl="1">
      <w:start w:val="1"/>
      <w:numFmt w:val="russianLower"/>
      <w:pStyle w:val="2"/>
      <w:suff w:val="space"/>
      <w:lvlText w:val="%2)"/>
      <w:lvlJc w:val="left"/>
      <w:pPr>
        <w:ind w:left="720" w:firstLine="771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1" w15:restartNumberingAfterBreak="0">
    <w:nsid w:val="5C21314E"/>
    <w:multiLevelType w:val="hybridMultilevel"/>
    <w:tmpl w:val="B39E3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1642B"/>
    <w:multiLevelType w:val="hybridMultilevel"/>
    <w:tmpl w:val="B3CAC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6757D"/>
    <w:multiLevelType w:val="hybridMultilevel"/>
    <w:tmpl w:val="01FEC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091352">
    <w:abstractNumId w:val="2"/>
  </w:num>
  <w:num w:numId="2" w16cid:durableId="1907910704">
    <w:abstractNumId w:val="3"/>
  </w:num>
  <w:num w:numId="3" w16cid:durableId="1363939824">
    <w:abstractNumId w:val="1"/>
  </w:num>
  <w:num w:numId="4" w16cid:durableId="60832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F81"/>
    <w:rsid w:val="00001B69"/>
    <w:rsid w:val="00014B65"/>
    <w:rsid w:val="0001598B"/>
    <w:rsid w:val="00017C59"/>
    <w:rsid w:val="000329BB"/>
    <w:rsid w:val="00037F32"/>
    <w:rsid w:val="00040DBF"/>
    <w:rsid w:val="00041224"/>
    <w:rsid w:val="00056F98"/>
    <w:rsid w:val="00057452"/>
    <w:rsid w:val="00070E24"/>
    <w:rsid w:val="00090314"/>
    <w:rsid w:val="000C0A0E"/>
    <w:rsid w:val="000D645D"/>
    <w:rsid w:val="000E15A4"/>
    <w:rsid w:val="000E2B48"/>
    <w:rsid w:val="0010731C"/>
    <w:rsid w:val="00107E7C"/>
    <w:rsid w:val="00121FFF"/>
    <w:rsid w:val="0013385B"/>
    <w:rsid w:val="00135525"/>
    <w:rsid w:val="00140EAF"/>
    <w:rsid w:val="0014689F"/>
    <w:rsid w:val="00155D62"/>
    <w:rsid w:val="001635E6"/>
    <w:rsid w:val="001901CA"/>
    <w:rsid w:val="001C6D42"/>
    <w:rsid w:val="001D549A"/>
    <w:rsid w:val="001D75D3"/>
    <w:rsid w:val="001E1ECA"/>
    <w:rsid w:val="001E75B2"/>
    <w:rsid w:val="001F5E09"/>
    <w:rsid w:val="002036DE"/>
    <w:rsid w:val="00204027"/>
    <w:rsid w:val="00216C72"/>
    <w:rsid w:val="002231CA"/>
    <w:rsid w:val="00235185"/>
    <w:rsid w:val="00254B7D"/>
    <w:rsid w:val="0027653A"/>
    <w:rsid w:val="002938A9"/>
    <w:rsid w:val="002C4FD9"/>
    <w:rsid w:val="002D2D06"/>
    <w:rsid w:val="002D5F7A"/>
    <w:rsid w:val="002E7813"/>
    <w:rsid w:val="002F02FC"/>
    <w:rsid w:val="003018DF"/>
    <w:rsid w:val="0031274F"/>
    <w:rsid w:val="00324D3F"/>
    <w:rsid w:val="00327A55"/>
    <w:rsid w:val="0033486F"/>
    <w:rsid w:val="00340C51"/>
    <w:rsid w:val="00362EDE"/>
    <w:rsid w:val="00377786"/>
    <w:rsid w:val="003825E4"/>
    <w:rsid w:val="003A159B"/>
    <w:rsid w:val="003A23D7"/>
    <w:rsid w:val="003A6EB3"/>
    <w:rsid w:val="003A78DB"/>
    <w:rsid w:val="003B0D47"/>
    <w:rsid w:val="003B6D9C"/>
    <w:rsid w:val="003C36D0"/>
    <w:rsid w:val="003D024A"/>
    <w:rsid w:val="003D13BC"/>
    <w:rsid w:val="003D478D"/>
    <w:rsid w:val="003D5884"/>
    <w:rsid w:val="003E1357"/>
    <w:rsid w:val="003F2886"/>
    <w:rsid w:val="0040237C"/>
    <w:rsid w:val="00432C20"/>
    <w:rsid w:val="0045287D"/>
    <w:rsid w:val="00456620"/>
    <w:rsid w:val="00457EA9"/>
    <w:rsid w:val="00474658"/>
    <w:rsid w:val="00493743"/>
    <w:rsid w:val="004B66D9"/>
    <w:rsid w:val="004B7DE1"/>
    <w:rsid w:val="004D1CAF"/>
    <w:rsid w:val="004D3FE0"/>
    <w:rsid w:val="004D4373"/>
    <w:rsid w:val="004D6812"/>
    <w:rsid w:val="004E2B26"/>
    <w:rsid w:val="004E7720"/>
    <w:rsid w:val="004F346D"/>
    <w:rsid w:val="004F4F6B"/>
    <w:rsid w:val="004F5505"/>
    <w:rsid w:val="00512E91"/>
    <w:rsid w:val="00520060"/>
    <w:rsid w:val="00523EF9"/>
    <w:rsid w:val="005258B3"/>
    <w:rsid w:val="00530C3B"/>
    <w:rsid w:val="00595F29"/>
    <w:rsid w:val="005C0C0D"/>
    <w:rsid w:val="005D2AA3"/>
    <w:rsid w:val="005D7434"/>
    <w:rsid w:val="005D7770"/>
    <w:rsid w:val="005E12AB"/>
    <w:rsid w:val="005E1B8D"/>
    <w:rsid w:val="005E1B9F"/>
    <w:rsid w:val="005F0EF9"/>
    <w:rsid w:val="0060189F"/>
    <w:rsid w:val="0060438B"/>
    <w:rsid w:val="006174B9"/>
    <w:rsid w:val="00620BB9"/>
    <w:rsid w:val="00642D3C"/>
    <w:rsid w:val="006431CE"/>
    <w:rsid w:val="00651F0D"/>
    <w:rsid w:val="006549B7"/>
    <w:rsid w:val="0065643D"/>
    <w:rsid w:val="00660AE4"/>
    <w:rsid w:val="00682CBA"/>
    <w:rsid w:val="0069015B"/>
    <w:rsid w:val="00693A06"/>
    <w:rsid w:val="0069741F"/>
    <w:rsid w:val="006A1F9B"/>
    <w:rsid w:val="006A2971"/>
    <w:rsid w:val="006B55C5"/>
    <w:rsid w:val="006D17E5"/>
    <w:rsid w:val="006D3340"/>
    <w:rsid w:val="006D3F2C"/>
    <w:rsid w:val="006D7C70"/>
    <w:rsid w:val="00704061"/>
    <w:rsid w:val="00707C7B"/>
    <w:rsid w:val="007127B0"/>
    <w:rsid w:val="00723097"/>
    <w:rsid w:val="00733734"/>
    <w:rsid w:val="00734D0F"/>
    <w:rsid w:val="007376B6"/>
    <w:rsid w:val="0075083D"/>
    <w:rsid w:val="00766579"/>
    <w:rsid w:val="00774D34"/>
    <w:rsid w:val="00797378"/>
    <w:rsid w:val="007978CF"/>
    <w:rsid w:val="007A0554"/>
    <w:rsid w:val="007B1410"/>
    <w:rsid w:val="007B4544"/>
    <w:rsid w:val="007D5CA7"/>
    <w:rsid w:val="007E2CAB"/>
    <w:rsid w:val="007E65BE"/>
    <w:rsid w:val="007E7D2B"/>
    <w:rsid w:val="007F0A54"/>
    <w:rsid w:val="007F5EA3"/>
    <w:rsid w:val="008136C6"/>
    <w:rsid w:val="008136CA"/>
    <w:rsid w:val="00821A53"/>
    <w:rsid w:val="008236D3"/>
    <w:rsid w:val="00834240"/>
    <w:rsid w:val="00862E95"/>
    <w:rsid w:val="00867DBC"/>
    <w:rsid w:val="00870EB8"/>
    <w:rsid w:val="00875410"/>
    <w:rsid w:val="00877333"/>
    <w:rsid w:val="00880F81"/>
    <w:rsid w:val="00885A51"/>
    <w:rsid w:val="00895452"/>
    <w:rsid w:val="008B445A"/>
    <w:rsid w:val="008B4B58"/>
    <w:rsid w:val="008C0E46"/>
    <w:rsid w:val="008F5FD2"/>
    <w:rsid w:val="00910591"/>
    <w:rsid w:val="0091666A"/>
    <w:rsid w:val="00917902"/>
    <w:rsid w:val="00920971"/>
    <w:rsid w:val="00935A3F"/>
    <w:rsid w:val="00963FF6"/>
    <w:rsid w:val="00977408"/>
    <w:rsid w:val="009778DE"/>
    <w:rsid w:val="00980E2C"/>
    <w:rsid w:val="009860B1"/>
    <w:rsid w:val="009946FD"/>
    <w:rsid w:val="0099594B"/>
    <w:rsid w:val="009A0E49"/>
    <w:rsid w:val="009A188B"/>
    <w:rsid w:val="009A41C1"/>
    <w:rsid w:val="009A7539"/>
    <w:rsid w:val="009B1DAE"/>
    <w:rsid w:val="009B2DCE"/>
    <w:rsid w:val="009B4BA5"/>
    <w:rsid w:val="009B5167"/>
    <w:rsid w:val="009E2062"/>
    <w:rsid w:val="00A00DA8"/>
    <w:rsid w:val="00A03EF0"/>
    <w:rsid w:val="00A07330"/>
    <w:rsid w:val="00A104FE"/>
    <w:rsid w:val="00A15B77"/>
    <w:rsid w:val="00A231F9"/>
    <w:rsid w:val="00A27F9E"/>
    <w:rsid w:val="00A33E2F"/>
    <w:rsid w:val="00A4405A"/>
    <w:rsid w:val="00A47E41"/>
    <w:rsid w:val="00A53C3A"/>
    <w:rsid w:val="00A53F87"/>
    <w:rsid w:val="00A576FD"/>
    <w:rsid w:val="00A621F4"/>
    <w:rsid w:val="00A91D2B"/>
    <w:rsid w:val="00A92F89"/>
    <w:rsid w:val="00AA2849"/>
    <w:rsid w:val="00AB133A"/>
    <w:rsid w:val="00AB2627"/>
    <w:rsid w:val="00AB53E6"/>
    <w:rsid w:val="00AC2C05"/>
    <w:rsid w:val="00AF52A1"/>
    <w:rsid w:val="00AF5547"/>
    <w:rsid w:val="00B0428B"/>
    <w:rsid w:val="00B043BF"/>
    <w:rsid w:val="00B10742"/>
    <w:rsid w:val="00B12998"/>
    <w:rsid w:val="00B169C2"/>
    <w:rsid w:val="00B1712A"/>
    <w:rsid w:val="00B30B83"/>
    <w:rsid w:val="00B446C8"/>
    <w:rsid w:val="00B55DBD"/>
    <w:rsid w:val="00B64050"/>
    <w:rsid w:val="00B728D4"/>
    <w:rsid w:val="00B75FB4"/>
    <w:rsid w:val="00B81E83"/>
    <w:rsid w:val="00B90924"/>
    <w:rsid w:val="00B96AEA"/>
    <w:rsid w:val="00BB5D1D"/>
    <w:rsid w:val="00BC21CD"/>
    <w:rsid w:val="00BD25B6"/>
    <w:rsid w:val="00BE198E"/>
    <w:rsid w:val="00BE4307"/>
    <w:rsid w:val="00BE62E0"/>
    <w:rsid w:val="00C34682"/>
    <w:rsid w:val="00C4004D"/>
    <w:rsid w:val="00C43C13"/>
    <w:rsid w:val="00C650AD"/>
    <w:rsid w:val="00C65DC6"/>
    <w:rsid w:val="00C761FD"/>
    <w:rsid w:val="00C76DC4"/>
    <w:rsid w:val="00C8156E"/>
    <w:rsid w:val="00C921DC"/>
    <w:rsid w:val="00CB4160"/>
    <w:rsid w:val="00CB57CC"/>
    <w:rsid w:val="00CE4AF2"/>
    <w:rsid w:val="00CF290A"/>
    <w:rsid w:val="00CF6E17"/>
    <w:rsid w:val="00D1118F"/>
    <w:rsid w:val="00D21BCA"/>
    <w:rsid w:val="00D26151"/>
    <w:rsid w:val="00D330DE"/>
    <w:rsid w:val="00D346F4"/>
    <w:rsid w:val="00D373B2"/>
    <w:rsid w:val="00D42026"/>
    <w:rsid w:val="00D54D7D"/>
    <w:rsid w:val="00D57E3D"/>
    <w:rsid w:val="00D7020F"/>
    <w:rsid w:val="00D760C8"/>
    <w:rsid w:val="00DA626C"/>
    <w:rsid w:val="00DB0542"/>
    <w:rsid w:val="00DB2B7E"/>
    <w:rsid w:val="00DB4BF9"/>
    <w:rsid w:val="00DD1370"/>
    <w:rsid w:val="00DD4791"/>
    <w:rsid w:val="00E012B9"/>
    <w:rsid w:val="00E42FF1"/>
    <w:rsid w:val="00E43843"/>
    <w:rsid w:val="00E47D27"/>
    <w:rsid w:val="00E548F6"/>
    <w:rsid w:val="00E55EA6"/>
    <w:rsid w:val="00E82093"/>
    <w:rsid w:val="00EA27EB"/>
    <w:rsid w:val="00EA3B6C"/>
    <w:rsid w:val="00EB6F89"/>
    <w:rsid w:val="00EC5845"/>
    <w:rsid w:val="00ED17C6"/>
    <w:rsid w:val="00EF01ED"/>
    <w:rsid w:val="00EF2E1E"/>
    <w:rsid w:val="00F0342E"/>
    <w:rsid w:val="00F278CC"/>
    <w:rsid w:val="00F4460C"/>
    <w:rsid w:val="00F44A3B"/>
    <w:rsid w:val="00F548DF"/>
    <w:rsid w:val="00F54E48"/>
    <w:rsid w:val="00F814B9"/>
    <w:rsid w:val="00F93849"/>
    <w:rsid w:val="00FA4F11"/>
    <w:rsid w:val="00FA65C4"/>
    <w:rsid w:val="00FB4FC4"/>
    <w:rsid w:val="00FC111F"/>
    <w:rsid w:val="00FD2625"/>
    <w:rsid w:val="00FE5D9B"/>
    <w:rsid w:val="00FF3A45"/>
    <w:rsid w:val="00FF5C91"/>
    <w:rsid w:val="00FF5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B30E8"/>
  <w15:docId w15:val="{C7AD04D3-9246-4542-BEBA-19C5C2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80F81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880F81"/>
    <w:pPr>
      <w:spacing w:before="100" w:beforeAutospacing="1" w:after="100" w:afterAutospacing="1"/>
    </w:pPr>
  </w:style>
  <w:style w:type="character" w:styleId="a5">
    <w:name w:val="Emphasis"/>
    <w:qFormat/>
    <w:rsid w:val="00880F81"/>
    <w:rPr>
      <w:i/>
      <w:iCs/>
    </w:rPr>
  </w:style>
  <w:style w:type="paragraph" w:customStyle="1" w:styleId="Style1">
    <w:name w:val="Style1"/>
    <w:basedOn w:val="a0"/>
    <w:rsid w:val="003B0D47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0"/>
    <w:rsid w:val="003B0D47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0"/>
    <w:rsid w:val="003B0D47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5">
    <w:name w:val="Style5"/>
    <w:basedOn w:val="a0"/>
    <w:rsid w:val="003B0D47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0"/>
    <w:rsid w:val="003B0D47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7">
    <w:name w:val="Style7"/>
    <w:basedOn w:val="a0"/>
    <w:rsid w:val="003B0D47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8">
    <w:name w:val="Style8"/>
    <w:basedOn w:val="a0"/>
    <w:rsid w:val="003B0D47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0">
    <w:name w:val="Style10"/>
    <w:basedOn w:val="a0"/>
    <w:rsid w:val="003B0D47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12">
    <w:name w:val="Font Style12"/>
    <w:rsid w:val="003B0D4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sid w:val="003B0D47"/>
    <w:rPr>
      <w:rFonts w:ascii="Times New Roman" w:hAnsi="Times New Roman" w:cs="Times New Roman"/>
      <w:sz w:val="26"/>
      <w:szCs w:val="26"/>
    </w:rPr>
  </w:style>
  <w:style w:type="paragraph" w:styleId="a6">
    <w:name w:val="footnote text"/>
    <w:basedOn w:val="a0"/>
    <w:link w:val="a7"/>
    <w:semiHidden/>
    <w:rsid w:val="003B0D4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Текст сноски Знак"/>
    <w:link w:val="a6"/>
    <w:semiHidden/>
    <w:rsid w:val="003B0D47"/>
    <w:rPr>
      <w:rFonts w:ascii="Times New Roman" w:eastAsia="Times New Roman" w:hAnsi="Times New Roman"/>
    </w:rPr>
  </w:style>
  <w:style w:type="character" w:styleId="a8">
    <w:name w:val="footnote reference"/>
    <w:semiHidden/>
    <w:rsid w:val="003B0D47"/>
    <w:rPr>
      <w:vertAlign w:val="superscript"/>
    </w:rPr>
  </w:style>
  <w:style w:type="paragraph" w:customStyle="1" w:styleId="Noeeu1">
    <w:name w:val="Noeeu1"/>
    <w:basedOn w:val="a0"/>
    <w:rsid w:val="003A78DB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character" w:styleId="a9">
    <w:name w:val="annotation reference"/>
    <w:uiPriority w:val="99"/>
    <w:unhideWhenUsed/>
    <w:rsid w:val="00F44A3B"/>
    <w:rPr>
      <w:sz w:val="16"/>
      <w:szCs w:val="16"/>
    </w:rPr>
  </w:style>
  <w:style w:type="paragraph" w:styleId="aa">
    <w:name w:val="annotation text"/>
    <w:basedOn w:val="a0"/>
    <w:link w:val="ab"/>
    <w:unhideWhenUsed/>
    <w:rsid w:val="00F44A3B"/>
    <w:rPr>
      <w:sz w:val="20"/>
      <w:szCs w:val="20"/>
    </w:rPr>
  </w:style>
  <w:style w:type="character" w:customStyle="1" w:styleId="ab">
    <w:name w:val="Текст примечания Знак"/>
    <w:link w:val="aa"/>
    <w:rsid w:val="00F44A3B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44A3B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44A3B"/>
    <w:rPr>
      <w:rFonts w:ascii="Times New Roman" w:eastAsia="Times New Roman" w:hAnsi="Times New Roman"/>
      <w:b/>
      <w:bCs/>
    </w:rPr>
  </w:style>
  <w:style w:type="paragraph" w:styleId="ae">
    <w:name w:val="Balloon Text"/>
    <w:basedOn w:val="a0"/>
    <w:link w:val="af"/>
    <w:uiPriority w:val="99"/>
    <w:semiHidden/>
    <w:unhideWhenUsed/>
    <w:rsid w:val="00F44A3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44A3B"/>
    <w:rPr>
      <w:rFonts w:ascii="Tahoma" w:eastAsia="Times New Roman" w:hAnsi="Tahoma" w:cs="Tahoma"/>
      <w:sz w:val="16"/>
      <w:szCs w:val="16"/>
    </w:rPr>
  </w:style>
  <w:style w:type="paragraph" w:styleId="af0">
    <w:name w:val="header"/>
    <w:basedOn w:val="a0"/>
    <w:link w:val="af1"/>
    <w:uiPriority w:val="99"/>
    <w:unhideWhenUsed/>
    <w:rsid w:val="00C8156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8156E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0"/>
    <w:link w:val="af3"/>
    <w:uiPriority w:val="99"/>
    <w:unhideWhenUsed/>
    <w:rsid w:val="00C8156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C8156E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0D645D"/>
  </w:style>
  <w:style w:type="table" w:styleId="af4">
    <w:name w:val="Table Grid"/>
    <w:basedOn w:val="a2"/>
    <w:uiPriority w:val="59"/>
    <w:rsid w:val="00C34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0"/>
    <w:link w:val="30"/>
    <w:rsid w:val="00204027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1"/>
    <w:link w:val="3"/>
    <w:rsid w:val="00204027"/>
    <w:rPr>
      <w:rFonts w:ascii="Times New Roman" w:eastAsia="Times New Roman" w:hAnsi="Times New Roman"/>
      <w:sz w:val="28"/>
      <w:szCs w:val="28"/>
    </w:rPr>
  </w:style>
  <w:style w:type="paragraph" w:styleId="af5">
    <w:name w:val="List Paragraph"/>
    <w:basedOn w:val="a0"/>
    <w:uiPriority w:val="34"/>
    <w:qFormat/>
    <w:rsid w:val="003B6D9C"/>
    <w:pPr>
      <w:ind w:left="720"/>
      <w:contextualSpacing/>
    </w:pPr>
  </w:style>
  <w:style w:type="paragraph" w:styleId="a">
    <w:name w:val="List Number"/>
    <w:basedOn w:val="a0"/>
    <w:rsid w:val="00B0428B"/>
    <w:pPr>
      <w:numPr>
        <w:numId w:val="4"/>
      </w:numPr>
      <w:spacing w:line="360" w:lineRule="auto"/>
      <w:jc w:val="both"/>
    </w:pPr>
    <w:rPr>
      <w:sz w:val="28"/>
    </w:rPr>
  </w:style>
  <w:style w:type="paragraph" w:styleId="2">
    <w:name w:val="List Number 2"/>
    <w:basedOn w:val="a0"/>
    <w:rsid w:val="00B0428B"/>
    <w:pPr>
      <w:numPr>
        <w:ilvl w:val="1"/>
        <w:numId w:val="4"/>
      </w:numPr>
      <w:spacing w:line="360" w:lineRule="auto"/>
      <w:jc w:val="both"/>
    </w:pPr>
    <w:rPr>
      <w:sz w:val="28"/>
    </w:rPr>
  </w:style>
  <w:style w:type="paragraph" w:styleId="af6">
    <w:name w:val="No Spacing"/>
    <w:uiPriority w:val="1"/>
    <w:qFormat/>
    <w:rsid w:val="00B0428B"/>
    <w:rPr>
      <w:sz w:val="22"/>
      <w:szCs w:val="22"/>
      <w:lang w:eastAsia="en-US"/>
    </w:rPr>
  </w:style>
  <w:style w:type="paragraph" w:styleId="af7">
    <w:name w:val="Body Text"/>
    <w:basedOn w:val="a0"/>
    <w:link w:val="af8"/>
    <w:rsid w:val="00B0428B"/>
    <w:pPr>
      <w:spacing w:after="120"/>
    </w:pPr>
  </w:style>
  <w:style w:type="character" w:customStyle="1" w:styleId="af8">
    <w:name w:val="Основной текст Знак"/>
    <w:basedOn w:val="a1"/>
    <w:link w:val="af7"/>
    <w:rsid w:val="00B0428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79A7B-9623-4931-9978-64FB1EB8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Иванов Иван</cp:lastModifiedBy>
  <cp:revision>14</cp:revision>
  <cp:lastPrinted>2024-03-27T08:31:00Z</cp:lastPrinted>
  <dcterms:created xsi:type="dcterms:W3CDTF">2024-03-21T11:30:00Z</dcterms:created>
  <dcterms:modified xsi:type="dcterms:W3CDTF">2026-07-02T06:15:00Z</dcterms:modified>
</cp:coreProperties>
</file>