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5449" w14:textId="05C00C7D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72B33B53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ОРЛОВСКАЯ ОБЛАСТЬ</w:t>
      </w:r>
    </w:p>
    <w:p w14:paraId="60F7D1F1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КРОМСКОЙ РАЙОН</w:t>
      </w:r>
    </w:p>
    <w:p w14:paraId="1E3DEEE2" w14:textId="2EBCAB06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A626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АПАЛЬКОВСКОГО</w:t>
      </w: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14:paraId="49020FE5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6F289C14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14:paraId="03F8ADF2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08466C7D" w14:textId="50049B4F" w:rsidR="00811B74" w:rsidRPr="00811B74" w:rsidRDefault="00E92C59" w:rsidP="00811B7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«2</w:t>
      </w:r>
      <w:r w:rsidR="006F5B6F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811B74"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="006F5B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мая </w:t>
      </w:r>
      <w:r w:rsidR="00396E51">
        <w:rPr>
          <w:rFonts w:ascii="Times New Roman" w:eastAsia="Calibri" w:hAnsi="Times New Roman" w:cs="Times New Roman"/>
          <w:sz w:val="28"/>
          <w:szCs w:val="28"/>
          <w:lang w:eastAsia="ar-SA"/>
        </w:rPr>
        <w:t>2025</w:t>
      </w:r>
      <w:r w:rsidR="00811B74"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                                    </w:t>
      </w:r>
      <w:r w:rsidR="008521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</w:t>
      </w:r>
      <w:r w:rsidR="00811B74"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</w:t>
      </w:r>
      <w:r w:rsidR="008521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1B74"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A626FF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</w:p>
    <w:p w14:paraId="10BCABCA" w14:textId="769F9637" w:rsidR="00811B74" w:rsidRPr="00811B74" w:rsidRDefault="00811B74" w:rsidP="00811B7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>с.</w:t>
      </w:r>
      <w:r w:rsidR="00A626FF">
        <w:rPr>
          <w:rFonts w:ascii="Times New Roman" w:eastAsia="Calibri" w:hAnsi="Times New Roman" w:cs="Times New Roman"/>
          <w:sz w:val="28"/>
          <w:szCs w:val="28"/>
          <w:lang w:eastAsia="ar-SA"/>
        </w:rPr>
        <w:t>Апальково</w:t>
      </w:r>
      <w:proofErr w:type="spellEnd"/>
    </w:p>
    <w:p w14:paraId="31171696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DCA46CA" w14:textId="2999BFBA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О признании утратившими силу некоторых постановлений администрации </w:t>
      </w:r>
      <w:proofErr w:type="spellStart"/>
      <w:r w:rsidR="00A626FF">
        <w:rPr>
          <w:rFonts w:ascii="Times New Roman" w:eastAsia="Times New Roman" w:hAnsi="Times New Roman" w:cs="Times New Roman"/>
          <w:sz w:val="28"/>
          <w:szCs w:val="28"/>
        </w:rPr>
        <w:t>Апальковского</w:t>
      </w:r>
      <w:proofErr w:type="spellEnd"/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 </w:t>
      </w:r>
    </w:p>
    <w:p w14:paraId="340AAC78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873F74" w14:textId="54922F79" w:rsidR="00811B74" w:rsidRPr="00811B74" w:rsidRDefault="00811B74" w:rsidP="009623E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нормативной правовой базы </w:t>
      </w:r>
      <w:proofErr w:type="spellStart"/>
      <w:r w:rsidR="00A626FF">
        <w:rPr>
          <w:rFonts w:ascii="Times New Roman" w:eastAsia="Times New Roman" w:hAnsi="Times New Roman" w:cs="Times New Roman"/>
          <w:sz w:val="28"/>
          <w:szCs w:val="28"/>
        </w:rPr>
        <w:t>Апальковского</w:t>
      </w:r>
      <w:proofErr w:type="spellEnd"/>
      <w:r w:rsidR="00A62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в соответствие действующим законодательством, администрация </w:t>
      </w:r>
      <w:proofErr w:type="spellStart"/>
      <w:r w:rsidR="00A626FF">
        <w:rPr>
          <w:rFonts w:ascii="Times New Roman" w:eastAsia="Times New Roman" w:hAnsi="Times New Roman" w:cs="Times New Roman"/>
          <w:sz w:val="28"/>
          <w:szCs w:val="28"/>
        </w:rPr>
        <w:t>Апальковского</w:t>
      </w:r>
      <w:proofErr w:type="spellEnd"/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</w:t>
      </w:r>
    </w:p>
    <w:p w14:paraId="179A0009" w14:textId="77777777" w:rsidR="00811B74" w:rsidRPr="00811B74" w:rsidRDefault="00811B74" w:rsidP="00811B7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14:paraId="43625A1B" w14:textId="449A0425" w:rsidR="00811B74" w:rsidRPr="00811B74" w:rsidRDefault="00811B74" w:rsidP="009623E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6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следующие постановления администрации </w:t>
      </w:r>
      <w:proofErr w:type="spellStart"/>
      <w:r w:rsidR="00A626FF">
        <w:rPr>
          <w:rFonts w:ascii="Times New Roman" w:eastAsia="Times New Roman" w:hAnsi="Times New Roman" w:cs="Times New Roman"/>
          <w:sz w:val="28"/>
          <w:szCs w:val="28"/>
        </w:rPr>
        <w:t>Апальковского</w:t>
      </w:r>
      <w:proofErr w:type="spellEnd"/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области:</w:t>
      </w:r>
    </w:p>
    <w:p w14:paraId="2F278AC3" w14:textId="60C2AEB0" w:rsidR="00811B74" w:rsidRPr="00811B74" w:rsidRDefault="00811B74" w:rsidP="00811B7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="001148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26F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148D2">
        <w:rPr>
          <w:rFonts w:ascii="Times New Roman" w:eastAsia="Times New Roman" w:hAnsi="Times New Roman" w:cs="Times New Roman"/>
          <w:sz w:val="28"/>
          <w:szCs w:val="28"/>
        </w:rPr>
        <w:t xml:space="preserve">.05.2012 г. </w:t>
      </w:r>
      <w:r>
        <w:rPr>
          <w:rFonts w:ascii="Times New Roman" w:eastAsia="Times New Roman" w:hAnsi="Times New Roman" w:cs="Times New Roman"/>
          <w:sz w:val="28"/>
          <w:szCs w:val="28"/>
        </w:rPr>
        <w:t>№ 3</w:t>
      </w:r>
      <w:r w:rsidR="00A626F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выдаче документов (выписки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книги, справок и иных документов)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B032339" w14:textId="24039188" w:rsidR="00811B74" w:rsidRPr="00811B74" w:rsidRDefault="00811B74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96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B7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.2012г. №</w:t>
      </w:r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>64</w:t>
      </w:r>
      <w:r w:rsidRPr="00811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1B7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проведения проверок при осуществлении муниципального лесного контроля и надзора на территории </w:t>
      </w:r>
      <w:proofErr w:type="spellStart"/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>Апальковского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поселения»</w:t>
      </w:r>
      <w:r w:rsidRPr="00811B7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EF8FEF8" w14:textId="3D5D1583" w:rsidR="00811B74" w:rsidRDefault="00811B74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от </w:t>
      </w:r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.2015 г. № </w:t>
      </w:r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постоянное (бессрочное) пользование, безвозмездное пользование земельными участками, находящимися в собственности муниципального образования </w:t>
      </w:r>
      <w:proofErr w:type="spellStart"/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>Апальковское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или государственной собственности, которая не разграничена»;</w:t>
      </w:r>
    </w:p>
    <w:p w14:paraId="715A33C0" w14:textId="0F95C2F1" w:rsidR="00E54F8F" w:rsidRDefault="00811B74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- 2</w:t>
      </w:r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.2015 г. № </w:t>
      </w:r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E54F8F">
        <w:rPr>
          <w:rFonts w:ascii="Times New Roman" w:eastAsia="Times New Roman" w:hAnsi="Times New Roman" w:cs="Times New Roman"/>
          <w:bCs/>
          <w:sz w:val="28"/>
          <w:szCs w:val="28"/>
        </w:rPr>
        <w:t>«Предоставление земельного участка, государственная собственность на который не разграничена или находящегося в муниципальной собственности, на котором расположено здание, сооружение»;</w:t>
      </w:r>
    </w:p>
    <w:p w14:paraId="6A7968FD" w14:textId="16572BF2" w:rsidR="000519C1" w:rsidRDefault="001148D2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от </w:t>
      </w:r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="000519C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3E55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19C1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исполнения функции по осуществлению муниципального лесного контроля и надзора за использованием, охраной, защитой и воспроизводством лесов, расположенных на территории муниципального образования </w:t>
      </w:r>
      <w:proofErr w:type="spellStart"/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>Апальковское</w:t>
      </w:r>
      <w:proofErr w:type="spellEnd"/>
      <w:r w:rsidR="00A626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поселение».</w:t>
      </w:r>
    </w:p>
    <w:p w14:paraId="4EBDA260" w14:textId="1B189D1B" w:rsidR="001148D2" w:rsidRPr="008C4800" w:rsidRDefault="008C4800" w:rsidP="008C480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48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148D2">
        <w:rPr>
          <w:rFonts w:eastAsia="Times New Roman"/>
          <w:sz w:val="28"/>
          <w:szCs w:val="28"/>
        </w:rPr>
        <w:t xml:space="preserve">Опубликовать настоящее </w:t>
      </w:r>
      <w:r>
        <w:rPr>
          <w:rFonts w:eastAsia="Times New Roman"/>
          <w:sz w:val="28"/>
          <w:szCs w:val="28"/>
        </w:rPr>
        <w:t>постановление</w:t>
      </w:r>
      <w:r w:rsidRPr="001148D2">
        <w:rPr>
          <w:rFonts w:eastAsia="Times New Roman"/>
          <w:sz w:val="28"/>
          <w:szCs w:val="28"/>
        </w:rPr>
        <w:t xml:space="preserve"> в сетевом издании «Официальный </w:t>
      </w:r>
      <w:r w:rsidRPr="001148D2">
        <w:rPr>
          <w:rFonts w:ascii="Times New Roman" w:eastAsia="Calibri" w:hAnsi="Times New Roman" w:cs="Times New Roman"/>
          <w:sz w:val="28"/>
          <w:szCs w:val="28"/>
        </w:rPr>
        <w:t>сайт администрации Кромского района Орловской области» (https:</w:t>
      </w:r>
      <w:r w:rsidR="00EC1364">
        <w:rPr>
          <w:rFonts w:ascii="Times New Roman" w:eastAsia="Calibri" w:hAnsi="Times New Roman" w:cs="Times New Roman"/>
          <w:sz w:val="28"/>
          <w:szCs w:val="28"/>
        </w:rPr>
        <w:t>//</w:t>
      </w:r>
      <w:r w:rsidRPr="001148D2">
        <w:rPr>
          <w:rFonts w:ascii="Times New Roman" w:eastAsia="Calibri" w:hAnsi="Times New Roman" w:cs="Times New Roman"/>
          <w:sz w:val="28"/>
          <w:szCs w:val="28"/>
        </w:rPr>
        <w:t>adm-krom.ru).</w:t>
      </w:r>
    </w:p>
    <w:p w14:paraId="5C0B2F5D" w14:textId="3E8195E7" w:rsidR="00811B74" w:rsidRPr="00811B74" w:rsidRDefault="008C4800" w:rsidP="00811B7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424F19B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041629D" w14:textId="77777777" w:rsidR="009623EC" w:rsidRDefault="009623EC" w:rsidP="009623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6661D53" w14:textId="77777777" w:rsidR="009623EC" w:rsidRDefault="009623EC" w:rsidP="009623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51284AD" w14:textId="77777777" w:rsidR="006C07E2" w:rsidRDefault="006C07E2" w:rsidP="009623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A573DDC" w14:textId="77777777" w:rsidR="006C07E2" w:rsidRDefault="006C07E2" w:rsidP="009623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8559397" w14:textId="2B46FFBF" w:rsidR="00811B74" w:rsidRPr="00811B74" w:rsidRDefault="00811B74" w:rsidP="009623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сельского поселения                  </w:t>
      </w:r>
      <w:r w:rsidR="009623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</w:t>
      </w:r>
      <w:r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</w:t>
      </w:r>
      <w:proofErr w:type="spellStart"/>
      <w:r w:rsidR="00D82E47">
        <w:rPr>
          <w:rFonts w:ascii="Times New Roman" w:eastAsia="Calibri" w:hAnsi="Times New Roman" w:cs="Times New Roman"/>
          <w:sz w:val="28"/>
          <w:szCs w:val="28"/>
          <w:lang w:eastAsia="ar-SA"/>
        </w:rPr>
        <w:t>Д.Ю.Карпов</w:t>
      </w:r>
      <w:proofErr w:type="spellEnd"/>
    </w:p>
    <w:sectPr w:rsidR="00811B74" w:rsidRPr="0081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4955" w14:textId="77777777" w:rsidR="009D47CB" w:rsidRDefault="009D47CB" w:rsidP="00F21B71">
      <w:r>
        <w:separator/>
      </w:r>
    </w:p>
  </w:endnote>
  <w:endnote w:type="continuationSeparator" w:id="0">
    <w:p w14:paraId="6AE4B001" w14:textId="77777777" w:rsidR="009D47CB" w:rsidRDefault="009D47CB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4FA0" w14:textId="77777777" w:rsidR="009D47CB" w:rsidRDefault="009D47CB" w:rsidP="00F21B71">
      <w:r>
        <w:separator/>
      </w:r>
    </w:p>
  </w:footnote>
  <w:footnote w:type="continuationSeparator" w:id="0">
    <w:p w14:paraId="2A2108FB" w14:textId="77777777" w:rsidR="009D47CB" w:rsidRDefault="009D47CB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BAF"/>
    <w:multiLevelType w:val="hybridMultilevel"/>
    <w:tmpl w:val="FC608FEC"/>
    <w:lvl w:ilvl="0" w:tplc="DD28F40C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B50D45"/>
    <w:multiLevelType w:val="hybridMultilevel"/>
    <w:tmpl w:val="3926D75E"/>
    <w:lvl w:ilvl="0" w:tplc="043006D4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560AC"/>
    <w:multiLevelType w:val="hybridMultilevel"/>
    <w:tmpl w:val="A2A2CE1C"/>
    <w:lvl w:ilvl="0" w:tplc="82A42CD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75746">
    <w:abstractNumId w:val="3"/>
  </w:num>
  <w:num w:numId="2" w16cid:durableId="216018505">
    <w:abstractNumId w:val="4"/>
  </w:num>
  <w:num w:numId="3" w16cid:durableId="496193378">
    <w:abstractNumId w:val="2"/>
  </w:num>
  <w:num w:numId="4" w16cid:durableId="660354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1001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1269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519C1"/>
    <w:rsid w:val="000B0916"/>
    <w:rsid w:val="000D7AB0"/>
    <w:rsid w:val="001148D2"/>
    <w:rsid w:val="00197B82"/>
    <w:rsid w:val="001B7E7D"/>
    <w:rsid w:val="001D0CFF"/>
    <w:rsid w:val="00220B3C"/>
    <w:rsid w:val="00224B06"/>
    <w:rsid w:val="00240C6C"/>
    <w:rsid w:val="00241E4C"/>
    <w:rsid w:val="002477B9"/>
    <w:rsid w:val="002C1767"/>
    <w:rsid w:val="00332CC4"/>
    <w:rsid w:val="0036291B"/>
    <w:rsid w:val="00396E51"/>
    <w:rsid w:val="003A11A6"/>
    <w:rsid w:val="003D76FC"/>
    <w:rsid w:val="003E55CB"/>
    <w:rsid w:val="0040381A"/>
    <w:rsid w:val="004F2ADC"/>
    <w:rsid w:val="00556BCD"/>
    <w:rsid w:val="005A4964"/>
    <w:rsid w:val="005D1FAE"/>
    <w:rsid w:val="005E0FC9"/>
    <w:rsid w:val="006C07E2"/>
    <w:rsid w:val="006E4A05"/>
    <w:rsid w:val="006F5B6F"/>
    <w:rsid w:val="007029AD"/>
    <w:rsid w:val="007617EB"/>
    <w:rsid w:val="00764DF1"/>
    <w:rsid w:val="00764F1C"/>
    <w:rsid w:val="00781273"/>
    <w:rsid w:val="0079185E"/>
    <w:rsid w:val="007A016F"/>
    <w:rsid w:val="007B79A0"/>
    <w:rsid w:val="007E1380"/>
    <w:rsid w:val="007E25DA"/>
    <w:rsid w:val="007E314B"/>
    <w:rsid w:val="007F0A5F"/>
    <w:rsid w:val="00811B74"/>
    <w:rsid w:val="00821E33"/>
    <w:rsid w:val="00834C3D"/>
    <w:rsid w:val="00852104"/>
    <w:rsid w:val="00856D25"/>
    <w:rsid w:val="008A7579"/>
    <w:rsid w:val="008B6F6F"/>
    <w:rsid w:val="008C4800"/>
    <w:rsid w:val="00945EAE"/>
    <w:rsid w:val="009623EC"/>
    <w:rsid w:val="00986FE9"/>
    <w:rsid w:val="009B45D1"/>
    <w:rsid w:val="009C570A"/>
    <w:rsid w:val="009D47CB"/>
    <w:rsid w:val="009E2839"/>
    <w:rsid w:val="009E58BD"/>
    <w:rsid w:val="009F4E73"/>
    <w:rsid w:val="00A0575D"/>
    <w:rsid w:val="00A24B98"/>
    <w:rsid w:val="00A328B2"/>
    <w:rsid w:val="00A37CC5"/>
    <w:rsid w:val="00A4021D"/>
    <w:rsid w:val="00A626FF"/>
    <w:rsid w:val="00AC1B81"/>
    <w:rsid w:val="00AD4D55"/>
    <w:rsid w:val="00B10A8A"/>
    <w:rsid w:val="00B67564"/>
    <w:rsid w:val="00BB0299"/>
    <w:rsid w:val="00C06438"/>
    <w:rsid w:val="00C06677"/>
    <w:rsid w:val="00C55991"/>
    <w:rsid w:val="00CC3B81"/>
    <w:rsid w:val="00CD262D"/>
    <w:rsid w:val="00CD39E1"/>
    <w:rsid w:val="00CD7695"/>
    <w:rsid w:val="00CE4AB6"/>
    <w:rsid w:val="00D06675"/>
    <w:rsid w:val="00D1327D"/>
    <w:rsid w:val="00D156FA"/>
    <w:rsid w:val="00D20F2D"/>
    <w:rsid w:val="00D672B3"/>
    <w:rsid w:val="00D82E47"/>
    <w:rsid w:val="00D875AB"/>
    <w:rsid w:val="00DA7A7B"/>
    <w:rsid w:val="00DD437F"/>
    <w:rsid w:val="00DE6C7E"/>
    <w:rsid w:val="00E12EF4"/>
    <w:rsid w:val="00E54F8F"/>
    <w:rsid w:val="00E57122"/>
    <w:rsid w:val="00E92C59"/>
    <w:rsid w:val="00EB5DA7"/>
    <w:rsid w:val="00EC1364"/>
    <w:rsid w:val="00EF05ED"/>
    <w:rsid w:val="00EF66D5"/>
    <w:rsid w:val="00F16CB9"/>
    <w:rsid w:val="00F21B71"/>
    <w:rsid w:val="00F35962"/>
    <w:rsid w:val="00F93A99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1076"/>
  <w15:docId w15:val="{264F65FA-C4BE-4CD3-9872-73D058C0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UserPK</cp:lastModifiedBy>
  <cp:revision>18</cp:revision>
  <cp:lastPrinted>2025-05-16T08:37:00Z</cp:lastPrinted>
  <dcterms:created xsi:type="dcterms:W3CDTF">2025-04-23T09:13:00Z</dcterms:created>
  <dcterms:modified xsi:type="dcterms:W3CDTF">2025-05-23T03:24:00Z</dcterms:modified>
</cp:coreProperties>
</file>