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4483" w14:textId="77777777" w:rsidR="00132295" w:rsidRPr="00761039" w:rsidRDefault="00132295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3A65489B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5A9F3541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28CADB60" w14:textId="4370FEA8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150E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094EC6C6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E2C45B0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3EC8F55" w14:textId="77777777" w:rsidR="00761039" w:rsidRPr="00761039" w:rsidRDefault="00761039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37A4DC5" w14:textId="5BBA3D83" w:rsidR="00132295" w:rsidRPr="00761039" w:rsidRDefault="00150E0E" w:rsidP="00761039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«18</w:t>
      </w:r>
      <w:r w:rsidR="00132295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761039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132295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="000428D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="00132295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68</w:t>
      </w:r>
    </w:p>
    <w:p w14:paraId="360680CB" w14:textId="7C28CF50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150E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Короськов</w:t>
      </w: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</w:t>
      </w:r>
      <w:proofErr w:type="spellEnd"/>
    </w:p>
    <w:p w14:paraId="069000EB" w14:textId="77777777" w:rsidR="00FC799A" w:rsidRPr="00761039" w:rsidRDefault="00FC799A" w:rsidP="007610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2C96F899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изменений в п</w:t>
      </w:r>
      <w:r w:rsidRPr="00761039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от </w:t>
      </w:r>
      <w:r w:rsidR="00150E0E"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Pr="00761039">
        <w:rPr>
          <w:rFonts w:ascii="Times New Roman" w:hAnsi="Times New Roman" w:cs="Times New Roman"/>
          <w:sz w:val="28"/>
          <w:szCs w:val="28"/>
        </w:rPr>
        <w:t>2024 года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 № </w:t>
      </w:r>
      <w:r w:rsidR="00150E0E">
        <w:rPr>
          <w:rFonts w:ascii="Times New Roman" w:hAnsi="Times New Roman" w:cs="Times New Roman"/>
          <w:sz w:val="28"/>
          <w:szCs w:val="28"/>
        </w:rPr>
        <w:t>23</w:t>
      </w:r>
      <w:r w:rsidRPr="0076103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«Использование и охрана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на 2025-2026</w:t>
      </w:r>
      <w:r w:rsidR="00F24864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годы»</w:t>
      </w:r>
    </w:p>
    <w:p w14:paraId="674D0309" w14:textId="77777777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ABC49F" w14:textId="35FC01A8" w:rsidR="00761039" w:rsidRPr="00761039" w:rsidRDefault="00FC799A" w:rsidP="0076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В соответствии со ст. 12 Земельного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кодекса РФ,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ч. 2 ст. 14.1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поселения, в целях приведения нормативной правовой базы администрации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соответствие с требованиями действующего законодательства, администрация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10685F6" w14:textId="42ABA126" w:rsidR="00FC799A" w:rsidRPr="00761039" w:rsidRDefault="00132295" w:rsidP="0076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C799A" w:rsidRPr="00761039">
        <w:rPr>
          <w:rFonts w:ascii="Times New Roman" w:hAnsi="Times New Roman" w:cs="Times New Roman"/>
          <w:sz w:val="28"/>
          <w:szCs w:val="28"/>
        </w:rPr>
        <w:t>:</w:t>
      </w:r>
    </w:p>
    <w:p w14:paraId="3E04F263" w14:textId="02F8DB69" w:rsidR="00FC799A" w:rsidRPr="00761039" w:rsidRDefault="00761039" w:rsidP="007610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295" w:rsidRPr="00761039">
        <w:rPr>
          <w:rFonts w:ascii="Times New Roman" w:hAnsi="Times New Roman" w:cs="Times New Roman"/>
          <w:bCs/>
          <w:sz w:val="28"/>
          <w:szCs w:val="28"/>
        </w:rPr>
        <w:t>Внести в п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proofErr w:type="spellStart"/>
      <w:r w:rsidR="00150E0E">
        <w:rPr>
          <w:rFonts w:ascii="Times New Roman" w:hAnsi="Times New Roman" w:cs="Times New Roman"/>
          <w:bCs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bCs/>
          <w:sz w:val="28"/>
          <w:szCs w:val="28"/>
        </w:rPr>
        <w:t>с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FC799A" w:rsidRPr="0076103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от </w:t>
      </w:r>
      <w:r w:rsidR="00150E0E"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2024 года № </w:t>
      </w:r>
      <w:r w:rsidR="00150E0E">
        <w:rPr>
          <w:rFonts w:ascii="Times New Roman" w:hAnsi="Times New Roman" w:cs="Times New Roman"/>
          <w:sz w:val="28"/>
          <w:szCs w:val="28"/>
        </w:rPr>
        <w:t>23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>года «Об утверждении муниципальной программы «</w:t>
      </w:r>
      <w:r w:rsidR="00FC799A" w:rsidRPr="00761039">
        <w:rPr>
          <w:rFonts w:ascii="Times New Roman" w:hAnsi="Times New Roman" w:cs="Times New Roman"/>
          <w:sz w:val="28"/>
          <w:szCs w:val="28"/>
        </w:rPr>
        <w:t>Использование и охрана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761039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proofErr w:type="spellStart"/>
      <w:r w:rsidR="00150E0E">
        <w:rPr>
          <w:rFonts w:ascii="Times New Roman" w:hAnsi="Times New Roman" w:cs="Times New Roman"/>
          <w:sz w:val="28"/>
          <w:szCs w:val="28"/>
        </w:rPr>
        <w:t>Короськов</w:t>
      </w:r>
      <w:r w:rsidR="00132295" w:rsidRPr="00761039">
        <w:rPr>
          <w:rFonts w:ascii="Times New Roman" w:hAnsi="Times New Roman" w:cs="Times New Roman"/>
          <w:sz w:val="28"/>
          <w:szCs w:val="28"/>
        </w:rPr>
        <w:t>с</w:t>
      </w:r>
      <w:r w:rsidR="00FC799A" w:rsidRPr="0076103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C799A" w:rsidRPr="00761039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на 2025-2026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761039">
        <w:rPr>
          <w:rFonts w:ascii="Times New Roman" w:hAnsi="Times New Roman" w:cs="Times New Roman"/>
          <w:sz w:val="28"/>
          <w:szCs w:val="28"/>
        </w:rPr>
        <w:t>годы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>» (далее-Программа) следующие изменения:</w:t>
      </w:r>
    </w:p>
    <w:p w14:paraId="73B58101" w14:textId="069C8773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167ED3CC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а) строку «Цель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761039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761039" w:rsidRDefault="00FC799A" w:rsidP="007610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Цель муниципальной</w:t>
            </w:r>
            <w:r w:rsidR="002A59E9"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761039" w:rsidRDefault="00336AAC" w:rsidP="00761039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FC799A"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12B83557" w14:textId="66AD3B05" w:rsidR="002A59E9" w:rsidRPr="00761039" w:rsidRDefault="002A59E9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б) </w:t>
      </w:r>
      <w:r w:rsidRPr="00761039">
        <w:rPr>
          <w:rFonts w:ascii="Times New Roman" w:hAnsi="Times New Roman" w:cs="Times New Roman"/>
          <w:bCs/>
          <w:sz w:val="28"/>
          <w:szCs w:val="28"/>
        </w:rPr>
        <w:t>строку «Сроки реализации муниципальной программы» изложить в следующей редакции:</w:t>
      </w:r>
    </w:p>
    <w:p w14:paraId="3FE2F4A4" w14:textId="77777777" w:rsidR="002A59E9" w:rsidRPr="00761039" w:rsidRDefault="002A59E9" w:rsidP="007610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761039" w:rsidRPr="00761039" w14:paraId="33DC2077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D9A" w14:textId="60DBC14E" w:rsidR="002A59E9" w:rsidRPr="00761039" w:rsidRDefault="002A59E9" w:rsidP="007610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E23" w14:textId="500C9CA9" w:rsidR="002A59E9" w:rsidRPr="00761039" w:rsidRDefault="002A59E9" w:rsidP="00761039">
            <w:pPr>
              <w:pStyle w:val="a5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2025-2026 годы</w:t>
            </w:r>
          </w:p>
        </w:tc>
      </w:tr>
    </w:tbl>
    <w:p w14:paraId="05060773" w14:textId="0D6A12ED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3588AD0" w14:textId="77777777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06D224B5" w14:textId="77777777" w:rsidR="002A59E9" w:rsidRPr="00761039" w:rsidRDefault="002A59E9" w:rsidP="00761039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E758E" w14:textId="77777777" w:rsidR="00761039" w:rsidRDefault="00761039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BA1C49" w14:textId="77777777" w:rsidR="00761039" w:rsidRDefault="00761039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D4264" w14:textId="0C160BD2" w:rsidR="002A59E9" w:rsidRPr="00761039" w:rsidRDefault="002A59E9" w:rsidP="00CA1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</w:t>
      </w:r>
      <w:r w:rsidR="00CA16F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428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A16FB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50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0E0E">
        <w:rPr>
          <w:rFonts w:ascii="Times New Roman" w:hAnsi="Times New Roman" w:cs="Times New Roman"/>
          <w:sz w:val="28"/>
          <w:szCs w:val="28"/>
          <w:lang w:eastAsia="ru-RU"/>
        </w:rPr>
        <w:t>А.А.Савостиков</w:t>
      </w:r>
      <w:proofErr w:type="spellEnd"/>
    </w:p>
    <w:sectPr w:rsidR="002A59E9" w:rsidRPr="007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CF3A69B4"/>
    <w:lvl w:ilvl="0" w:tplc="08F6363C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294027">
    <w:abstractNumId w:val="0"/>
  </w:num>
  <w:num w:numId="2" w16cid:durableId="27186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5"/>
    <w:rsid w:val="000428DC"/>
    <w:rsid w:val="00132295"/>
    <w:rsid w:val="00150E0E"/>
    <w:rsid w:val="002A59E9"/>
    <w:rsid w:val="00336AAC"/>
    <w:rsid w:val="005D12E5"/>
    <w:rsid w:val="00761039"/>
    <w:rsid w:val="00BE6E86"/>
    <w:rsid w:val="00CA16FB"/>
    <w:rsid w:val="00E301BA"/>
    <w:rsid w:val="00F24864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docId w15:val="{854E462D-F156-4A82-9BED-A4ABEDA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13</cp:revision>
  <cp:lastPrinted>2025-12-18T08:23:00Z</cp:lastPrinted>
  <dcterms:created xsi:type="dcterms:W3CDTF">2025-12-17T05:28:00Z</dcterms:created>
  <dcterms:modified xsi:type="dcterms:W3CDTF">2025-12-18T12:53:00Z</dcterms:modified>
</cp:coreProperties>
</file>