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A74" w:rsidRDefault="00036A74" w:rsidP="002B290B">
      <w:pPr>
        <w:spacing w:line="240" w:lineRule="exact"/>
        <w:ind w:left="567"/>
        <w:jc w:val="center"/>
        <w:rPr>
          <w:b/>
          <w:sz w:val="28"/>
          <w:szCs w:val="28"/>
        </w:rPr>
      </w:pPr>
    </w:p>
    <w:p w:rsidR="00036A74" w:rsidRDefault="00036A74" w:rsidP="002B290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br/>
        <w:t>ОРЛОВСКАЯ ОБЛАСТЬ</w:t>
      </w:r>
      <w:r>
        <w:rPr>
          <w:sz w:val="28"/>
          <w:szCs w:val="28"/>
        </w:rPr>
        <w:br/>
        <w:t>КРОМСКОЙ РАЙОН</w:t>
      </w:r>
      <w:r>
        <w:rPr>
          <w:sz w:val="28"/>
          <w:szCs w:val="28"/>
        </w:rPr>
        <w:br/>
        <w:t>АДМИНИСТРАЦИЯ АПАЛЬКОВСКОГО СЕЛЬСКОГО ПОСЕЛЕНИЯ</w:t>
      </w:r>
    </w:p>
    <w:p w:rsidR="00036A74" w:rsidRDefault="00036A74" w:rsidP="002B290B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  <w:t>ПОСТАНОВЛЕНИЕ</w:t>
      </w:r>
    </w:p>
    <w:p w:rsidR="00036A74" w:rsidRDefault="00036A74" w:rsidP="002B29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18.07.2018 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18</w:t>
      </w:r>
    </w:p>
    <w:p w:rsidR="00036A74" w:rsidRDefault="00036A74" w:rsidP="002B290B">
      <w:pPr>
        <w:jc w:val="both"/>
        <w:rPr>
          <w:sz w:val="28"/>
          <w:szCs w:val="28"/>
        </w:rPr>
      </w:pPr>
      <w:r>
        <w:rPr>
          <w:sz w:val="28"/>
          <w:szCs w:val="28"/>
        </w:rPr>
        <w:t>с.Апальково</w:t>
      </w:r>
    </w:p>
    <w:p w:rsidR="00036A74" w:rsidRDefault="00036A74" w:rsidP="002B290B">
      <w:pPr>
        <w:jc w:val="both"/>
        <w:rPr>
          <w:sz w:val="28"/>
          <w:szCs w:val="28"/>
        </w:rPr>
      </w:pPr>
    </w:p>
    <w:p w:rsidR="00036A74" w:rsidRPr="002B290B" w:rsidRDefault="00036A74" w:rsidP="002D7DE1">
      <w:pPr>
        <w:jc w:val="center"/>
        <w:rPr>
          <w:sz w:val="28"/>
          <w:szCs w:val="28"/>
        </w:rPr>
      </w:pPr>
      <w:r w:rsidRPr="00596956">
        <w:rPr>
          <w:sz w:val="28"/>
          <w:szCs w:val="28"/>
        </w:rPr>
        <w:t>«</w:t>
      </w:r>
      <w:bookmarkStart w:id="0" w:name="_GoBack"/>
      <w:r w:rsidRPr="00596956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требований к качеству услуг,</w:t>
      </w:r>
      <w:r w:rsidR="002D7DE1">
        <w:rPr>
          <w:sz w:val="28"/>
          <w:szCs w:val="28"/>
        </w:rPr>
        <w:t xml:space="preserve"> </w:t>
      </w:r>
      <w:r w:rsidRPr="002B290B">
        <w:rPr>
          <w:sz w:val="28"/>
          <w:szCs w:val="28"/>
        </w:rPr>
        <w:t>предоставляемых согласно гарантированному</w:t>
      </w:r>
      <w:r w:rsidR="002D7DE1">
        <w:rPr>
          <w:sz w:val="28"/>
          <w:szCs w:val="28"/>
        </w:rPr>
        <w:t xml:space="preserve"> </w:t>
      </w:r>
      <w:r w:rsidRPr="002B290B">
        <w:rPr>
          <w:sz w:val="28"/>
          <w:szCs w:val="28"/>
        </w:rPr>
        <w:t>перечню услуг по погребению на территории</w:t>
      </w:r>
      <w:r w:rsidR="002D7DE1">
        <w:rPr>
          <w:sz w:val="28"/>
          <w:szCs w:val="28"/>
        </w:rPr>
        <w:t xml:space="preserve"> </w:t>
      </w:r>
      <w:r>
        <w:rPr>
          <w:sz w:val="28"/>
          <w:szCs w:val="28"/>
        </w:rPr>
        <w:t>Апальковского</w:t>
      </w:r>
      <w:r w:rsidRPr="002B290B">
        <w:rPr>
          <w:sz w:val="28"/>
          <w:szCs w:val="28"/>
        </w:rPr>
        <w:t xml:space="preserve"> сельского поселения</w:t>
      </w:r>
      <w:bookmarkEnd w:id="0"/>
      <w:r>
        <w:rPr>
          <w:sz w:val="28"/>
          <w:szCs w:val="28"/>
        </w:rPr>
        <w:t>»</w:t>
      </w:r>
    </w:p>
    <w:p w:rsidR="00036A74" w:rsidRPr="002B290B" w:rsidRDefault="00036A74" w:rsidP="002B290B">
      <w:pPr>
        <w:rPr>
          <w:sz w:val="28"/>
          <w:szCs w:val="28"/>
        </w:rPr>
      </w:pPr>
    </w:p>
    <w:p w:rsidR="00036A74" w:rsidRDefault="00036A74" w:rsidP="002B290B">
      <w:pPr>
        <w:rPr>
          <w:sz w:val="28"/>
          <w:szCs w:val="28"/>
        </w:rPr>
      </w:pPr>
    </w:p>
    <w:p w:rsidR="00036A74" w:rsidRPr="00ED14A2" w:rsidRDefault="00036A74" w:rsidP="00ED14A2">
      <w:pPr>
        <w:ind w:firstLine="709"/>
        <w:rPr>
          <w:sz w:val="28"/>
          <w:szCs w:val="28"/>
        </w:rPr>
      </w:pPr>
      <w:r w:rsidRPr="00ED14A2">
        <w:rPr>
          <w:sz w:val="28"/>
          <w:szCs w:val="28"/>
        </w:rPr>
        <w:t xml:space="preserve">В целях поддержания в актуальном состоянии нормативной правовой базы Апальковского сельского </w:t>
      </w:r>
      <w:r w:rsidR="00ED14A2" w:rsidRPr="00ED14A2">
        <w:rPr>
          <w:sz w:val="28"/>
          <w:szCs w:val="28"/>
        </w:rPr>
        <w:t>поселения Кромского</w:t>
      </w:r>
      <w:r w:rsidRPr="00ED14A2">
        <w:rPr>
          <w:sz w:val="28"/>
          <w:szCs w:val="28"/>
        </w:rPr>
        <w:t xml:space="preserve"> района Орловской области и руководствуясь Уставом   Апальковского сельского поселения Кромского района Орловской области</w:t>
      </w:r>
    </w:p>
    <w:p w:rsidR="00036A74" w:rsidRPr="00ED14A2" w:rsidRDefault="00036A74" w:rsidP="00ED14A2">
      <w:pPr>
        <w:ind w:firstLine="709"/>
        <w:rPr>
          <w:sz w:val="28"/>
          <w:szCs w:val="28"/>
        </w:rPr>
      </w:pPr>
    </w:p>
    <w:p w:rsidR="00036A74" w:rsidRPr="00ED14A2" w:rsidRDefault="00036A74" w:rsidP="00ED14A2">
      <w:pPr>
        <w:ind w:firstLine="709"/>
        <w:rPr>
          <w:sz w:val="28"/>
          <w:szCs w:val="28"/>
        </w:rPr>
      </w:pPr>
      <w:r w:rsidRPr="00ED14A2">
        <w:rPr>
          <w:sz w:val="28"/>
          <w:szCs w:val="28"/>
        </w:rPr>
        <w:t xml:space="preserve"> ПОСТАНОВЛЯЕТ: </w:t>
      </w:r>
    </w:p>
    <w:p w:rsidR="00036A74" w:rsidRPr="00ED14A2" w:rsidRDefault="00036A74" w:rsidP="00ED14A2">
      <w:pPr>
        <w:ind w:firstLine="709"/>
        <w:rPr>
          <w:sz w:val="28"/>
          <w:szCs w:val="28"/>
        </w:rPr>
      </w:pPr>
    </w:p>
    <w:p w:rsidR="00036A74" w:rsidRPr="00ED14A2" w:rsidRDefault="00036A74" w:rsidP="00ED14A2">
      <w:pPr>
        <w:jc w:val="both"/>
        <w:rPr>
          <w:b/>
          <w:sz w:val="28"/>
          <w:szCs w:val="28"/>
        </w:rPr>
      </w:pPr>
      <w:r w:rsidRPr="00ED14A2">
        <w:rPr>
          <w:sz w:val="28"/>
          <w:szCs w:val="28"/>
        </w:rPr>
        <w:t xml:space="preserve">1. </w:t>
      </w:r>
      <w:r w:rsidR="00ED14A2" w:rsidRPr="00ED14A2">
        <w:rPr>
          <w:sz w:val="28"/>
          <w:szCs w:val="28"/>
        </w:rPr>
        <w:t>Утвердить постановление</w:t>
      </w:r>
      <w:r w:rsidRPr="00ED14A2">
        <w:rPr>
          <w:sz w:val="28"/>
          <w:szCs w:val="28"/>
        </w:rPr>
        <w:t xml:space="preserve"> администрации Апальковского сельского поселения «Об утверждении требований к качеству услуг, предоставляемых согласно гарантированному перечню услуг по погребению на </w:t>
      </w:r>
      <w:r w:rsidR="00ED14A2" w:rsidRPr="00ED14A2">
        <w:rPr>
          <w:sz w:val="28"/>
          <w:szCs w:val="28"/>
        </w:rPr>
        <w:t>территории Апальковского сельского</w:t>
      </w:r>
      <w:r w:rsidRPr="00ED14A2">
        <w:rPr>
          <w:sz w:val="28"/>
          <w:szCs w:val="28"/>
        </w:rPr>
        <w:t xml:space="preserve"> поселения</w:t>
      </w:r>
      <w:r w:rsidRPr="00ED14A2">
        <w:rPr>
          <w:b/>
          <w:sz w:val="28"/>
          <w:szCs w:val="28"/>
        </w:rPr>
        <w:t>»</w:t>
      </w:r>
    </w:p>
    <w:p w:rsidR="00036A74" w:rsidRPr="00ED14A2" w:rsidRDefault="00036A74" w:rsidP="00ED14A2">
      <w:pPr>
        <w:jc w:val="both"/>
        <w:rPr>
          <w:b/>
          <w:sz w:val="28"/>
          <w:szCs w:val="28"/>
        </w:rPr>
      </w:pPr>
    </w:p>
    <w:p w:rsidR="00036A74" w:rsidRPr="00ED14A2" w:rsidRDefault="00036A74" w:rsidP="00ED14A2">
      <w:pPr>
        <w:pStyle w:val="ConsPlusNormal"/>
        <w:jc w:val="both"/>
      </w:pPr>
      <w:r w:rsidRPr="00ED14A2">
        <w:t>2. Обнародовать настоящее постановление в установленном порядке.</w:t>
      </w:r>
    </w:p>
    <w:p w:rsidR="00036A74" w:rsidRPr="00ED14A2" w:rsidRDefault="00036A74" w:rsidP="00ED14A2">
      <w:pPr>
        <w:pStyle w:val="ConsPlusNormal"/>
        <w:jc w:val="both"/>
      </w:pPr>
      <w:r w:rsidRPr="00ED14A2">
        <w:t>3. Настоящее постановление вступает в силу с момента обнародования.</w:t>
      </w:r>
    </w:p>
    <w:p w:rsidR="00036A74" w:rsidRPr="00ED14A2" w:rsidRDefault="00036A74" w:rsidP="00ED14A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14A2">
        <w:rPr>
          <w:sz w:val="28"/>
          <w:szCs w:val="28"/>
        </w:rPr>
        <w:t>4. Контроль исполнения настоящего постановления возложить на главу администрации поселения.</w:t>
      </w:r>
    </w:p>
    <w:p w:rsidR="00036A74" w:rsidRDefault="00036A74" w:rsidP="002B290B">
      <w:pPr>
        <w:pStyle w:val="ConsPlusNormal"/>
        <w:ind w:firstLine="540"/>
        <w:jc w:val="both"/>
      </w:pPr>
    </w:p>
    <w:p w:rsidR="00036A74" w:rsidRPr="0030403F" w:rsidRDefault="00036A74" w:rsidP="002B290B">
      <w:pPr>
        <w:pStyle w:val="ConsPlusNormal"/>
        <w:ind w:firstLine="540"/>
        <w:jc w:val="both"/>
      </w:pPr>
    </w:p>
    <w:p w:rsidR="00036A74" w:rsidRPr="0030403F" w:rsidRDefault="00036A74" w:rsidP="002B290B">
      <w:pPr>
        <w:pStyle w:val="ConsPlusNormal"/>
        <w:jc w:val="right"/>
      </w:pPr>
    </w:p>
    <w:p w:rsidR="00036A74" w:rsidRPr="0030403F" w:rsidRDefault="00036A74" w:rsidP="002B290B">
      <w:pPr>
        <w:pStyle w:val="ConsPlusNormal"/>
        <w:tabs>
          <w:tab w:val="left" w:pos="6975"/>
        </w:tabs>
      </w:pPr>
      <w:r w:rsidRPr="0030403F">
        <w:t xml:space="preserve">Глава </w:t>
      </w:r>
      <w:r>
        <w:t xml:space="preserve">сельского </w:t>
      </w:r>
      <w:r w:rsidR="00B1786F">
        <w:t>поселения</w:t>
      </w:r>
      <w:r w:rsidR="00B1786F" w:rsidRPr="0030403F">
        <w:t xml:space="preserve"> </w:t>
      </w:r>
      <w:r w:rsidR="00B1786F" w:rsidRPr="0030403F">
        <w:tab/>
      </w:r>
      <w:r>
        <w:tab/>
      </w:r>
      <w:proofErr w:type="spellStart"/>
      <w:r>
        <w:t>Е.В.Медведева</w:t>
      </w:r>
      <w:proofErr w:type="spellEnd"/>
    </w:p>
    <w:p w:rsidR="00036A74" w:rsidRDefault="00036A74" w:rsidP="002B290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36A74" w:rsidRDefault="00036A74" w:rsidP="002B290B">
      <w:pPr>
        <w:ind w:firstLine="709"/>
        <w:rPr>
          <w:sz w:val="28"/>
          <w:szCs w:val="28"/>
        </w:rPr>
      </w:pPr>
    </w:p>
    <w:p w:rsidR="00036A74" w:rsidRPr="00596956" w:rsidRDefault="00036A74" w:rsidP="002B290B">
      <w:pPr>
        <w:rPr>
          <w:sz w:val="28"/>
          <w:szCs w:val="28"/>
        </w:rPr>
      </w:pPr>
    </w:p>
    <w:p w:rsidR="00036A74" w:rsidRDefault="00036A74" w:rsidP="002B290B">
      <w:pPr>
        <w:rPr>
          <w:sz w:val="28"/>
          <w:szCs w:val="28"/>
        </w:rPr>
      </w:pPr>
    </w:p>
    <w:p w:rsidR="00036A74" w:rsidRDefault="00036A74" w:rsidP="002B290B">
      <w:pPr>
        <w:rPr>
          <w:sz w:val="28"/>
          <w:szCs w:val="28"/>
        </w:rPr>
      </w:pPr>
    </w:p>
    <w:p w:rsidR="00036A74" w:rsidRDefault="00036A74" w:rsidP="002B290B">
      <w:pPr>
        <w:rPr>
          <w:sz w:val="28"/>
          <w:szCs w:val="28"/>
        </w:rPr>
      </w:pPr>
    </w:p>
    <w:p w:rsidR="00036A74" w:rsidRDefault="00036A74" w:rsidP="002B290B">
      <w:pPr>
        <w:rPr>
          <w:sz w:val="28"/>
          <w:szCs w:val="28"/>
        </w:rPr>
      </w:pPr>
    </w:p>
    <w:p w:rsidR="00036A74" w:rsidRDefault="00036A74" w:rsidP="002B290B">
      <w:pPr>
        <w:rPr>
          <w:sz w:val="28"/>
          <w:szCs w:val="28"/>
        </w:rPr>
      </w:pPr>
    </w:p>
    <w:p w:rsidR="00036A74" w:rsidRDefault="00036A74" w:rsidP="002B290B">
      <w:pPr>
        <w:rPr>
          <w:sz w:val="28"/>
          <w:szCs w:val="28"/>
        </w:rPr>
      </w:pPr>
    </w:p>
    <w:p w:rsidR="00036A74" w:rsidRDefault="00036A74" w:rsidP="002B290B">
      <w:pPr>
        <w:spacing w:line="240" w:lineRule="exact"/>
        <w:ind w:left="567"/>
        <w:jc w:val="center"/>
        <w:rPr>
          <w:b/>
          <w:sz w:val="28"/>
          <w:szCs w:val="28"/>
        </w:rPr>
      </w:pPr>
    </w:p>
    <w:p w:rsidR="00036A74" w:rsidRDefault="00036A74" w:rsidP="002B290B">
      <w:pPr>
        <w:spacing w:line="240" w:lineRule="exact"/>
        <w:ind w:left="567"/>
        <w:jc w:val="center"/>
        <w:rPr>
          <w:b/>
          <w:sz w:val="28"/>
          <w:szCs w:val="28"/>
        </w:rPr>
      </w:pPr>
    </w:p>
    <w:p w:rsidR="00036A74" w:rsidRDefault="00036A74" w:rsidP="002B290B">
      <w:pPr>
        <w:spacing w:line="240" w:lineRule="exact"/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 </w:t>
      </w:r>
    </w:p>
    <w:p w:rsidR="00036A74" w:rsidRDefault="00036A74" w:rsidP="002B290B">
      <w:pPr>
        <w:spacing w:line="240" w:lineRule="exact"/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036A74" w:rsidRDefault="00036A74" w:rsidP="002B290B">
      <w:pPr>
        <w:spacing w:line="240" w:lineRule="exact"/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t>Апальковского сельского поселения</w:t>
      </w:r>
    </w:p>
    <w:p w:rsidR="00036A74" w:rsidRPr="002B290B" w:rsidRDefault="00036A74" w:rsidP="002B290B">
      <w:pPr>
        <w:spacing w:line="240" w:lineRule="exact"/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t>от 18.07.2018 г. № 18</w:t>
      </w:r>
    </w:p>
    <w:p w:rsidR="00036A74" w:rsidRDefault="00036A74" w:rsidP="002B290B">
      <w:pPr>
        <w:spacing w:line="240" w:lineRule="exact"/>
        <w:ind w:left="567"/>
        <w:jc w:val="center"/>
        <w:rPr>
          <w:b/>
          <w:sz w:val="28"/>
          <w:szCs w:val="28"/>
        </w:rPr>
      </w:pPr>
    </w:p>
    <w:p w:rsidR="00036A74" w:rsidRDefault="00036A74" w:rsidP="002B290B">
      <w:pPr>
        <w:spacing w:line="240" w:lineRule="exact"/>
        <w:ind w:left="567"/>
        <w:jc w:val="center"/>
        <w:rPr>
          <w:b/>
          <w:sz w:val="28"/>
          <w:szCs w:val="28"/>
        </w:rPr>
      </w:pPr>
    </w:p>
    <w:p w:rsidR="00036A74" w:rsidRDefault="00036A74" w:rsidP="002B290B">
      <w:pPr>
        <w:spacing w:line="240" w:lineRule="exact"/>
        <w:ind w:left="567"/>
        <w:jc w:val="center"/>
        <w:rPr>
          <w:b/>
          <w:sz w:val="28"/>
          <w:szCs w:val="28"/>
        </w:rPr>
      </w:pPr>
    </w:p>
    <w:p w:rsidR="00036A74" w:rsidRDefault="00036A74" w:rsidP="002B290B">
      <w:pPr>
        <w:spacing w:line="240" w:lineRule="exact"/>
        <w:ind w:left="567"/>
        <w:jc w:val="center"/>
        <w:rPr>
          <w:b/>
          <w:sz w:val="28"/>
          <w:szCs w:val="28"/>
        </w:rPr>
      </w:pPr>
    </w:p>
    <w:p w:rsidR="00036A74" w:rsidRDefault="00036A74" w:rsidP="002B290B">
      <w:pPr>
        <w:spacing w:line="240" w:lineRule="exact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требований к качеству услуг, предоставляемых согласно гарантированному перечню ус</w:t>
      </w:r>
      <w:r w:rsidR="006F7B71">
        <w:rPr>
          <w:b/>
          <w:sz w:val="28"/>
          <w:szCs w:val="28"/>
        </w:rPr>
        <w:t>луг по погребению на территории Апальковского сельского</w:t>
      </w:r>
      <w:r>
        <w:rPr>
          <w:b/>
          <w:sz w:val="28"/>
          <w:szCs w:val="28"/>
        </w:rPr>
        <w:t xml:space="preserve"> поселения»</w:t>
      </w:r>
    </w:p>
    <w:p w:rsidR="00036A74" w:rsidRDefault="00036A74" w:rsidP="002B290B">
      <w:pPr>
        <w:spacing w:line="240" w:lineRule="exact"/>
        <w:ind w:left="567"/>
        <w:jc w:val="center"/>
        <w:rPr>
          <w:b/>
          <w:sz w:val="28"/>
          <w:szCs w:val="28"/>
        </w:rPr>
      </w:pPr>
    </w:p>
    <w:p w:rsidR="00036A74" w:rsidRDefault="00036A74" w:rsidP="002B290B">
      <w:pPr>
        <w:rPr>
          <w:sz w:val="28"/>
          <w:szCs w:val="28"/>
        </w:rPr>
      </w:pPr>
    </w:p>
    <w:p w:rsidR="00036A74" w:rsidRDefault="00036A74" w:rsidP="002B29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Федерации», Федеральным законом от 12.01.1996 года № 8-ФЗ «О погребении и похоронном деле» настоящим постановлением утвержден</w:t>
      </w:r>
      <w:r w:rsidR="006F7B71">
        <w:rPr>
          <w:sz w:val="28"/>
          <w:szCs w:val="28"/>
        </w:rPr>
        <w:t xml:space="preserve">ы требования к качеству услуг, </w:t>
      </w:r>
      <w:r>
        <w:rPr>
          <w:sz w:val="28"/>
          <w:szCs w:val="28"/>
        </w:rPr>
        <w:t xml:space="preserve">предоставляемых согласно гарантированному перечню услуг по погребению на </w:t>
      </w:r>
      <w:r w:rsidR="006F7B71">
        <w:rPr>
          <w:sz w:val="28"/>
          <w:szCs w:val="28"/>
        </w:rPr>
        <w:t>территории Апальковского</w:t>
      </w:r>
      <w:r>
        <w:rPr>
          <w:sz w:val="28"/>
          <w:szCs w:val="28"/>
        </w:rPr>
        <w:t xml:space="preserve"> сельского поселения Кромского района Орловской области</w:t>
      </w:r>
    </w:p>
    <w:p w:rsidR="00036A74" w:rsidRDefault="00036A74" w:rsidP="002B290B">
      <w:pPr>
        <w:jc w:val="center"/>
        <w:rPr>
          <w:sz w:val="28"/>
          <w:szCs w:val="28"/>
        </w:rPr>
      </w:pPr>
    </w:p>
    <w:p w:rsidR="00036A74" w:rsidRDefault="00036A74" w:rsidP="002B290B">
      <w:pPr>
        <w:pStyle w:val="ConsPlusNormal"/>
        <w:numPr>
          <w:ilvl w:val="0"/>
          <w:numId w:val="1"/>
        </w:numPr>
        <w:jc w:val="both"/>
      </w:pPr>
      <w:r>
        <w:t xml:space="preserve">Супругу, близким родственникам, иным родственникам, </w:t>
      </w:r>
      <w:hyperlink r:id="rId5" w:history="1">
        <w:r>
          <w:rPr>
            <w:rStyle w:val="a3"/>
            <w:color w:val="auto"/>
            <w:u w:val="none"/>
          </w:rPr>
          <w:t>законному представителю</w:t>
        </w:r>
      </w:hyperlink>
      <w:r>
        <w:t xml:space="preserve"> или иному лицу, взявшему на себя обязанность осуществить погребение умершего погребение умершего предоставляется гарантированный перечень услуг по погребению согласно прилагаемой таблице.</w:t>
      </w:r>
    </w:p>
    <w:p w:rsidR="00036A74" w:rsidRDefault="00036A74" w:rsidP="002B290B">
      <w:pPr>
        <w:pStyle w:val="ConsPlusNormal"/>
        <w:numPr>
          <w:ilvl w:val="0"/>
          <w:numId w:val="1"/>
        </w:numPr>
        <w:jc w:val="both"/>
      </w:pPr>
      <w:r>
        <w:t xml:space="preserve">Предоставляемые услуги по погребению согласно утвержденному </w:t>
      </w:r>
      <w:r w:rsidR="006F7B71">
        <w:t>перечню,</w:t>
      </w:r>
      <w:r>
        <w:t xml:space="preserve"> должны соответствовать требованиям к их качеству, регламентированным согласно прилагаемой таблице. </w:t>
      </w:r>
    </w:p>
    <w:tbl>
      <w:tblPr>
        <w:tblpPr w:leftFromText="180" w:rightFromText="180" w:vertAnchor="text" w:horzAnchor="margin" w:tblpY="18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656"/>
        <w:gridCol w:w="5547"/>
      </w:tblGrid>
      <w:tr w:rsidR="00036A74" w:rsidTr="002B290B">
        <w:tc>
          <w:tcPr>
            <w:tcW w:w="828" w:type="dxa"/>
          </w:tcPr>
          <w:p w:rsidR="00036A74" w:rsidRDefault="00036A7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56" w:type="dxa"/>
          </w:tcPr>
          <w:p w:rsidR="00036A74" w:rsidRDefault="00036A7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Гарантированный перечень услуг по погребению</w:t>
            </w:r>
          </w:p>
        </w:tc>
        <w:tc>
          <w:tcPr>
            <w:tcW w:w="5547" w:type="dxa"/>
          </w:tcPr>
          <w:p w:rsidR="00036A74" w:rsidRDefault="00036A7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Требования к качеству предоставляемых </w:t>
            </w:r>
          </w:p>
          <w:p w:rsidR="00036A74" w:rsidRDefault="00036A7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услуг</w:t>
            </w:r>
          </w:p>
        </w:tc>
      </w:tr>
      <w:tr w:rsidR="00036A74" w:rsidTr="002B290B">
        <w:tc>
          <w:tcPr>
            <w:tcW w:w="828" w:type="dxa"/>
          </w:tcPr>
          <w:p w:rsidR="00036A74" w:rsidRDefault="00036A7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56" w:type="dxa"/>
          </w:tcPr>
          <w:p w:rsidR="00036A74" w:rsidRDefault="00036A74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5547" w:type="dxa"/>
          </w:tcPr>
          <w:p w:rsidR="00036A74" w:rsidRDefault="00036A74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Оформление государственного свидетельства о смерти, справки о смерти для назначения и выплаты единовременного государственного пособия по установленной форме, счёта-заказа на погребение.</w:t>
            </w:r>
          </w:p>
        </w:tc>
      </w:tr>
      <w:tr w:rsidR="00036A74" w:rsidTr="002B290B">
        <w:trPr>
          <w:trHeight w:val="557"/>
        </w:trPr>
        <w:tc>
          <w:tcPr>
            <w:tcW w:w="828" w:type="dxa"/>
          </w:tcPr>
          <w:p w:rsidR="00036A74" w:rsidRDefault="00036A7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</w:t>
            </w:r>
          </w:p>
          <w:p w:rsidR="00036A74" w:rsidRDefault="00036A74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036A74" w:rsidRDefault="00036A74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036A74" w:rsidRDefault="00036A74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036A74" w:rsidRDefault="00036A7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56" w:type="dxa"/>
          </w:tcPr>
          <w:p w:rsidR="00036A74" w:rsidRDefault="00036A74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Предоставление и доставка гроба и других предметов, необходимых для погребения:</w:t>
            </w:r>
          </w:p>
          <w:p w:rsidR="00036A74" w:rsidRDefault="00036A74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547" w:type="dxa"/>
          </w:tcPr>
          <w:p w:rsidR="00036A74" w:rsidRDefault="00036A74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Гроб стандартный, строганный, из пиломатериала толщиной </w:t>
            </w:r>
            <w:smartTag w:uri="urn:schemas-microsoft-com:office:smarttags" w:element="metricconverter">
              <w:smartTagPr>
                <w:attr w:name="ProductID" w:val="25 мм"/>
              </w:smartTagPr>
              <w:r>
                <w:rPr>
                  <w:sz w:val="28"/>
                  <w:szCs w:val="28"/>
                  <w:lang w:eastAsia="ru-RU"/>
                </w:rPr>
                <w:t>25 мм</w:t>
              </w:r>
            </w:smartTag>
            <w:r>
              <w:rPr>
                <w:sz w:val="28"/>
                <w:szCs w:val="28"/>
                <w:lang w:eastAsia="ru-RU"/>
              </w:rPr>
              <w:t xml:space="preserve">, </w:t>
            </w:r>
            <w:r w:rsidR="006F7B71">
              <w:rPr>
                <w:sz w:val="28"/>
                <w:szCs w:val="28"/>
                <w:lang w:eastAsia="ru-RU"/>
              </w:rPr>
              <w:t>размером в</w:t>
            </w:r>
            <w:r>
              <w:rPr>
                <w:sz w:val="28"/>
                <w:szCs w:val="28"/>
                <w:lang w:eastAsia="ru-RU"/>
              </w:rPr>
              <w:t xml:space="preserve"> соответствии с телом умершего, обитый внутри и снаружи хлопчатобумажной тканью.</w:t>
            </w:r>
          </w:p>
          <w:p w:rsidR="00036A74" w:rsidRDefault="00036A74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Ритуальные принадлежности: покрывало хлопчатобумажное, подушка набитая древесными опилками (наволочка из ткани хлопчатобумажной).</w:t>
            </w:r>
          </w:p>
          <w:p w:rsidR="00036A74" w:rsidRDefault="00036A74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Снятие гроба и других предметов, необходимых для погребения, со стеллажа, вынос их из помещения предприятия  и погрузка в автокатафалк.</w:t>
            </w:r>
          </w:p>
          <w:p w:rsidR="00036A74" w:rsidRDefault="00036A74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Доставка до морга (дома), снятие гроба с автокатафалка и внос в помещение морга (дома независимо от этажности дома).</w:t>
            </w:r>
          </w:p>
        </w:tc>
      </w:tr>
      <w:tr w:rsidR="00036A74" w:rsidTr="002B290B">
        <w:tc>
          <w:tcPr>
            <w:tcW w:w="828" w:type="dxa"/>
          </w:tcPr>
          <w:p w:rsidR="00036A74" w:rsidRDefault="00036A7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656" w:type="dxa"/>
          </w:tcPr>
          <w:p w:rsidR="00036A74" w:rsidRDefault="00036A74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Перевозка тела (останков) умершего на кладбище</w:t>
            </w:r>
          </w:p>
        </w:tc>
        <w:tc>
          <w:tcPr>
            <w:tcW w:w="5547" w:type="dxa"/>
          </w:tcPr>
          <w:p w:rsidR="00036A74" w:rsidRDefault="00036A74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Предоставление автокатафалка на 1,5 часа для перевозки гроба с телом  и доставки похоронных принадлежностей. Вынос гроба с телом умершего из морга (дома независимо от этажности дома) с установкой на автокатафалк. Перевозка на кладбище (до места захоронения). </w:t>
            </w:r>
          </w:p>
        </w:tc>
      </w:tr>
      <w:tr w:rsidR="00036A74" w:rsidTr="002B290B">
        <w:tc>
          <w:tcPr>
            <w:tcW w:w="828" w:type="dxa"/>
          </w:tcPr>
          <w:p w:rsidR="00036A74" w:rsidRDefault="00036A7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56" w:type="dxa"/>
          </w:tcPr>
          <w:p w:rsidR="00036A74" w:rsidRDefault="00036A74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Погребение (рытьё стандартной могилы и захоронение)</w:t>
            </w:r>
          </w:p>
        </w:tc>
        <w:tc>
          <w:tcPr>
            <w:tcW w:w="5547" w:type="dxa"/>
          </w:tcPr>
          <w:p w:rsidR="00036A74" w:rsidRDefault="00036A74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Рытье стандартной могилы с расчисткой места захоронения от снега в зимнее время. Рытьё могилы размером </w:t>
            </w:r>
            <w:smartTag w:uri="urn:schemas-microsoft-com:office:smarttags" w:element="metricconverter">
              <w:smartTagPr>
                <w:attr w:name="ProductID" w:val="2,0 м"/>
              </w:smartTagPr>
              <w:r>
                <w:rPr>
                  <w:sz w:val="28"/>
                  <w:szCs w:val="28"/>
                  <w:lang w:eastAsia="ru-RU"/>
                </w:rPr>
                <w:t>2,0 м</w:t>
              </w:r>
            </w:smartTag>
            <w:r>
              <w:rPr>
                <w:sz w:val="28"/>
                <w:szCs w:val="28"/>
                <w:lang w:eastAsia="ru-RU"/>
              </w:rPr>
              <w:t xml:space="preserve">  х  </w:t>
            </w:r>
            <w:smartTag w:uri="urn:schemas-microsoft-com:office:smarttags" w:element="metricconverter">
              <w:smartTagPr>
                <w:attr w:name="ProductID" w:val="1,0 м"/>
              </w:smartTagPr>
              <w:r>
                <w:rPr>
                  <w:sz w:val="28"/>
                  <w:szCs w:val="28"/>
                  <w:lang w:eastAsia="ru-RU"/>
                </w:rPr>
                <w:t>1,0 м</w:t>
              </w:r>
            </w:smartTag>
            <w:r>
              <w:rPr>
                <w:sz w:val="28"/>
                <w:szCs w:val="28"/>
                <w:lang w:eastAsia="ru-RU"/>
              </w:rPr>
              <w:t xml:space="preserve">  х  </w:t>
            </w:r>
            <w:smartTag w:uri="urn:schemas-microsoft-com:office:smarttags" w:element="metricconverter">
              <w:smartTagPr>
                <w:attr w:name="ProductID" w:val="1,5 м"/>
              </w:smartTagPr>
              <w:r>
                <w:rPr>
                  <w:sz w:val="28"/>
                  <w:szCs w:val="28"/>
                  <w:lang w:eastAsia="ru-RU"/>
                </w:rPr>
                <w:t>1,5 м</w:t>
              </w:r>
            </w:smartTag>
            <w:r>
              <w:rPr>
                <w:sz w:val="28"/>
                <w:szCs w:val="28"/>
                <w:lang w:eastAsia="ru-RU"/>
              </w:rPr>
              <w:t xml:space="preserve"> с формированием рабочей зоны для прохода между могилой и отвалом грунта, зачистка поверхности дна и стенок могилы вручную в соответствии с СанПином. Снятие гроба с телом умершего с автокатафалка и перенос до места захоронения, забивка крышки гроба и опускание гроба в могилу. Засыпка могилы, устройство надмогильного холма. Установка регистрационного знака с надписью (ФИО, дата рождения и смерти). </w:t>
            </w:r>
          </w:p>
        </w:tc>
      </w:tr>
    </w:tbl>
    <w:p w:rsidR="00036A74" w:rsidRDefault="00036A74" w:rsidP="002B290B">
      <w:pPr>
        <w:ind w:firstLine="720"/>
        <w:jc w:val="right"/>
        <w:rPr>
          <w:sz w:val="28"/>
          <w:szCs w:val="28"/>
        </w:rPr>
      </w:pPr>
    </w:p>
    <w:p w:rsidR="00036A74" w:rsidRDefault="00036A74" w:rsidP="002B290B">
      <w:pPr>
        <w:spacing w:line="240" w:lineRule="exact"/>
        <w:ind w:left="567"/>
        <w:jc w:val="both"/>
        <w:rPr>
          <w:color w:val="000000"/>
        </w:rPr>
      </w:pPr>
    </w:p>
    <w:p w:rsidR="00036A74" w:rsidRDefault="00036A74"/>
    <w:sectPr w:rsidR="00036A74" w:rsidSect="00D25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E73A1"/>
    <w:multiLevelType w:val="hybridMultilevel"/>
    <w:tmpl w:val="46025204"/>
    <w:lvl w:ilvl="0" w:tplc="EF7C012C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290B"/>
    <w:rsid w:val="00036A74"/>
    <w:rsid w:val="0021483C"/>
    <w:rsid w:val="002B290B"/>
    <w:rsid w:val="002D7DE1"/>
    <w:rsid w:val="0030403F"/>
    <w:rsid w:val="00596956"/>
    <w:rsid w:val="006F7B71"/>
    <w:rsid w:val="007E00FB"/>
    <w:rsid w:val="00864DD4"/>
    <w:rsid w:val="0087251B"/>
    <w:rsid w:val="00AA3D75"/>
    <w:rsid w:val="00B1786F"/>
    <w:rsid w:val="00B25990"/>
    <w:rsid w:val="00BF54EB"/>
    <w:rsid w:val="00C72B9F"/>
    <w:rsid w:val="00C87B43"/>
    <w:rsid w:val="00D25DD7"/>
    <w:rsid w:val="00DF793A"/>
    <w:rsid w:val="00E6464B"/>
    <w:rsid w:val="00ED14A2"/>
    <w:rsid w:val="00F54D7E"/>
    <w:rsid w:val="00F55DE5"/>
    <w:rsid w:val="00FE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B596D4E-5DE3-476C-81F2-5D26F277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90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B290B"/>
    <w:pPr>
      <w:suppressAutoHyphens/>
      <w:autoSpaceDE w:val="0"/>
    </w:pPr>
    <w:rPr>
      <w:rFonts w:ascii="Times New Roman" w:hAnsi="Times New Roman"/>
      <w:sz w:val="28"/>
      <w:szCs w:val="28"/>
      <w:lang w:eastAsia="zh-CN"/>
    </w:rPr>
  </w:style>
  <w:style w:type="character" w:styleId="a3">
    <w:name w:val="Hyperlink"/>
    <w:uiPriority w:val="99"/>
    <w:semiHidden/>
    <w:rsid w:val="002B290B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B290B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65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7E3F85D004B331943B4CDAD8315B02B249015CCA709F855ED81DC86F32A7C720750449B33E6B2sBc6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631</Words>
  <Characters>3599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mitin</cp:lastModifiedBy>
  <cp:revision>11</cp:revision>
  <cp:lastPrinted>2018-07-24T05:38:00Z</cp:lastPrinted>
  <dcterms:created xsi:type="dcterms:W3CDTF">2018-07-18T08:20:00Z</dcterms:created>
  <dcterms:modified xsi:type="dcterms:W3CDTF">2018-12-12T12:07:00Z</dcterms:modified>
</cp:coreProperties>
</file>