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0A4F" w14:textId="77777777" w:rsidR="005C4D74" w:rsidRPr="005C4D74" w:rsidRDefault="005C4D74" w:rsidP="005C4D7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98"/>
      </w:tblGrid>
      <w:tr w:rsidR="005C4D74" w:rsidRPr="005C4D74" w14:paraId="29259689" w14:textId="77777777" w:rsidTr="0081458E">
        <w:trPr>
          <w:trHeight w:val="1123"/>
        </w:trPr>
        <w:tc>
          <w:tcPr>
            <w:tcW w:w="9098" w:type="dxa"/>
          </w:tcPr>
          <w:p w14:paraId="23665DB4" w14:textId="77777777" w:rsidR="005C4D74" w:rsidRPr="005C4D74" w:rsidRDefault="005C4D74" w:rsidP="005C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64722D" wp14:editId="457CF11A">
                  <wp:extent cx="524510" cy="628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D74" w:rsidRPr="005C4D74" w14:paraId="62D15681" w14:textId="77777777" w:rsidTr="0081458E">
        <w:trPr>
          <w:trHeight w:val="277"/>
        </w:trPr>
        <w:tc>
          <w:tcPr>
            <w:tcW w:w="9098" w:type="dxa"/>
          </w:tcPr>
          <w:p w14:paraId="220CDEF0" w14:textId="77777777" w:rsidR="005C4D74" w:rsidRPr="005C4D74" w:rsidRDefault="005C4D74" w:rsidP="005C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 ФЕДЕРАЦИЯ</w:t>
            </w:r>
          </w:p>
        </w:tc>
      </w:tr>
      <w:tr w:rsidR="005C4D74" w:rsidRPr="005C4D74" w14:paraId="0F04A7D3" w14:textId="77777777" w:rsidTr="0081458E">
        <w:trPr>
          <w:trHeight w:val="226"/>
        </w:trPr>
        <w:tc>
          <w:tcPr>
            <w:tcW w:w="9098" w:type="dxa"/>
          </w:tcPr>
          <w:p w14:paraId="13F09158" w14:textId="77777777" w:rsidR="005C4D74" w:rsidRPr="005C4D74" w:rsidRDefault="005C4D74" w:rsidP="005C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 ОБЛАСТЬ</w:t>
            </w:r>
          </w:p>
        </w:tc>
      </w:tr>
      <w:tr w:rsidR="005C4D74" w:rsidRPr="005C4D74" w14:paraId="63ED2E44" w14:textId="77777777" w:rsidTr="0081458E">
        <w:trPr>
          <w:trHeight w:val="457"/>
        </w:trPr>
        <w:tc>
          <w:tcPr>
            <w:tcW w:w="9098" w:type="dxa"/>
          </w:tcPr>
          <w:p w14:paraId="40A70EBD" w14:textId="77777777" w:rsidR="005C4D74" w:rsidRPr="005C4D74" w:rsidRDefault="005C4D74" w:rsidP="005C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КРОМСКОГО  РАЙОНА</w:t>
            </w:r>
          </w:p>
        </w:tc>
      </w:tr>
      <w:tr w:rsidR="005C4D74" w:rsidRPr="005C4D74" w14:paraId="447294E5" w14:textId="77777777" w:rsidTr="0081458E">
        <w:trPr>
          <w:trHeight w:val="521"/>
        </w:trPr>
        <w:tc>
          <w:tcPr>
            <w:tcW w:w="9098" w:type="dxa"/>
          </w:tcPr>
          <w:p w14:paraId="1D14DD18" w14:textId="77777777" w:rsidR="005C4D74" w:rsidRPr="005C4D74" w:rsidRDefault="005C4D74" w:rsidP="005C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5C4D74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5C4D74" w:rsidRPr="005C4D74" w14:paraId="73FDF4D6" w14:textId="77777777" w:rsidTr="0081458E">
        <w:trPr>
          <w:trHeight w:val="427"/>
        </w:trPr>
        <w:tc>
          <w:tcPr>
            <w:tcW w:w="9098" w:type="dxa"/>
          </w:tcPr>
          <w:p w14:paraId="7AC6F15A" w14:textId="77777777" w:rsidR="005C4D74" w:rsidRPr="005C4D74" w:rsidRDefault="00E82529" w:rsidP="005C4D74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</w:t>
            </w:r>
            <w:r w:rsidR="005C4D74" w:rsidRPr="005C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бря 2021 г.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763</w:t>
            </w:r>
            <w:r w:rsidR="005C4D74" w:rsidRPr="005C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пгт. Кромы</w:t>
            </w:r>
          </w:p>
          <w:p w14:paraId="3D25F392" w14:textId="77777777" w:rsidR="005C4D74" w:rsidRPr="005C4D74" w:rsidRDefault="005C4D74" w:rsidP="005C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200F3A" w14:textId="29F4E615" w:rsidR="0081458E" w:rsidRDefault="0081458E" w:rsidP="005C4D7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32B8E71" w14:textId="289398AC" w:rsidR="0081458E" w:rsidRDefault="0081458E" w:rsidP="0081458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C4D74">
        <w:rPr>
          <w:rFonts w:ascii="Times New Roman" w:eastAsia="Calibri" w:hAnsi="Times New Roman" w:cs="Times New Roman"/>
          <w:sz w:val="27"/>
          <w:szCs w:val="27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</w:t>
      </w:r>
    </w:p>
    <w:p w14:paraId="4154D195" w14:textId="77777777" w:rsidR="0081458E" w:rsidRPr="005C4D74" w:rsidRDefault="0081458E" w:rsidP="005C4D7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8C5DC0E" w14:textId="24264258" w:rsidR="005C4D74" w:rsidRPr="005C4D74" w:rsidRDefault="005C4D74" w:rsidP="0081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 ноября 2007 № 259-ФЗ «Устав автомобильного транспорта и городского наземного электрического транспорта», от 31 июля 2020 248-ФЗ «О государственном контроле (надзоре) и муниципальном контроле в Российской Федерации», Уставом Кромского района</w:t>
      </w:r>
      <w:r w:rsidRPr="005C4D74">
        <w:rPr>
          <w:rFonts w:ascii="Times New Roman" w:eastAsia="Times New Roman" w:hAnsi="Times New Roman" w:cs="Times New Roman"/>
          <w:sz w:val="27"/>
          <w:szCs w:val="27"/>
          <w:lang w:eastAsia="ru-RU"/>
        </w:rPr>
        <w:t>, п о с т а н о в л я ю:</w:t>
      </w:r>
    </w:p>
    <w:p w14:paraId="6997DE79" w14:textId="4FB6611F" w:rsidR="005C4D74" w:rsidRPr="005C4D74" w:rsidRDefault="005C4D74" w:rsidP="0081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D74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 согласно приложению к настоящему постановлению.</w:t>
      </w:r>
    </w:p>
    <w:p w14:paraId="023EBC8D" w14:textId="4A26DB42" w:rsidR="005C4D74" w:rsidRPr="005C4D74" w:rsidRDefault="005C4D74" w:rsidP="0081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D74">
        <w:rPr>
          <w:rFonts w:ascii="Times New Roman" w:eastAsia="Times New Roman" w:hAnsi="Times New Roman" w:cs="Times New Roman"/>
          <w:sz w:val="27"/>
          <w:szCs w:val="27"/>
          <w:lang w:eastAsia="ru-RU"/>
        </w:rPr>
        <w:t>2.Опубликовать (обнародовать), разместить настоящее постановление на официальном сайте администрации Кромского района.</w:t>
      </w:r>
    </w:p>
    <w:p w14:paraId="3BD4129D" w14:textId="77777777" w:rsidR="005C4D74" w:rsidRPr="005C4D74" w:rsidRDefault="005C4D74" w:rsidP="005C4D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DADD04" w14:textId="77777777" w:rsidR="005C4D74" w:rsidRPr="005C4D74" w:rsidRDefault="005C4D74" w:rsidP="005C4D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5DB3F9" w14:textId="77777777" w:rsidR="005C4D74" w:rsidRPr="005C4D74" w:rsidRDefault="005C4D74" w:rsidP="005C4D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4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района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5C4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А.И. Усиков</w:t>
      </w:r>
    </w:p>
    <w:p w14:paraId="29CE4946" w14:textId="77777777" w:rsidR="002F6156" w:rsidRPr="002F6156" w:rsidRDefault="002F6156" w:rsidP="002F6156">
      <w:pPr>
        <w:spacing w:after="0" w:line="240" w:lineRule="auto"/>
        <w:ind w:left="446" w:right="413" w:firstLine="206"/>
        <w:jc w:val="right"/>
        <w:rPr>
          <w:rFonts w:ascii="Times New Roman" w:hAnsi="Times New Roman" w:cs="Times New Roman"/>
          <w:sz w:val="28"/>
          <w:szCs w:val="28"/>
        </w:rPr>
      </w:pPr>
    </w:p>
    <w:p w14:paraId="69DDD8E5" w14:textId="77777777" w:rsidR="002F6156" w:rsidRDefault="002F6156" w:rsidP="002F6156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18"/>
          <w:szCs w:val="18"/>
        </w:rPr>
      </w:pPr>
    </w:p>
    <w:p w14:paraId="7ED6BA8E" w14:textId="77777777" w:rsidR="002F6156" w:rsidRDefault="002F6156" w:rsidP="002F6156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18"/>
          <w:szCs w:val="18"/>
        </w:rPr>
      </w:pPr>
    </w:p>
    <w:p w14:paraId="0EBFD2F9" w14:textId="77777777" w:rsidR="002F6156" w:rsidRDefault="002F6156" w:rsidP="002F6156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18"/>
          <w:szCs w:val="18"/>
        </w:rPr>
      </w:pPr>
    </w:p>
    <w:p w14:paraId="700D57D2" w14:textId="77777777" w:rsidR="002F6156" w:rsidRDefault="002F6156" w:rsidP="002F6156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18"/>
          <w:szCs w:val="18"/>
        </w:rPr>
      </w:pPr>
    </w:p>
    <w:p w14:paraId="4AEF0A6D" w14:textId="77777777" w:rsidR="00D175D8" w:rsidRDefault="00D175D8" w:rsidP="009C0D7B">
      <w:pPr>
        <w:spacing w:after="0" w:line="240" w:lineRule="auto"/>
        <w:ind w:right="413"/>
        <w:rPr>
          <w:rFonts w:ascii="PT Astra Serif" w:hAnsi="PT Astra Serif"/>
          <w:sz w:val="18"/>
          <w:szCs w:val="18"/>
        </w:rPr>
      </w:pPr>
    </w:p>
    <w:p w14:paraId="4F6FCA3E" w14:textId="77777777" w:rsidR="00D911B1" w:rsidRDefault="00D911B1" w:rsidP="009C0D7B">
      <w:pPr>
        <w:spacing w:after="0" w:line="240" w:lineRule="auto"/>
        <w:ind w:right="413"/>
        <w:rPr>
          <w:rFonts w:ascii="PT Astra Serif" w:hAnsi="PT Astra Serif"/>
          <w:sz w:val="18"/>
          <w:szCs w:val="18"/>
        </w:rPr>
      </w:pPr>
    </w:p>
    <w:p w14:paraId="0EAE93C7" w14:textId="77777777" w:rsidR="005C4D74" w:rsidRDefault="005C4D74" w:rsidP="009C0D7B">
      <w:pPr>
        <w:spacing w:after="0" w:line="240" w:lineRule="auto"/>
        <w:ind w:right="413"/>
        <w:rPr>
          <w:rFonts w:ascii="PT Astra Serif" w:hAnsi="PT Astra Serif"/>
          <w:sz w:val="18"/>
          <w:szCs w:val="18"/>
        </w:rPr>
      </w:pPr>
    </w:p>
    <w:p w14:paraId="5A67F84E" w14:textId="77777777" w:rsidR="00D911B1" w:rsidRDefault="00D911B1" w:rsidP="009C0D7B">
      <w:pPr>
        <w:spacing w:after="0" w:line="240" w:lineRule="auto"/>
        <w:ind w:right="413"/>
        <w:rPr>
          <w:rFonts w:ascii="PT Astra Serif" w:hAnsi="PT Astra Serif"/>
          <w:sz w:val="18"/>
          <w:szCs w:val="18"/>
        </w:rPr>
      </w:pPr>
    </w:p>
    <w:p w14:paraId="61ADBF52" w14:textId="77777777" w:rsidR="00D911B1" w:rsidRDefault="00D911B1" w:rsidP="009C0D7B">
      <w:pPr>
        <w:spacing w:after="0" w:line="240" w:lineRule="auto"/>
        <w:ind w:right="413"/>
        <w:rPr>
          <w:rFonts w:ascii="PT Astra Serif" w:hAnsi="PT Astra Serif"/>
          <w:sz w:val="18"/>
          <w:szCs w:val="18"/>
        </w:rPr>
      </w:pPr>
    </w:p>
    <w:p w14:paraId="619197B6" w14:textId="77777777" w:rsidR="00D911B1" w:rsidRDefault="00D911B1" w:rsidP="009C0D7B">
      <w:pPr>
        <w:spacing w:after="0" w:line="240" w:lineRule="auto"/>
        <w:ind w:right="413"/>
        <w:rPr>
          <w:rFonts w:ascii="PT Astra Serif" w:hAnsi="PT Astra Serif"/>
          <w:sz w:val="18"/>
          <w:szCs w:val="18"/>
        </w:rPr>
      </w:pPr>
    </w:p>
    <w:p w14:paraId="297602AD" w14:textId="77777777" w:rsidR="00D911B1" w:rsidRDefault="00D911B1" w:rsidP="009C0D7B">
      <w:pPr>
        <w:spacing w:after="0" w:line="240" w:lineRule="auto"/>
        <w:ind w:right="413"/>
        <w:rPr>
          <w:rFonts w:ascii="PT Astra Serif" w:hAnsi="PT Astra Serif"/>
          <w:sz w:val="18"/>
          <w:szCs w:val="18"/>
        </w:rPr>
      </w:pPr>
    </w:p>
    <w:p w14:paraId="2F516D5B" w14:textId="77777777" w:rsidR="009C0D7B" w:rsidRDefault="009C0D7B" w:rsidP="009C0D7B">
      <w:pPr>
        <w:spacing w:after="0" w:line="240" w:lineRule="auto"/>
        <w:ind w:right="413"/>
        <w:rPr>
          <w:rFonts w:ascii="PT Astra Serif" w:hAnsi="PT Astra Serif"/>
          <w:sz w:val="18"/>
          <w:szCs w:val="18"/>
        </w:rPr>
      </w:pPr>
    </w:p>
    <w:p w14:paraId="792DCF44" w14:textId="77777777" w:rsidR="002F6156" w:rsidRPr="002F6156" w:rsidRDefault="002F6156" w:rsidP="002F6156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18"/>
          <w:szCs w:val="18"/>
        </w:rPr>
      </w:pPr>
      <w:r w:rsidRPr="002F6156">
        <w:rPr>
          <w:rFonts w:ascii="PT Astra Serif" w:hAnsi="PT Astra Serif"/>
          <w:sz w:val="18"/>
          <w:szCs w:val="18"/>
        </w:rPr>
        <w:lastRenderedPageBreak/>
        <w:t xml:space="preserve">Приложение </w:t>
      </w:r>
    </w:p>
    <w:p w14:paraId="6D756AB9" w14:textId="77777777" w:rsidR="002F6156" w:rsidRDefault="002F6156" w:rsidP="002F6156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18"/>
          <w:szCs w:val="18"/>
        </w:rPr>
      </w:pPr>
      <w:r w:rsidRPr="002F6156">
        <w:rPr>
          <w:rFonts w:ascii="PT Astra Serif" w:hAnsi="PT Astra Serif"/>
          <w:sz w:val="18"/>
          <w:szCs w:val="18"/>
        </w:rPr>
        <w:t xml:space="preserve">к </w:t>
      </w:r>
      <w:r w:rsidR="006479F1">
        <w:rPr>
          <w:rFonts w:ascii="PT Astra Serif" w:hAnsi="PT Astra Serif"/>
          <w:sz w:val="18"/>
          <w:szCs w:val="18"/>
        </w:rPr>
        <w:t>постановлению</w:t>
      </w:r>
      <w:r w:rsidRPr="002F6156">
        <w:rPr>
          <w:rFonts w:ascii="PT Astra Serif" w:hAnsi="PT Astra Serif"/>
          <w:sz w:val="18"/>
          <w:szCs w:val="18"/>
        </w:rPr>
        <w:t xml:space="preserve"> администрации Кромского района</w:t>
      </w:r>
    </w:p>
    <w:p w14:paraId="4C8C2155" w14:textId="77777777" w:rsidR="002F6156" w:rsidRPr="002F6156" w:rsidRDefault="00E82529" w:rsidP="002F6156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« 17» декабря 2021</w:t>
      </w:r>
      <w:r w:rsidR="002F6156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>г. № 763</w:t>
      </w:r>
    </w:p>
    <w:p w14:paraId="36E7A9E6" w14:textId="77777777" w:rsidR="002F6156" w:rsidRDefault="002F6156" w:rsidP="002F6156">
      <w:pPr>
        <w:spacing w:after="0" w:line="240" w:lineRule="auto"/>
        <w:ind w:left="446" w:right="413" w:firstLine="206"/>
        <w:jc w:val="right"/>
        <w:rPr>
          <w:rFonts w:ascii="PT Astra Serif" w:hAnsi="PT Astra Serif"/>
          <w:b/>
          <w:sz w:val="24"/>
          <w:szCs w:val="24"/>
        </w:rPr>
      </w:pPr>
    </w:p>
    <w:p w14:paraId="706DA53C" w14:textId="77777777" w:rsidR="002F6156" w:rsidRDefault="002F6156" w:rsidP="002F6156">
      <w:pPr>
        <w:spacing w:after="0" w:line="240" w:lineRule="auto"/>
        <w:ind w:left="446" w:right="413" w:firstLine="206"/>
        <w:jc w:val="right"/>
        <w:rPr>
          <w:rFonts w:ascii="PT Astra Serif" w:hAnsi="PT Astra Serif"/>
          <w:b/>
          <w:sz w:val="24"/>
          <w:szCs w:val="24"/>
        </w:rPr>
      </w:pPr>
    </w:p>
    <w:p w14:paraId="3968CFFB" w14:textId="77777777"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 xml:space="preserve">ПРОГРАММА </w:t>
      </w:r>
    </w:p>
    <w:p w14:paraId="04FF9A4B" w14:textId="77777777" w:rsid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102CF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102C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102CF">
        <w:rPr>
          <w:rFonts w:ascii="PT Astra Serif" w:hAnsi="PT Astra Serif"/>
          <w:sz w:val="24"/>
          <w:szCs w:val="24"/>
        </w:rPr>
        <w:t>на 2022 год</w:t>
      </w:r>
    </w:p>
    <w:p w14:paraId="5CCED502" w14:textId="77777777" w:rsidR="00D34DD9" w:rsidRDefault="00D34DD9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Ind w:w="446" w:type="dxa"/>
        <w:tblLook w:val="04A0" w:firstRow="1" w:lastRow="0" w:firstColumn="1" w:lastColumn="0" w:noHBand="0" w:noVBand="1"/>
      </w:tblPr>
      <w:tblGrid>
        <w:gridCol w:w="2128"/>
        <w:gridCol w:w="7281"/>
      </w:tblGrid>
      <w:tr w:rsidR="00D34DD9" w14:paraId="7645DC1B" w14:textId="77777777" w:rsidTr="00D34DD9">
        <w:tc>
          <w:tcPr>
            <w:tcW w:w="2128" w:type="dxa"/>
          </w:tcPr>
          <w:p w14:paraId="05CE9C8D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81" w:type="dxa"/>
          </w:tcPr>
          <w:p w14:paraId="62587322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(далее - программа профилактики)</w:t>
            </w:r>
          </w:p>
        </w:tc>
      </w:tr>
      <w:tr w:rsidR="00D34DD9" w14:paraId="0E852020" w14:textId="77777777" w:rsidTr="00D34DD9">
        <w:tc>
          <w:tcPr>
            <w:tcW w:w="2128" w:type="dxa"/>
          </w:tcPr>
          <w:p w14:paraId="7119E234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281" w:type="dxa"/>
          </w:tcPr>
          <w:p w14:paraId="0907E266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D34DD9" w14:paraId="30A10636" w14:textId="77777777" w:rsidTr="00D34DD9">
        <w:tc>
          <w:tcPr>
            <w:tcW w:w="2128" w:type="dxa"/>
          </w:tcPr>
          <w:p w14:paraId="242E2087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281" w:type="dxa"/>
          </w:tcPr>
          <w:p w14:paraId="18A297AA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архитектуры, строительства и ЖКХ администрации Кромского района</w:t>
            </w:r>
          </w:p>
        </w:tc>
      </w:tr>
      <w:tr w:rsidR="00D34DD9" w14:paraId="567B9614" w14:textId="77777777" w:rsidTr="00D34DD9">
        <w:tc>
          <w:tcPr>
            <w:tcW w:w="2128" w:type="dxa"/>
          </w:tcPr>
          <w:p w14:paraId="2C781AF6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281" w:type="dxa"/>
          </w:tcPr>
          <w:p w14:paraId="16AF24F0" w14:textId="77777777" w:rsidR="00D34DD9" w:rsidRP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1.</w:t>
            </w:r>
            <w:r w:rsidRPr="00D34DD9">
              <w:rPr>
                <w:rFonts w:ascii="PT Astra Serif" w:hAnsi="PT Astra Serif"/>
                <w:sz w:val="24"/>
                <w:szCs w:val="24"/>
              </w:rPr>
              <w:tab/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14:paraId="5828CF4C" w14:textId="77777777" w:rsidR="00D34DD9" w:rsidRP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2.</w:t>
            </w:r>
            <w:r w:rsidRPr="00D34DD9">
              <w:rPr>
                <w:rFonts w:ascii="PT Astra Serif" w:hAnsi="PT Astra Serif"/>
                <w:sz w:val="24"/>
                <w:szCs w:val="24"/>
              </w:rPr>
              <w:tab/>
              <w:t>Снижение административной нагрузки на подконтрольные субъекты.</w:t>
            </w:r>
          </w:p>
          <w:p w14:paraId="30A574B8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З. Повышение результативности и эффективности контрольной деятельности в сфере  автомобильного транспорта и дорожного хозяйства</w:t>
            </w:r>
          </w:p>
        </w:tc>
      </w:tr>
      <w:tr w:rsidR="00D34DD9" w14:paraId="40364454" w14:textId="77777777" w:rsidTr="00D34DD9">
        <w:tc>
          <w:tcPr>
            <w:tcW w:w="2128" w:type="dxa"/>
          </w:tcPr>
          <w:p w14:paraId="5E3951EF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281" w:type="dxa"/>
          </w:tcPr>
          <w:p w14:paraId="58092167" w14:textId="77777777" w:rsidR="00D34DD9" w:rsidRP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1.</w:t>
            </w:r>
            <w:r w:rsidRPr="00D34DD9">
              <w:rPr>
                <w:rFonts w:ascii="PT Astra Serif" w:hAnsi="PT Astra Serif"/>
                <w:sz w:val="24"/>
                <w:szCs w:val="24"/>
              </w:rPr>
              <w:tab/>
              <w:t>Предотвращение рисков причинения вреда охраняемым законом ценностям.</w:t>
            </w:r>
          </w:p>
          <w:p w14:paraId="7153559D" w14:textId="77777777" w:rsidR="00D34DD9" w:rsidRP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2.</w:t>
            </w:r>
            <w:r w:rsidRPr="00D34DD9">
              <w:rPr>
                <w:rFonts w:ascii="PT Astra Serif" w:hAnsi="PT Astra Serif"/>
                <w:sz w:val="24"/>
                <w:szCs w:val="24"/>
              </w:rPr>
              <w:tab/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25086923" w14:textId="77777777" w:rsidR="00D34DD9" w:rsidRP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14:paraId="4EB63C5B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D34DD9" w14:paraId="14933BBA" w14:textId="77777777" w:rsidTr="00D34DD9">
        <w:tc>
          <w:tcPr>
            <w:tcW w:w="2128" w:type="dxa"/>
          </w:tcPr>
          <w:p w14:paraId="7CE8191D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281" w:type="dxa"/>
          </w:tcPr>
          <w:p w14:paraId="6F185C20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  <w:tr w:rsidR="00D34DD9" w14:paraId="0BE9A74C" w14:textId="77777777" w:rsidTr="00D34DD9">
        <w:tc>
          <w:tcPr>
            <w:tcW w:w="2128" w:type="dxa"/>
          </w:tcPr>
          <w:p w14:paraId="6F670B09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81" w:type="dxa"/>
          </w:tcPr>
          <w:p w14:paraId="5F1F4883" w14:textId="77777777" w:rsidR="00D34DD9" w:rsidRP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14:paraId="4E2DA753" w14:textId="77777777" w:rsidR="00D34DD9" w:rsidRP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14:paraId="4878FDE8" w14:textId="77777777" w:rsidR="00D34DD9" w:rsidRP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t xml:space="preserve">3. Повышение качества предоставляемых услуг населению. </w:t>
            </w:r>
          </w:p>
          <w:p w14:paraId="64B1968E" w14:textId="77777777" w:rsidR="00D34DD9" w:rsidRDefault="00D34DD9" w:rsidP="00A94618">
            <w:pPr>
              <w:ind w:right="4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4DD9">
              <w:rPr>
                <w:rFonts w:ascii="PT Astra Serif" w:hAnsi="PT Astra Serif"/>
                <w:sz w:val="24"/>
                <w:szCs w:val="24"/>
              </w:rPr>
              <w:lastRenderedPageBreak/>
              <w:t>4. Повышение правосознания и правовой культуры контролируемых лиц.</w:t>
            </w:r>
          </w:p>
        </w:tc>
      </w:tr>
    </w:tbl>
    <w:p w14:paraId="1DC3BCB1" w14:textId="77777777"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14:paraId="792AA0F9" w14:textId="77777777" w:rsidR="001B2AC2" w:rsidRPr="000E031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14:paraId="736E6604" w14:textId="77777777"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14:paraId="6D4CA781" w14:textId="77777777"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15395"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14:paraId="30C2EA0A" w14:textId="77777777"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14:paraId="409943F2" w14:textId="77777777" w:rsidR="00294B57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 w:rsidR="00B20E2C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14:paraId="52D06B3D" w14:textId="77777777" w:rsidR="00B20E2C" w:rsidRPr="00B20E2C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муниципального значения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составляет </w:t>
      </w:r>
      <w:r w:rsidR="00A94618" w:rsidRPr="000E60B4">
        <w:rPr>
          <w:rFonts w:ascii="PT Astra Serif" w:hAnsi="PT Astra Serif"/>
          <w:sz w:val="24"/>
          <w:szCs w:val="24"/>
        </w:rPr>
        <w:t>430</w:t>
      </w:r>
      <w:r w:rsidR="000E60B4" w:rsidRPr="000E60B4">
        <w:rPr>
          <w:rFonts w:ascii="PT Astra Serif" w:hAnsi="PT Astra Serif"/>
          <w:sz w:val="24"/>
          <w:szCs w:val="24"/>
        </w:rPr>
        <w:t>,381</w:t>
      </w:r>
      <w:r w:rsidRPr="00B20E2C">
        <w:rPr>
          <w:rFonts w:ascii="PT Astra Serif" w:hAnsi="PT Astra Serif"/>
          <w:sz w:val="24"/>
          <w:szCs w:val="24"/>
        </w:rPr>
        <w:t xml:space="preserve"> км, в том числе:</w:t>
      </w:r>
    </w:p>
    <w:p w14:paraId="20AED236" w14:textId="77777777" w:rsidR="00B20E2C" w:rsidRPr="00C35C8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с </w:t>
      </w:r>
      <w:r w:rsidRPr="00C35C81">
        <w:rPr>
          <w:rFonts w:ascii="PT Astra Serif" w:hAnsi="PT Astra Serif"/>
          <w:sz w:val="24"/>
          <w:szCs w:val="24"/>
        </w:rPr>
        <w:t xml:space="preserve">асфальтобетонным покрытием </w:t>
      </w:r>
      <w:r w:rsidR="00C35C81" w:rsidRPr="00C35C81">
        <w:rPr>
          <w:rFonts w:ascii="PT Astra Serif" w:hAnsi="PT Astra Serif"/>
          <w:sz w:val="24"/>
          <w:szCs w:val="24"/>
        </w:rPr>
        <w:t>131,842</w:t>
      </w:r>
      <w:r w:rsidRPr="00C35C81">
        <w:rPr>
          <w:rFonts w:ascii="PT Astra Serif" w:hAnsi="PT Astra Serif"/>
          <w:sz w:val="24"/>
          <w:szCs w:val="24"/>
        </w:rPr>
        <w:t xml:space="preserve"> км; </w:t>
      </w:r>
    </w:p>
    <w:p w14:paraId="6DC32D4B" w14:textId="77777777" w:rsidR="00B20E2C" w:rsidRPr="00C35C8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35C81">
        <w:rPr>
          <w:rFonts w:ascii="PT Astra Serif" w:hAnsi="PT Astra Serif"/>
          <w:sz w:val="24"/>
          <w:szCs w:val="24"/>
        </w:rPr>
        <w:tab/>
        <w:t xml:space="preserve">- с покрытием из ж/б плит </w:t>
      </w:r>
      <w:r w:rsidR="00C35C81" w:rsidRPr="00C35C81">
        <w:rPr>
          <w:rFonts w:ascii="PT Astra Serif" w:hAnsi="PT Astra Serif"/>
          <w:sz w:val="24"/>
          <w:szCs w:val="24"/>
        </w:rPr>
        <w:t>1,457</w:t>
      </w:r>
      <w:r w:rsidRPr="00C35C81">
        <w:rPr>
          <w:rFonts w:ascii="PT Astra Serif" w:hAnsi="PT Astra Serif"/>
          <w:sz w:val="24"/>
          <w:szCs w:val="24"/>
        </w:rPr>
        <w:t xml:space="preserve"> км; </w:t>
      </w:r>
    </w:p>
    <w:p w14:paraId="73AD819E" w14:textId="77777777" w:rsidR="00B20E2C" w:rsidRPr="00C35C8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35C81">
        <w:rPr>
          <w:rFonts w:ascii="PT Astra Serif" w:hAnsi="PT Astra Serif"/>
          <w:sz w:val="24"/>
          <w:szCs w:val="24"/>
        </w:rPr>
        <w:tab/>
        <w:t xml:space="preserve">- с </w:t>
      </w:r>
      <w:r w:rsidR="00C35C81" w:rsidRPr="00C35C81">
        <w:rPr>
          <w:rFonts w:ascii="PT Astra Serif" w:hAnsi="PT Astra Serif"/>
          <w:sz w:val="24"/>
          <w:szCs w:val="24"/>
        </w:rPr>
        <w:t>грунтово-</w:t>
      </w:r>
      <w:r w:rsidRPr="00C35C81">
        <w:rPr>
          <w:rFonts w:ascii="PT Astra Serif" w:hAnsi="PT Astra Serif"/>
          <w:sz w:val="24"/>
          <w:szCs w:val="24"/>
        </w:rPr>
        <w:t xml:space="preserve">щебёночным покрытием </w:t>
      </w:r>
      <w:r w:rsidR="00C35C81" w:rsidRPr="00C35C81">
        <w:rPr>
          <w:rFonts w:ascii="PT Astra Serif" w:hAnsi="PT Astra Serif"/>
          <w:sz w:val="24"/>
          <w:szCs w:val="24"/>
        </w:rPr>
        <w:t>45,611</w:t>
      </w:r>
      <w:r w:rsidRPr="00C35C81">
        <w:rPr>
          <w:rFonts w:ascii="PT Astra Serif" w:hAnsi="PT Astra Serif"/>
          <w:sz w:val="24"/>
          <w:szCs w:val="24"/>
        </w:rPr>
        <w:t xml:space="preserve"> км; </w:t>
      </w:r>
    </w:p>
    <w:p w14:paraId="62526F7A" w14:textId="77777777" w:rsidR="00B20E2C" w:rsidRPr="00A94618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color w:val="FF0000"/>
          <w:sz w:val="24"/>
          <w:szCs w:val="24"/>
        </w:rPr>
      </w:pPr>
      <w:r w:rsidRPr="00C35C81">
        <w:rPr>
          <w:rFonts w:ascii="PT Astra Serif" w:hAnsi="PT Astra Serif"/>
          <w:sz w:val="24"/>
          <w:szCs w:val="24"/>
        </w:rPr>
        <w:tab/>
        <w:t xml:space="preserve">- грунтовые </w:t>
      </w:r>
      <w:r w:rsidR="00C35C81" w:rsidRPr="00C35C81">
        <w:rPr>
          <w:rFonts w:ascii="PT Astra Serif" w:hAnsi="PT Astra Serif"/>
          <w:sz w:val="24"/>
          <w:szCs w:val="24"/>
        </w:rPr>
        <w:t>251,471</w:t>
      </w:r>
      <w:r w:rsidRPr="00C35C81">
        <w:rPr>
          <w:rFonts w:ascii="PT Astra Serif" w:hAnsi="PT Astra Serif"/>
          <w:sz w:val="24"/>
          <w:szCs w:val="24"/>
        </w:rPr>
        <w:t xml:space="preserve"> км</w:t>
      </w:r>
    </w:p>
    <w:p w14:paraId="0F8B7683" w14:textId="77777777" w:rsidR="00B20E2C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5339F">
        <w:rPr>
          <w:rFonts w:ascii="PT Astra Serif" w:hAnsi="PT Astra Serif"/>
          <w:sz w:val="24"/>
          <w:szCs w:val="24"/>
        </w:rPr>
        <w:t>1.3. Деятельность в</w:t>
      </w:r>
      <w:r>
        <w:rPr>
          <w:rFonts w:ascii="PT Astra Serif" w:hAnsi="PT Astra Serif"/>
          <w:sz w:val="24"/>
          <w:szCs w:val="24"/>
        </w:rPr>
        <w:t xml:space="preserve"> сфере автомобильного пассажирского транспорта </w:t>
      </w:r>
      <w:r w:rsidR="0015339F">
        <w:rPr>
          <w:rFonts w:ascii="PT Astra Serif" w:hAnsi="PT Astra Serif"/>
          <w:sz w:val="24"/>
          <w:szCs w:val="24"/>
        </w:rPr>
        <w:t xml:space="preserve">на городских и пригородных маршрутах проходящих </w:t>
      </w:r>
      <w:r>
        <w:rPr>
          <w:rFonts w:ascii="PT Astra Serif" w:hAnsi="PT Astra Serif"/>
          <w:sz w:val="24"/>
          <w:szCs w:val="24"/>
        </w:rPr>
        <w:t xml:space="preserve">по территории населенных пунктов </w:t>
      </w:r>
      <w:r w:rsidR="00A94618">
        <w:rPr>
          <w:rFonts w:ascii="PT Astra Serif" w:hAnsi="PT Astra Serif"/>
          <w:sz w:val="24"/>
          <w:szCs w:val="24"/>
        </w:rPr>
        <w:t>Кромского</w:t>
      </w:r>
      <w:r>
        <w:rPr>
          <w:rFonts w:ascii="PT Astra Serif" w:hAnsi="PT Astra Serif"/>
          <w:sz w:val="24"/>
          <w:szCs w:val="24"/>
        </w:rPr>
        <w:t xml:space="preserve"> района выполняется на </w:t>
      </w:r>
      <w:r w:rsidRPr="00940A9C">
        <w:rPr>
          <w:rFonts w:ascii="PT Astra Serif" w:hAnsi="PT Astra Serif"/>
          <w:color w:val="000000" w:themeColor="text1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 регулярных</w:t>
      </w:r>
      <w:r w:rsidR="00940A9C">
        <w:rPr>
          <w:rFonts w:ascii="PT Astra Serif" w:hAnsi="PT Astra Serif"/>
          <w:sz w:val="24"/>
          <w:szCs w:val="24"/>
        </w:rPr>
        <w:t xml:space="preserve"> муниципальных маршрутах.</w:t>
      </w:r>
    </w:p>
    <w:p w14:paraId="744E353C" w14:textId="77777777"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14:paraId="775D4118" w14:textId="77777777" w:rsidR="00AB712E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 xml:space="preserve">2.1. </w:t>
      </w:r>
      <w:r w:rsidR="00127088">
        <w:rPr>
          <w:rFonts w:ascii="PT Astra Serif" w:hAnsi="PT Astra Serif"/>
          <w:sz w:val="24"/>
          <w:szCs w:val="24"/>
        </w:rPr>
        <w:t>к</w:t>
      </w:r>
      <w:r w:rsidR="00294B57"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 w:rsidR="00315395">
        <w:rPr>
          <w:rFonts w:ascii="PT Astra Serif" w:hAnsi="PT Astra Serif"/>
          <w:sz w:val="24"/>
          <w:szCs w:val="24"/>
        </w:rPr>
        <w:t xml:space="preserve">транспорта </w:t>
      </w:r>
      <w:r w:rsidR="00294B57" w:rsidRPr="00403860">
        <w:rPr>
          <w:rFonts w:ascii="PT Astra Serif" w:hAnsi="PT Astra Serif"/>
          <w:sz w:val="24"/>
          <w:szCs w:val="24"/>
        </w:rPr>
        <w:t xml:space="preserve">относится </w:t>
      </w:r>
      <w:r w:rsidR="00AB712E"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</w:t>
      </w:r>
      <w:r w:rsidR="0015339F">
        <w:rPr>
          <w:rFonts w:ascii="PT Astra Serif" w:hAnsi="PT Astra Serif"/>
          <w:sz w:val="24"/>
          <w:szCs w:val="24"/>
        </w:rPr>
        <w:t>е</w:t>
      </w:r>
      <w:r w:rsidR="00AB712E">
        <w:rPr>
          <w:rFonts w:ascii="PT Astra Serif" w:hAnsi="PT Astra Serif"/>
          <w:sz w:val="24"/>
          <w:szCs w:val="24"/>
        </w:rPr>
        <w:t xml:space="preserve"> муниципальных маршрутов движения общественного транспорта </w:t>
      </w:r>
      <w:r w:rsidR="0015339F">
        <w:rPr>
          <w:rFonts w:ascii="PT Astra Serif" w:hAnsi="PT Astra Serif"/>
          <w:sz w:val="24"/>
          <w:szCs w:val="24"/>
        </w:rPr>
        <w:t>отвечающих требованиям дорожной безопасности.</w:t>
      </w:r>
    </w:p>
    <w:p w14:paraId="4F973120" w14:textId="77777777" w:rsidR="0015339F" w:rsidRPr="008F26CD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27088">
        <w:rPr>
          <w:rFonts w:ascii="PT Astra Serif" w:hAnsi="PT Astra Serif"/>
          <w:sz w:val="24"/>
          <w:szCs w:val="24"/>
        </w:rPr>
        <w:t xml:space="preserve">2.2. </w:t>
      </w:r>
      <w:r>
        <w:rPr>
          <w:rFonts w:ascii="PT Astra Serif" w:hAnsi="PT Astra Serif"/>
          <w:sz w:val="24"/>
          <w:szCs w:val="24"/>
        </w:rPr>
        <w:t xml:space="preserve">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 xml:space="preserve">нормативным требованиям </w:t>
      </w:r>
      <w:r w:rsidR="008F26CD" w:rsidRPr="008F26CD">
        <w:rPr>
          <w:rFonts w:ascii="PT Astra Serif" w:hAnsi="PT Astra Serif"/>
          <w:sz w:val="24"/>
          <w:szCs w:val="24"/>
        </w:rPr>
        <w:t>70</w:t>
      </w:r>
      <w:r w:rsidRPr="008F26CD">
        <w:rPr>
          <w:rFonts w:ascii="PT Astra Serif" w:hAnsi="PT Astra Serif"/>
          <w:sz w:val="24"/>
          <w:szCs w:val="24"/>
        </w:rPr>
        <w:t xml:space="preserve"> % (или </w:t>
      </w:r>
      <w:r w:rsidR="008F26CD" w:rsidRPr="008F26CD">
        <w:rPr>
          <w:rFonts w:ascii="PT Astra Serif" w:hAnsi="PT Astra Serif"/>
          <w:sz w:val="24"/>
          <w:szCs w:val="24"/>
        </w:rPr>
        <w:t>299</w:t>
      </w:r>
      <w:r w:rsidRPr="008F26CD">
        <w:rPr>
          <w:rFonts w:ascii="PT Astra Serif" w:hAnsi="PT Astra Serif"/>
          <w:sz w:val="24"/>
          <w:szCs w:val="24"/>
        </w:rPr>
        <w:t xml:space="preserve"> км) автомобильных дорог, из них </w:t>
      </w:r>
      <w:r w:rsidR="00127088" w:rsidRPr="008F26CD">
        <w:rPr>
          <w:rFonts w:ascii="PT Astra Serif" w:hAnsi="PT Astra Serif"/>
          <w:sz w:val="24"/>
          <w:szCs w:val="24"/>
        </w:rPr>
        <w:t xml:space="preserve">подлежат </w:t>
      </w:r>
      <w:r w:rsidRPr="008F26CD">
        <w:rPr>
          <w:rFonts w:ascii="PT Astra Serif" w:hAnsi="PT Astra Serif"/>
          <w:sz w:val="24"/>
          <w:szCs w:val="24"/>
        </w:rPr>
        <w:t xml:space="preserve">(по результатам </w:t>
      </w:r>
      <w:r w:rsidR="00A94618" w:rsidRPr="008F26CD">
        <w:rPr>
          <w:rFonts w:ascii="PT Astra Serif" w:hAnsi="PT Astra Serif"/>
          <w:sz w:val="24"/>
          <w:szCs w:val="24"/>
        </w:rPr>
        <w:t>осмотров</w:t>
      </w:r>
      <w:r w:rsidRPr="008F26CD">
        <w:rPr>
          <w:rFonts w:ascii="PT Astra Serif" w:hAnsi="PT Astra Serif"/>
          <w:sz w:val="24"/>
          <w:szCs w:val="24"/>
        </w:rPr>
        <w:t>):</w:t>
      </w:r>
    </w:p>
    <w:p w14:paraId="764478C1" w14:textId="77777777" w:rsidR="0015339F" w:rsidRPr="008F26CD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8F26CD">
        <w:rPr>
          <w:rFonts w:ascii="PT Astra Serif" w:hAnsi="PT Astra Serif"/>
          <w:sz w:val="24"/>
          <w:szCs w:val="24"/>
        </w:rPr>
        <w:tab/>
        <w:t>- ремонт</w:t>
      </w:r>
      <w:r w:rsidR="00127088" w:rsidRPr="008F26CD">
        <w:rPr>
          <w:rFonts w:ascii="PT Astra Serif" w:hAnsi="PT Astra Serif"/>
          <w:sz w:val="24"/>
          <w:szCs w:val="24"/>
        </w:rPr>
        <w:t>у</w:t>
      </w:r>
      <w:r w:rsidR="008F26CD" w:rsidRPr="008F26CD">
        <w:rPr>
          <w:rFonts w:ascii="PT Astra Serif" w:hAnsi="PT Astra Serif"/>
          <w:sz w:val="24"/>
          <w:szCs w:val="24"/>
        </w:rPr>
        <w:t xml:space="preserve"> </w:t>
      </w:r>
      <w:r w:rsidR="00CA44A9">
        <w:rPr>
          <w:rFonts w:ascii="PT Astra Serif" w:hAnsi="PT Astra Serif"/>
          <w:sz w:val="24"/>
          <w:szCs w:val="24"/>
        </w:rPr>
        <w:t>твердого</w:t>
      </w:r>
      <w:r w:rsidR="00C35C81" w:rsidRPr="008F26CD">
        <w:rPr>
          <w:rFonts w:ascii="PT Astra Serif" w:hAnsi="PT Astra Serif"/>
          <w:sz w:val="24"/>
          <w:szCs w:val="24"/>
        </w:rPr>
        <w:t xml:space="preserve"> покрытия</w:t>
      </w:r>
      <w:r w:rsidRPr="008F26CD">
        <w:rPr>
          <w:rFonts w:ascii="PT Astra Serif" w:hAnsi="PT Astra Serif"/>
          <w:sz w:val="24"/>
          <w:szCs w:val="24"/>
        </w:rPr>
        <w:t xml:space="preserve"> </w:t>
      </w:r>
      <w:r w:rsidR="008F26CD" w:rsidRPr="008F26CD">
        <w:rPr>
          <w:rFonts w:ascii="PT Astra Serif" w:hAnsi="PT Astra Serif"/>
          <w:sz w:val="24"/>
          <w:szCs w:val="24"/>
        </w:rPr>
        <w:t>51</w:t>
      </w:r>
      <w:r w:rsidRPr="008F26CD">
        <w:rPr>
          <w:rFonts w:ascii="PT Astra Serif" w:hAnsi="PT Astra Serif"/>
          <w:sz w:val="24"/>
          <w:szCs w:val="24"/>
        </w:rPr>
        <w:t xml:space="preserve"> км;</w:t>
      </w:r>
    </w:p>
    <w:p w14:paraId="3BD9860A" w14:textId="77777777" w:rsidR="0015339F" w:rsidRPr="008F26CD" w:rsidRDefault="0015339F" w:rsidP="00C35C81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8F26CD">
        <w:rPr>
          <w:rFonts w:ascii="PT Astra Serif" w:hAnsi="PT Astra Serif"/>
          <w:sz w:val="24"/>
          <w:szCs w:val="24"/>
        </w:rPr>
        <w:tab/>
        <w:t xml:space="preserve">- </w:t>
      </w:r>
      <w:r w:rsidR="008F26CD">
        <w:rPr>
          <w:rFonts w:ascii="PT Astra Serif" w:hAnsi="PT Astra Serif"/>
          <w:sz w:val="24"/>
          <w:szCs w:val="24"/>
        </w:rPr>
        <w:t xml:space="preserve">поддержанию грунтового покрытия </w:t>
      </w:r>
      <w:r w:rsidR="00CA44A9">
        <w:rPr>
          <w:rFonts w:ascii="PT Astra Serif" w:hAnsi="PT Astra Serif"/>
          <w:sz w:val="24"/>
          <w:szCs w:val="24"/>
        </w:rPr>
        <w:t xml:space="preserve">в состоянии, обеспечивающим проезд транспортных средств </w:t>
      </w:r>
      <w:r w:rsidR="008F26CD" w:rsidRPr="008F26CD">
        <w:rPr>
          <w:rFonts w:ascii="PT Astra Serif" w:hAnsi="PT Astra Serif"/>
          <w:sz w:val="24"/>
          <w:szCs w:val="24"/>
        </w:rPr>
        <w:t>248,361</w:t>
      </w:r>
      <w:r w:rsidR="00C35C81" w:rsidRPr="008F26CD">
        <w:rPr>
          <w:rFonts w:ascii="PT Astra Serif" w:hAnsi="PT Astra Serif"/>
          <w:sz w:val="24"/>
          <w:szCs w:val="24"/>
        </w:rPr>
        <w:t xml:space="preserve"> км</w:t>
      </w:r>
      <w:r w:rsidR="00CA44A9">
        <w:rPr>
          <w:rFonts w:ascii="PT Astra Serif" w:hAnsi="PT Astra Serif"/>
          <w:sz w:val="24"/>
          <w:szCs w:val="24"/>
        </w:rPr>
        <w:t>.</w:t>
      </w:r>
    </w:p>
    <w:p w14:paraId="22F80646" w14:textId="77777777" w:rsid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580B3" w14:textId="77777777"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14:paraId="73F721A0" w14:textId="77777777"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1E5B8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166A195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29518D99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8B1F076" w14:textId="77777777"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62BC74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6FE482F5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2C80E286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</w:t>
      </w: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требований, разработка мероприятий, направленных на устранение нарушений обязательных требований; </w:t>
      </w:r>
    </w:p>
    <w:p w14:paraId="677EE959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0ACADDCB" w14:textId="77777777"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23AB5BC9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14:paraId="7FECF9D8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14:paraId="4139CCC7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14:paraId="1BC1A8BE" w14:textId="77777777" w:rsidTr="00127088">
        <w:tc>
          <w:tcPr>
            <w:tcW w:w="675" w:type="dxa"/>
          </w:tcPr>
          <w:p w14:paraId="6171CB21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14:paraId="658A8CD9" w14:textId="77777777"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14:paraId="0F4A5533" w14:textId="77777777"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1B33C60" w14:textId="77777777"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14:paraId="44200737" w14:textId="77777777"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456F7" w:rsidRPr="00E456F7" w14:paraId="327B1B1F" w14:textId="77777777" w:rsidTr="00E456F7">
        <w:tc>
          <w:tcPr>
            <w:tcW w:w="10031" w:type="dxa"/>
            <w:gridSpan w:val="4"/>
          </w:tcPr>
          <w:p w14:paraId="6F7339BE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14:paraId="7ADA9B0D" w14:textId="77777777" w:rsidTr="00E456F7">
        <w:tc>
          <w:tcPr>
            <w:tcW w:w="675" w:type="dxa"/>
          </w:tcPr>
          <w:p w14:paraId="37CC39B9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14:paraId="30CF304C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177C8F08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2087DAF5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E7B38F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A94618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14:paraId="51E04486" w14:textId="77777777"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14:paraId="23B19EC6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7024E074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51C3A9C4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5A54A622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7C764FB3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61DC6EB3" w14:textId="77777777"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608FBFC9" w14:textId="77777777"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05BD7E68" w14:textId="77777777"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A6FCF9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E43C835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964545F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905A669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68CE0B8B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39DC802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70EDFE0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0AF6479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3AE5677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14:paraId="6237EB45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649A051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1980CA2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1296815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14:paraId="0C8AE78A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7E160EA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2C4FCB4C" w14:textId="77777777" w:rsidR="00A94618" w:rsidRPr="00A94618" w:rsidRDefault="00A94618" w:rsidP="00A9461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618">
              <w:rPr>
                <w:rFonts w:ascii="PT Astra Serif" w:hAnsi="PT Astra Serif"/>
                <w:sz w:val="24"/>
                <w:szCs w:val="24"/>
              </w:rPr>
              <w:t>1.</w:t>
            </w:r>
            <w:r w:rsidRPr="00A94618">
              <w:rPr>
                <w:rFonts w:ascii="PT Astra Serif" w:hAnsi="PT Astra Serif"/>
                <w:sz w:val="24"/>
                <w:szCs w:val="24"/>
              </w:rPr>
              <w:tab/>
              <w:t>Заместитель начальника отдела архитектуры, строительства и ЖКХ администрации Кромского района Мальфанов Сергей Анатольевич</w:t>
            </w:r>
          </w:p>
          <w:p w14:paraId="0C36F7BB" w14:textId="77777777" w:rsidR="00E456F7" w:rsidRPr="00E456F7" w:rsidRDefault="00A94618" w:rsidP="00A9461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94618">
              <w:rPr>
                <w:rFonts w:ascii="PT Astra Serif" w:hAnsi="PT Astra Serif"/>
                <w:sz w:val="24"/>
                <w:szCs w:val="24"/>
              </w:rPr>
              <w:t>2.</w:t>
            </w:r>
            <w:r w:rsidRPr="00A94618">
              <w:rPr>
                <w:rFonts w:ascii="PT Astra Serif" w:hAnsi="PT Astra Serif"/>
                <w:sz w:val="24"/>
                <w:szCs w:val="24"/>
              </w:rPr>
              <w:tab/>
              <w:t>Главный специалист отдела по экономике, предпринимательству и труду администрации Кромского района Красникова Татьяна Валерьевна</w:t>
            </w:r>
          </w:p>
          <w:p w14:paraId="33CA8199" w14:textId="77777777"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E456F7" w:rsidRPr="00E456F7" w14:paraId="2715AD6A" w14:textId="77777777" w:rsidTr="006260E3">
        <w:tc>
          <w:tcPr>
            <w:tcW w:w="10031" w:type="dxa"/>
            <w:gridSpan w:val="4"/>
          </w:tcPr>
          <w:p w14:paraId="2F7B4513" w14:textId="77777777"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14:paraId="5C18B704" w14:textId="77777777" w:rsidTr="00E456F7">
        <w:tc>
          <w:tcPr>
            <w:tcW w:w="675" w:type="dxa"/>
          </w:tcPr>
          <w:p w14:paraId="05AA883D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7A393FA2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014B21E4" w14:textId="77777777" w:rsidR="00E456F7" w:rsidRPr="00E456F7" w:rsidRDefault="00E456F7" w:rsidP="00127088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14:paraId="3A5FDB01" w14:textId="77777777" w:rsidR="00A94618" w:rsidRPr="00A94618" w:rsidRDefault="00A94618" w:rsidP="00A9461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18">
              <w:rPr>
                <w:rFonts w:ascii="PT Astra Serif" w:hAnsi="PT Astra Serif"/>
                <w:sz w:val="24"/>
                <w:szCs w:val="24"/>
              </w:rPr>
              <w:t>1.</w:t>
            </w:r>
            <w:r w:rsidRPr="00A94618">
              <w:rPr>
                <w:rFonts w:ascii="PT Astra Serif" w:hAnsi="PT Astra Serif"/>
                <w:sz w:val="24"/>
                <w:szCs w:val="24"/>
              </w:rPr>
              <w:tab/>
              <w:t>Заместитель начальника отдела архитектуры, строительства и ЖКХ администрации Кромского района Мальфанов Сергей Анатольевич</w:t>
            </w:r>
          </w:p>
          <w:p w14:paraId="0A619188" w14:textId="77777777" w:rsidR="00E456F7" w:rsidRPr="00E456F7" w:rsidRDefault="00A94618" w:rsidP="00A9461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94618">
              <w:rPr>
                <w:rFonts w:ascii="PT Astra Serif" w:hAnsi="PT Astra Serif"/>
                <w:sz w:val="24"/>
                <w:szCs w:val="24"/>
              </w:rPr>
              <w:t>2.</w:t>
            </w:r>
            <w:r w:rsidRPr="00A94618">
              <w:rPr>
                <w:rFonts w:ascii="PT Astra Serif" w:hAnsi="PT Astra Serif"/>
                <w:sz w:val="24"/>
                <w:szCs w:val="24"/>
              </w:rPr>
              <w:tab/>
              <w:t xml:space="preserve">Главный специалист отдела по экономике, предпринимательству и труду администрации </w:t>
            </w:r>
            <w:r w:rsidRPr="00A94618">
              <w:rPr>
                <w:rFonts w:ascii="PT Astra Serif" w:hAnsi="PT Astra Serif"/>
                <w:sz w:val="24"/>
                <w:szCs w:val="24"/>
              </w:rPr>
              <w:lastRenderedPageBreak/>
              <w:t>Кромского района Красникова Татьяна Валерьевна</w:t>
            </w:r>
          </w:p>
        </w:tc>
      </w:tr>
      <w:tr w:rsidR="00E456F7" w:rsidRPr="00E456F7" w14:paraId="0824A72D" w14:textId="77777777" w:rsidTr="00DF5F55">
        <w:tc>
          <w:tcPr>
            <w:tcW w:w="10031" w:type="dxa"/>
            <w:gridSpan w:val="4"/>
          </w:tcPr>
          <w:p w14:paraId="3B31FF87" w14:textId="77777777"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З. Консультирование</w:t>
            </w:r>
          </w:p>
        </w:tc>
      </w:tr>
      <w:tr w:rsidR="00E456F7" w:rsidRPr="00E456F7" w14:paraId="08A0B6DB" w14:textId="77777777" w:rsidTr="00E456F7">
        <w:tc>
          <w:tcPr>
            <w:tcW w:w="675" w:type="dxa"/>
          </w:tcPr>
          <w:p w14:paraId="012E279E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62B289B3" w14:textId="77777777"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14:paraId="765985CC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14:paraId="636ECC62" w14:textId="77777777"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14:paraId="2CA3AD62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1E3F6404" w14:textId="77777777"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14:paraId="00ECB803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14:paraId="145BF44E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14:paraId="26B80411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14:paraId="7C80DA33" w14:textId="77777777" w:rsidR="00A94618" w:rsidRPr="00A94618" w:rsidRDefault="00A94618" w:rsidP="00A9461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18">
              <w:rPr>
                <w:rFonts w:ascii="PT Astra Serif" w:hAnsi="PT Astra Serif"/>
                <w:sz w:val="24"/>
                <w:szCs w:val="24"/>
              </w:rPr>
              <w:t>1.</w:t>
            </w:r>
            <w:r w:rsidRPr="00A94618">
              <w:rPr>
                <w:rFonts w:ascii="PT Astra Serif" w:hAnsi="PT Astra Serif"/>
                <w:sz w:val="24"/>
                <w:szCs w:val="24"/>
              </w:rPr>
              <w:tab/>
              <w:t>Заместитель начальника отдела архитектуры, строительства и ЖКХ администрации Кромского района Мальфанов Сергей Анатольевич</w:t>
            </w:r>
          </w:p>
          <w:p w14:paraId="763FCCCC" w14:textId="77777777" w:rsidR="00E456F7" w:rsidRPr="006649CD" w:rsidRDefault="00A94618" w:rsidP="00A9461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18">
              <w:rPr>
                <w:rFonts w:ascii="PT Astra Serif" w:hAnsi="PT Astra Serif"/>
                <w:sz w:val="24"/>
                <w:szCs w:val="24"/>
              </w:rPr>
              <w:t>2.</w:t>
            </w:r>
            <w:r w:rsidRPr="00A94618">
              <w:rPr>
                <w:rFonts w:ascii="PT Astra Serif" w:hAnsi="PT Astra Serif"/>
                <w:sz w:val="24"/>
                <w:szCs w:val="24"/>
              </w:rPr>
              <w:tab/>
              <w:t>Главный специалист отдела по экономике, предпринимательству и труду администрации Кромского района Красникова Татьяна Валерьевна</w:t>
            </w:r>
          </w:p>
        </w:tc>
      </w:tr>
      <w:tr w:rsidR="00E456F7" w:rsidRPr="00E456F7" w14:paraId="75BC8117" w14:textId="77777777" w:rsidTr="00F96CC3">
        <w:tc>
          <w:tcPr>
            <w:tcW w:w="10031" w:type="dxa"/>
            <w:gridSpan w:val="4"/>
          </w:tcPr>
          <w:p w14:paraId="1893B612" w14:textId="77777777"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14:paraId="2E2728A4" w14:textId="77777777" w:rsidTr="00E456F7">
        <w:tc>
          <w:tcPr>
            <w:tcW w:w="675" w:type="dxa"/>
          </w:tcPr>
          <w:p w14:paraId="5BB1442B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3A91065B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14:paraId="68AD97A4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 квартал 2022</w:t>
            </w:r>
          </w:p>
          <w:p w14:paraId="669F4C76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08453B90" w14:textId="77777777" w:rsidR="00A94618" w:rsidRPr="00A94618" w:rsidRDefault="00A94618" w:rsidP="00A9461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18">
              <w:rPr>
                <w:rFonts w:ascii="PT Astra Serif" w:hAnsi="PT Astra Serif"/>
                <w:sz w:val="24"/>
                <w:szCs w:val="24"/>
              </w:rPr>
              <w:t>1.</w:t>
            </w:r>
            <w:r w:rsidRPr="00A94618">
              <w:rPr>
                <w:rFonts w:ascii="PT Astra Serif" w:hAnsi="PT Astra Serif"/>
                <w:sz w:val="24"/>
                <w:szCs w:val="24"/>
              </w:rPr>
              <w:tab/>
              <w:t>Заместитель начальника отдела архитектуры, строительства и ЖКХ администрации Кромского района Мальфанов Сергей Анатольевич</w:t>
            </w:r>
          </w:p>
          <w:p w14:paraId="630ABDFB" w14:textId="77777777" w:rsidR="00E456F7" w:rsidRPr="006649CD" w:rsidRDefault="00A94618" w:rsidP="00A9461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618">
              <w:rPr>
                <w:rFonts w:ascii="PT Astra Serif" w:hAnsi="PT Astra Serif"/>
                <w:sz w:val="24"/>
                <w:szCs w:val="24"/>
              </w:rPr>
              <w:t>2.</w:t>
            </w:r>
            <w:r w:rsidRPr="00A94618">
              <w:rPr>
                <w:rFonts w:ascii="PT Astra Serif" w:hAnsi="PT Astra Serif"/>
                <w:sz w:val="24"/>
                <w:szCs w:val="24"/>
              </w:rPr>
              <w:tab/>
              <w:t>Главный специалист отдела по экономике, предпринимательству и труду администрации Кромского района Красникова Татьяна Валерьевна</w:t>
            </w:r>
          </w:p>
        </w:tc>
      </w:tr>
    </w:tbl>
    <w:p w14:paraId="2F4EE8FB" w14:textId="77777777"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14:paraId="014CB104" w14:textId="77777777"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14:paraId="762F9308" w14:textId="77777777"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14:paraId="1A289D09" w14:textId="77777777"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14:paraId="231D1C57" w14:textId="77777777"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14:paraId="2ED506AE" w14:textId="77777777"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A94618">
        <w:rPr>
          <w:rFonts w:ascii="PT Astra Serif" w:hAnsi="PT Astra Serif"/>
          <w:sz w:val="24"/>
          <w:szCs w:val="24"/>
        </w:rPr>
        <w:t>Отделом</w:t>
      </w:r>
      <w:r w:rsidRPr="006649CD">
        <w:rPr>
          <w:rFonts w:ascii="PT Astra Serif" w:hAnsi="PT Astra Serif"/>
          <w:sz w:val="24"/>
          <w:szCs w:val="24"/>
        </w:rPr>
        <w:t>.</w:t>
      </w:r>
    </w:p>
    <w:p w14:paraId="3D6E0938" w14:textId="77777777"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5" style="width:9.75pt;height:2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2CF"/>
    <w:rsid w:val="000D48E6"/>
    <w:rsid w:val="000E031B"/>
    <w:rsid w:val="000E60B4"/>
    <w:rsid w:val="00125FB9"/>
    <w:rsid w:val="00127088"/>
    <w:rsid w:val="0015339F"/>
    <w:rsid w:val="001B2AC2"/>
    <w:rsid w:val="001B35B5"/>
    <w:rsid w:val="0024254A"/>
    <w:rsid w:val="00243234"/>
    <w:rsid w:val="0026140F"/>
    <w:rsid w:val="00294B57"/>
    <w:rsid w:val="002D5A8A"/>
    <w:rsid w:val="002F6156"/>
    <w:rsid w:val="00315395"/>
    <w:rsid w:val="00323F0E"/>
    <w:rsid w:val="00403860"/>
    <w:rsid w:val="00480253"/>
    <w:rsid w:val="00533F43"/>
    <w:rsid w:val="0058383F"/>
    <w:rsid w:val="005B514F"/>
    <w:rsid w:val="005B651A"/>
    <w:rsid w:val="005C4D74"/>
    <w:rsid w:val="006479F1"/>
    <w:rsid w:val="00693C48"/>
    <w:rsid w:val="006C33D1"/>
    <w:rsid w:val="00741852"/>
    <w:rsid w:val="00745E60"/>
    <w:rsid w:val="007F4DEC"/>
    <w:rsid w:val="0081458E"/>
    <w:rsid w:val="008D5C0D"/>
    <w:rsid w:val="008F26CD"/>
    <w:rsid w:val="00940A9C"/>
    <w:rsid w:val="00962E01"/>
    <w:rsid w:val="0099544F"/>
    <w:rsid w:val="009A5413"/>
    <w:rsid w:val="009C0D7B"/>
    <w:rsid w:val="009E4848"/>
    <w:rsid w:val="00A80064"/>
    <w:rsid w:val="00A94618"/>
    <w:rsid w:val="00AB712E"/>
    <w:rsid w:val="00AE047D"/>
    <w:rsid w:val="00B1124D"/>
    <w:rsid w:val="00B20E2C"/>
    <w:rsid w:val="00BB5313"/>
    <w:rsid w:val="00BD5713"/>
    <w:rsid w:val="00C102CF"/>
    <w:rsid w:val="00C238EC"/>
    <w:rsid w:val="00C35C81"/>
    <w:rsid w:val="00CA44A9"/>
    <w:rsid w:val="00D175D8"/>
    <w:rsid w:val="00D34DD9"/>
    <w:rsid w:val="00D911B1"/>
    <w:rsid w:val="00E12514"/>
    <w:rsid w:val="00E456F7"/>
    <w:rsid w:val="00E82529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657E"/>
  <w15:docId w15:val="{80447FE8-66C8-4021-AAD3-1108D7D6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91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Otdelit</cp:lastModifiedBy>
  <cp:revision>10</cp:revision>
  <cp:lastPrinted>2021-12-20T06:40:00Z</cp:lastPrinted>
  <dcterms:created xsi:type="dcterms:W3CDTF">2021-11-29T05:06:00Z</dcterms:created>
  <dcterms:modified xsi:type="dcterms:W3CDTF">2021-12-21T07:02:00Z</dcterms:modified>
</cp:coreProperties>
</file>