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9ABC9" w14:textId="77777777" w:rsidR="00234780" w:rsidRPr="00691863" w:rsidRDefault="00234780" w:rsidP="00234780">
      <w:pPr>
        <w:shd w:val="clear" w:color="auto" w:fill="FFFFFF"/>
        <w:spacing w:after="225"/>
        <w:jc w:val="center"/>
        <w:rPr>
          <w:b/>
          <w:bCs/>
          <w:sz w:val="28"/>
          <w:szCs w:val="28"/>
        </w:rPr>
      </w:pPr>
    </w:p>
    <w:p w14:paraId="2F400EA5" w14:textId="77777777" w:rsidR="00234780" w:rsidRPr="00691863" w:rsidRDefault="00234780" w:rsidP="00234780">
      <w:pPr>
        <w:shd w:val="clear" w:color="auto" w:fill="FFFFFF"/>
        <w:spacing w:after="225"/>
        <w:jc w:val="center"/>
        <w:rPr>
          <w:sz w:val="28"/>
          <w:szCs w:val="28"/>
        </w:rPr>
      </w:pPr>
      <w:r w:rsidRPr="00691863">
        <w:rPr>
          <w:b/>
          <w:bCs/>
          <w:sz w:val="28"/>
          <w:szCs w:val="28"/>
        </w:rPr>
        <w:t>РОССИЙСКАЯ ФЕДЕРАЦИЯ</w:t>
      </w:r>
    </w:p>
    <w:p w14:paraId="477E9480" w14:textId="77777777" w:rsidR="00234780" w:rsidRPr="00691863" w:rsidRDefault="00234780" w:rsidP="00234780">
      <w:pPr>
        <w:shd w:val="clear" w:color="auto" w:fill="FFFFFF"/>
        <w:spacing w:after="225"/>
        <w:jc w:val="center"/>
        <w:rPr>
          <w:sz w:val="28"/>
          <w:szCs w:val="28"/>
        </w:rPr>
      </w:pPr>
      <w:r w:rsidRPr="00691863">
        <w:rPr>
          <w:b/>
          <w:bCs/>
          <w:sz w:val="28"/>
          <w:szCs w:val="28"/>
        </w:rPr>
        <w:t>ОРЛОВСКАЯ ОБЛАСТЬ</w:t>
      </w:r>
    </w:p>
    <w:p w14:paraId="5E13D40E" w14:textId="77777777" w:rsidR="00234780" w:rsidRPr="00691863" w:rsidRDefault="00234780" w:rsidP="00234780">
      <w:pPr>
        <w:shd w:val="clear" w:color="auto" w:fill="FFFFFF"/>
        <w:spacing w:after="225"/>
        <w:jc w:val="center"/>
        <w:rPr>
          <w:sz w:val="28"/>
          <w:szCs w:val="28"/>
        </w:rPr>
      </w:pPr>
      <w:r w:rsidRPr="00691863">
        <w:rPr>
          <w:b/>
          <w:bCs/>
          <w:sz w:val="28"/>
          <w:szCs w:val="28"/>
        </w:rPr>
        <w:t>КРОМСКОЙ РАЙОН</w:t>
      </w:r>
    </w:p>
    <w:p w14:paraId="39BB09F5" w14:textId="77777777" w:rsidR="00234780" w:rsidRPr="00691863" w:rsidRDefault="00234780" w:rsidP="00234780">
      <w:pPr>
        <w:shd w:val="clear" w:color="auto" w:fill="FFFFFF"/>
        <w:spacing w:after="225"/>
        <w:jc w:val="center"/>
        <w:rPr>
          <w:sz w:val="28"/>
          <w:szCs w:val="28"/>
        </w:rPr>
      </w:pPr>
      <w:r w:rsidRPr="00691863">
        <w:rPr>
          <w:b/>
          <w:bCs/>
          <w:sz w:val="28"/>
          <w:szCs w:val="28"/>
        </w:rPr>
        <w:t>АДМИНИСТРАЦИЯ БОЛЬШЕКОЛЧЕВСКОГО СЕЛЬСКОГО ПОСЕЛЕНИЯ</w:t>
      </w:r>
    </w:p>
    <w:p w14:paraId="779D762E" w14:textId="77777777" w:rsidR="00234780" w:rsidRPr="00691863" w:rsidRDefault="00234780" w:rsidP="00234780">
      <w:pPr>
        <w:rPr>
          <w:sz w:val="28"/>
          <w:szCs w:val="28"/>
        </w:rPr>
      </w:pPr>
    </w:p>
    <w:p w14:paraId="6ECBC9BB" w14:textId="77777777" w:rsidR="00234780" w:rsidRPr="00691863" w:rsidRDefault="00234780" w:rsidP="00234780">
      <w:pPr>
        <w:rPr>
          <w:sz w:val="28"/>
          <w:szCs w:val="28"/>
        </w:rPr>
      </w:pPr>
    </w:p>
    <w:p w14:paraId="1B06F110" w14:textId="77777777" w:rsidR="00234780" w:rsidRPr="00691863" w:rsidRDefault="00234780" w:rsidP="00234780">
      <w:pPr>
        <w:jc w:val="center"/>
        <w:rPr>
          <w:b/>
          <w:sz w:val="36"/>
          <w:szCs w:val="36"/>
        </w:rPr>
      </w:pPr>
      <w:r w:rsidRPr="00691863">
        <w:rPr>
          <w:b/>
          <w:sz w:val="36"/>
          <w:szCs w:val="36"/>
        </w:rPr>
        <w:t>ПОСТАНОВЛЕНИЕ</w:t>
      </w:r>
    </w:p>
    <w:p w14:paraId="745ABC77" w14:textId="77777777" w:rsidR="00234780" w:rsidRPr="00691863" w:rsidRDefault="00234780" w:rsidP="00234780">
      <w:pPr>
        <w:jc w:val="both"/>
        <w:rPr>
          <w:b/>
        </w:rPr>
      </w:pPr>
      <w:r w:rsidRPr="00691863">
        <w:rPr>
          <w:b/>
        </w:rPr>
        <w:t>д. Атяевка</w:t>
      </w:r>
    </w:p>
    <w:p w14:paraId="57FD1046" w14:textId="77777777" w:rsidR="00234780" w:rsidRPr="00691863" w:rsidRDefault="00234780" w:rsidP="00234780">
      <w:pPr>
        <w:jc w:val="center"/>
        <w:rPr>
          <w:b/>
          <w:sz w:val="36"/>
          <w:szCs w:val="36"/>
        </w:rPr>
      </w:pPr>
    </w:p>
    <w:p w14:paraId="22662EC3" w14:textId="75C2D426" w:rsidR="00234780" w:rsidRPr="00691863" w:rsidRDefault="00234780" w:rsidP="00691863">
      <w:pPr>
        <w:jc w:val="both"/>
        <w:rPr>
          <w:sz w:val="28"/>
          <w:szCs w:val="28"/>
        </w:rPr>
      </w:pPr>
      <w:r w:rsidRPr="00691863">
        <w:rPr>
          <w:sz w:val="28"/>
          <w:szCs w:val="28"/>
        </w:rPr>
        <w:t>«</w:t>
      </w:r>
      <w:r w:rsidR="00E97656" w:rsidRPr="00691863">
        <w:rPr>
          <w:sz w:val="28"/>
          <w:szCs w:val="28"/>
        </w:rPr>
        <w:t>16»</w:t>
      </w:r>
      <w:r w:rsidRPr="00691863">
        <w:rPr>
          <w:sz w:val="28"/>
          <w:szCs w:val="28"/>
        </w:rPr>
        <w:t xml:space="preserve"> </w:t>
      </w:r>
      <w:r w:rsidR="00E97656" w:rsidRPr="00691863">
        <w:rPr>
          <w:sz w:val="28"/>
          <w:szCs w:val="28"/>
        </w:rPr>
        <w:t>марта</w:t>
      </w:r>
      <w:r w:rsidRPr="00691863">
        <w:rPr>
          <w:sz w:val="28"/>
          <w:szCs w:val="28"/>
        </w:rPr>
        <w:t xml:space="preserve"> 2020 года</w:t>
      </w:r>
      <w:r w:rsidR="00691863" w:rsidRPr="00691863">
        <w:rPr>
          <w:sz w:val="28"/>
          <w:szCs w:val="28"/>
          <w:lang w:val="en-US"/>
        </w:rPr>
        <w:t xml:space="preserve">                                                                                             </w:t>
      </w:r>
      <w:r w:rsidRPr="00691863">
        <w:rPr>
          <w:sz w:val="28"/>
          <w:szCs w:val="28"/>
        </w:rPr>
        <w:t>№</w:t>
      </w:r>
      <w:r w:rsidR="00E97656" w:rsidRPr="00691863">
        <w:rPr>
          <w:sz w:val="28"/>
          <w:szCs w:val="28"/>
        </w:rPr>
        <w:t xml:space="preserve"> 15-1</w:t>
      </w:r>
    </w:p>
    <w:p w14:paraId="451CC6CE" w14:textId="77777777" w:rsidR="00234780" w:rsidRPr="00691863" w:rsidRDefault="00234780" w:rsidP="00234780">
      <w:pPr>
        <w:rPr>
          <w:sz w:val="28"/>
          <w:szCs w:val="28"/>
        </w:rPr>
      </w:pPr>
    </w:p>
    <w:p w14:paraId="7C03B01D" w14:textId="77777777" w:rsidR="00234780" w:rsidRPr="00691863" w:rsidRDefault="00234780" w:rsidP="00234780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697B41ED" w14:textId="4ED53943" w:rsidR="00234780" w:rsidRPr="00691863" w:rsidRDefault="00234780" w:rsidP="00691863">
      <w:pPr>
        <w:jc w:val="center"/>
        <w:rPr>
          <w:sz w:val="28"/>
          <w:szCs w:val="28"/>
        </w:rPr>
      </w:pPr>
      <w:r w:rsidRPr="00691863">
        <w:rPr>
          <w:sz w:val="28"/>
          <w:szCs w:val="28"/>
        </w:rPr>
        <w:t>О внесении изменений в Постановление администрации Большеколчевского сельского поселения Кромского района Орловской области  № 17 от 27 февраля 2019 года</w:t>
      </w:r>
      <w:r w:rsidRPr="00691863">
        <w:rPr>
          <w:sz w:val="28"/>
          <w:szCs w:val="28"/>
        </w:rPr>
        <w:tab/>
        <w:t>«Об утверждении муниципальной  программы «Формирование современной городской среды на территории Большеколчевского сельского поселения</w:t>
      </w:r>
      <w:r w:rsidR="00691863" w:rsidRPr="00691863">
        <w:rPr>
          <w:sz w:val="28"/>
          <w:szCs w:val="28"/>
          <w:lang w:val="en-US"/>
        </w:rPr>
        <w:t xml:space="preserve"> </w:t>
      </w:r>
      <w:r w:rsidRPr="00691863">
        <w:rPr>
          <w:sz w:val="28"/>
          <w:szCs w:val="28"/>
        </w:rPr>
        <w:t>Кромского района Орловской области»</w:t>
      </w:r>
    </w:p>
    <w:p w14:paraId="389D1E87" w14:textId="77777777" w:rsidR="00234780" w:rsidRPr="00691863" w:rsidRDefault="00234780" w:rsidP="00234780">
      <w:pPr>
        <w:tabs>
          <w:tab w:val="left" w:pos="3960"/>
        </w:tabs>
        <w:jc w:val="center"/>
        <w:rPr>
          <w:bCs/>
          <w:sz w:val="28"/>
          <w:szCs w:val="28"/>
        </w:rPr>
      </w:pPr>
    </w:p>
    <w:p w14:paraId="7EA8FD6D" w14:textId="06F35A78" w:rsidR="00234780" w:rsidRPr="00691863" w:rsidRDefault="00234780" w:rsidP="00234780">
      <w:pPr>
        <w:spacing w:line="276" w:lineRule="auto"/>
        <w:ind w:firstLine="540"/>
        <w:jc w:val="both"/>
        <w:rPr>
          <w:sz w:val="28"/>
          <w:szCs w:val="28"/>
        </w:rPr>
      </w:pPr>
      <w:r w:rsidRPr="00691863">
        <w:rPr>
          <w:sz w:val="28"/>
          <w:szCs w:val="28"/>
        </w:rPr>
        <w:t xml:space="preserve"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Федерации,  постановлением Правительства Орловской области от 16 февраля  2018 г. № 69, </w:t>
      </w:r>
      <w:r w:rsidRPr="00691863">
        <w:rPr>
          <w:bCs/>
          <w:sz w:val="28"/>
          <w:szCs w:val="28"/>
        </w:rPr>
        <w:t xml:space="preserve">постановлением администрации Большеколчевского сельского поселения от 04 сентября </w:t>
      </w:r>
      <w:r w:rsidRPr="00691863">
        <w:rPr>
          <w:sz w:val="28"/>
          <w:szCs w:val="28"/>
        </w:rPr>
        <w:t xml:space="preserve"> 2017 года № 80 </w:t>
      </w:r>
      <w:r w:rsidRPr="00691863">
        <w:rPr>
          <w:bCs/>
          <w:sz w:val="28"/>
          <w:szCs w:val="28"/>
        </w:rPr>
        <w:t xml:space="preserve"> «О мерах по реализации на территории Большеколчевского сельского поселения Кромского района Орловской области приоритетного проекта «ЖКХ и городская среда» на 2018 - 2022 годы»,</w:t>
      </w:r>
      <w:r w:rsidRPr="00691863">
        <w:rPr>
          <w:sz w:val="28"/>
          <w:szCs w:val="28"/>
        </w:rPr>
        <w:t xml:space="preserve"> постановляет:</w:t>
      </w:r>
    </w:p>
    <w:p w14:paraId="340F3D61" w14:textId="4BD4D27E" w:rsidR="00234780" w:rsidRPr="00691863" w:rsidRDefault="00234780" w:rsidP="00691863">
      <w:pPr>
        <w:pStyle w:val="a3"/>
        <w:numPr>
          <w:ilvl w:val="0"/>
          <w:numId w:val="1"/>
        </w:numPr>
        <w:ind w:left="969" w:hanging="612"/>
        <w:jc w:val="both"/>
        <w:rPr>
          <w:bCs/>
          <w:sz w:val="28"/>
          <w:szCs w:val="28"/>
        </w:rPr>
      </w:pPr>
      <w:r w:rsidRPr="00691863">
        <w:rPr>
          <w:bCs/>
          <w:sz w:val="28"/>
          <w:szCs w:val="28"/>
        </w:rPr>
        <w:t>Внести в постановление администрации Большеколчевского сельского поселения Кромского района Орловской области  № 17  от 27.02.2019 года «Об утверждении муниципальной программы «Формирование современной городской среды на территории Большеколчевского сельского поселения Кромского района Орловской области» ( далее- Программа) следующие изменения:</w:t>
      </w:r>
    </w:p>
    <w:p w14:paraId="47B2729A" w14:textId="77777777" w:rsidR="007D0F70" w:rsidRPr="00691863" w:rsidRDefault="007D0F70" w:rsidP="00691863">
      <w:pPr>
        <w:pStyle w:val="a3"/>
        <w:numPr>
          <w:ilvl w:val="1"/>
          <w:numId w:val="1"/>
        </w:numPr>
        <w:ind w:left="1077"/>
        <w:jc w:val="both"/>
        <w:rPr>
          <w:bCs/>
          <w:sz w:val="28"/>
          <w:szCs w:val="28"/>
        </w:rPr>
      </w:pPr>
      <w:r w:rsidRPr="00691863">
        <w:rPr>
          <w:bCs/>
          <w:sz w:val="28"/>
          <w:szCs w:val="28"/>
        </w:rPr>
        <w:t>Абзац 6 пункта 1 статьи 4 Программы изложить в следующей редакции:</w:t>
      </w:r>
    </w:p>
    <w:p w14:paraId="23E358E9" w14:textId="77777777" w:rsidR="007D0F70" w:rsidRPr="00691863" w:rsidRDefault="007D0F70" w:rsidP="007D0F70">
      <w:pPr>
        <w:ind w:left="360"/>
        <w:jc w:val="both"/>
        <w:rPr>
          <w:bCs/>
          <w:sz w:val="28"/>
          <w:szCs w:val="28"/>
        </w:rPr>
      </w:pPr>
      <w:r w:rsidRPr="00691863">
        <w:rPr>
          <w:bCs/>
          <w:sz w:val="28"/>
          <w:szCs w:val="28"/>
        </w:rPr>
        <w:t xml:space="preserve">«- ремонт дворовых проездов, включающий в себя ремонт и восстановление твердого покрытия парковок ( парковочных мест), тротуаров, дорожек и </w:t>
      </w:r>
      <w:r w:rsidRPr="00691863">
        <w:rPr>
          <w:bCs/>
          <w:sz w:val="28"/>
          <w:szCs w:val="28"/>
        </w:rPr>
        <w:lastRenderedPageBreak/>
        <w:t>автомобильных дорог, включая автомобильные дороги, образующие проезды к территориям, прилегающим к многоквартирным домам, ремонт лестничных сходов, образующих проходы на дворовой территории;».</w:t>
      </w:r>
    </w:p>
    <w:p w14:paraId="63D6A9C0" w14:textId="77777777" w:rsidR="00026E0A" w:rsidRPr="00691863" w:rsidRDefault="007D0F70" w:rsidP="007D0F70">
      <w:pPr>
        <w:pStyle w:val="a3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691863">
        <w:rPr>
          <w:bCs/>
          <w:sz w:val="28"/>
          <w:szCs w:val="28"/>
        </w:rPr>
        <w:t>Абзац 16 пункта 2 статьи 4 Программы изложить в следующей редакции:</w:t>
      </w:r>
    </w:p>
    <w:p w14:paraId="3D3B130D" w14:textId="77777777" w:rsidR="00026E0A" w:rsidRPr="00691863" w:rsidRDefault="00026E0A" w:rsidP="00026E0A">
      <w:pPr>
        <w:ind w:left="360"/>
        <w:jc w:val="both"/>
        <w:rPr>
          <w:bCs/>
          <w:sz w:val="28"/>
          <w:szCs w:val="28"/>
        </w:rPr>
      </w:pPr>
      <w:r w:rsidRPr="00691863">
        <w:rPr>
          <w:bCs/>
          <w:sz w:val="28"/>
          <w:szCs w:val="28"/>
        </w:rPr>
        <w:t>«- заключает соглашения по результатам закупки товаров , работ, услуг для обеспечения муниципальных нужд в целях реализации муниципальной программы – 1 июля года предоставления субсидии ( для заключения соглашений на выполнение работ по благоустройству общественных территорий) либо 1 мая года предоставления субсидии ( для заключения соглашений на выполнение работ по благоустройству дворовых террито</w:t>
      </w:r>
      <w:r w:rsidR="00CB6C87" w:rsidRPr="00691863">
        <w:rPr>
          <w:bCs/>
          <w:sz w:val="28"/>
          <w:szCs w:val="28"/>
        </w:rPr>
        <w:t>р</w:t>
      </w:r>
      <w:r w:rsidRPr="00691863">
        <w:rPr>
          <w:bCs/>
          <w:sz w:val="28"/>
          <w:szCs w:val="28"/>
        </w:rPr>
        <w:t>ий), за исключением случаев:</w:t>
      </w:r>
    </w:p>
    <w:p w14:paraId="1E56AD92" w14:textId="77777777" w:rsidR="007D0F70" w:rsidRPr="00691863" w:rsidRDefault="00026E0A" w:rsidP="00026E0A">
      <w:pPr>
        <w:ind w:left="360"/>
        <w:jc w:val="both"/>
        <w:rPr>
          <w:bCs/>
          <w:sz w:val="28"/>
          <w:szCs w:val="28"/>
        </w:rPr>
      </w:pPr>
      <w:r w:rsidRPr="00691863">
        <w:rPr>
          <w:bCs/>
          <w:sz w:val="28"/>
          <w:szCs w:val="28"/>
        </w:rPr>
        <w:t>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 , установленном законодательством Российской Федерации, при которых срок заключения таких соглашений продлевается</w:t>
      </w:r>
      <w:r w:rsidR="007D0F70" w:rsidRPr="00691863">
        <w:rPr>
          <w:bCs/>
          <w:sz w:val="28"/>
          <w:szCs w:val="28"/>
        </w:rPr>
        <w:t xml:space="preserve"> </w:t>
      </w:r>
      <w:r w:rsidRPr="00691863">
        <w:rPr>
          <w:bCs/>
          <w:sz w:val="28"/>
          <w:szCs w:val="28"/>
        </w:rPr>
        <w:t>на срок заключения таких соглашений продлевается на срок указанного обжалования;</w:t>
      </w:r>
    </w:p>
    <w:p w14:paraId="7E4D7754" w14:textId="68FF55F4" w:rsidR="00026E0A" w:rsidRPr="00691863" w:rsidRDefault="00026E0A" w:rsidP="00026E0A">
      <w:pPr>
        <w:ind w:left="360"/>
        <w:jc w:val="both"/>
        <w:rPr>
          <w:bCs/>
          <w:sz w:val="28"/>
          <w:szCs w:val="28"/>
        </w:rPr>
      </w:pPr>
      <w:r w:rsidRPr="00691863">
        <w:rPr>
          <w:bCs/>
          <w:sz w:val="28"/>
          <w:szCs w:val="28"/>
        </w:rPr>
        <w:t>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7CE7C1AE" w14:textId="37704477" w:rsidR="00026E0A" w:rsidRPr="00691863" w:rsidRDefault="00026E0A" w:rsidP="00026E0A">
      <w:pPr>
        <w:ind w:left="360"/>
        <w:jc w:val="both"/>
        <w:rPr>
          <w:bCs/>
          <w:sz w:val="28"/>
          <w:szCs w:val="28"/>
        </w:rPr>
      </w:pPr>
      <w:r w:rsidRPr="00691863">
        <w:rPr>
          <w:bCs/>
          <w:sz w:val="28"/>
          <w:szCs w:val="28"/>
        </w:rPr>
        <w:t>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</w:t>
      </w:r>
      <w:r w:rsidR="00CB6C87" w:rsidRPr="00691863">
        <w:rPr>
          <w:bCs/>
          <w:sz w:val="28"/>
          <w:szCs w:val="28"/>
        </w:rPr>
        <w:t>, включенных в муниципальную программу, при которых срок заключения таких соглашений продлевается на срок до 15 декабря года предоставления субсидии;».</w:t>
      </w:r>
    </w:p>
    <w:p w14:paraId="61FE2D44" w14:textId="77777777" w:rsidR="00CB6C87" w:rsidRPr="00691863" w:rsidRDefault="00CB6C87" w:rsidP="00CB6C87">
      <w:pPr>
        <w:pStyle w:val="a3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691863">
        <w:rPr>
          <w:bCs/>
          <w:sz w:val="28"/>
          <w:szCs w:val="28"/>
        </w:rPr>
        <w:t>Абзац 19 пункта 2 статьи 4 Программы изложить в следующей редакции:</w:t>
      </w:r>
    </w:p>
    <w:p w14:paraId="6F1B69AF" w14:textId="652A6B95" w:rsidR="00CB6C87" w:rsidRPr="00691863" w:rsidRDefault="00CB6C87" w:rsidP="00CB6C87">
      <w:pPr>
        <w:pStyle w:val="a3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691863">
        <w:rPr>
          <w:bCs/>
          <w:sz w:val="28"/>
          <w:szCs w:val="28"/>
        </w:rPr>
        <w:t xml:space="preserve">«- синхронизирует мероприятия в рамках муниципальной программы с мероприятиями иных национальных и федеральных проектов и программ , для достижения максимального социально-экономического эффекта для территории, в соответствии с Методическими рекомендациями по синхронизации мероприятий , реализуемых  в рамках государственных программ субъектов Российской Федерации и муниципальных программ формирования современной городской среды , с мероприятиями в  сфере обеспечения доступности городской среды для маломобильных </w:t>
      </w:r>
      <w:r w:rsidR="00602748" w:rsidRPr="00691863">
        <w:rPr>
          <w:bCs/>
          <w:sz w:val="28"/>
          <w:szCs w:val="28"/>
        </w:rPr>
        <w:t>групп населения, цифровизации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</w:t>
      </w:r>
      <w:r w:rsidR="00C90697">
        <w:rPr>
          <w:bCs/>
          <w:sz w:val="28"/>
          <w:szCs w:val="28"/>
          <w:lang w:val="en-US"/>
        </w:rPr>
        <w:t xml:space="preserve"> </w:t>
      </w:r>
      <w:r w:rsidR="00602748" w:rsidRPr="00691863">
        <w:rPr>
          <w:bCs/>
          <w:sz w:val="28"/>
          <w:szCs w:val="28"/>
        </w:rPr>
        <w:t xml:space="preserve">предпринимательской инициативы», утвержденными приказом Министерства строительства и жилищно – коммунального хозяйства Российской Федерации от 9 декабря 2019 года № 777/пр «Об утверждении методических рекомендаций по синхронизации мероприятий, реализуемых в рамках государственных программ </w:t>
      </w:r>
      <w:r w:rsidR="00602748" w:rsidRPr="00691863">
        <w:rPr>
          <w:bCs/>
          <w:sz w:val="28"/>
          <w:szCs w:val="28"/>
        </w:rPr>
        <w:lastRenderedPageBreak/>
        <w:t>субъектов Российской Федерации и муниципальных программ формирования современной городской среды , с мероприятиями в сфере обеспечения доступности городской среды для маломобильных групп населения , цифровизации городского хозяйства, а также мероприятиями в рамках национальных проектов «Демография», «Образование», 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инициативы;».</w:t>
      </w:r>
    </w:p>
    <w:p w14:paraId="09B25291" w14:textId="77777777" w:rsidR="00050281" w:rsidRPr="00691863" w:rsidRDefault="00602748" w:rsidP="00602748">
      <w:pPr>
        <w:pStyle w:val="a3"/>
        <w:numPr>
          <w:ilvl w:val="1"/>
          <w:numId w:val="3"/>
        </w:numPr>
        <w:jc w:val="both"/>
        <w:rPr>
          <w:bCs/>
          <w:sz w:val="28"/>
          <w:szCs w:val="28"/>
        </w:rPr>
      </w:pPr>
      <w:r w:rsidRPr="00691863">
        <w:rPr>
          <w:bCs/>
          <w:sz w:val="28"/>
          <w:szCs w:val="28"/>
        </w:rPr>
        <w:t>Статью 3</w:t>
      </w:r>
      <w:r w:rsidR="00050281" w:rsidRPr="00691863">
        <w:rPr>
          <w:bCs/>
          <w:sz w:val="28"/>
          <w:szCs w:val="28"/>
        </w:rPr>
        <w:t xml:space="preserve"> Программы дополнить абзацами следующего содержания:</w:t>
      </w:r>
    </w:p>
    <w:p w14:paraId="19163F0C" w14:textId="61330A98" w:rsidR="00050281" w:rsidRPr="00691863" w:rsidRDefault="00050281" w:rsidP="00050281">
      <w:pPr>
        <w:ind w:left="360"/>
        <w:jc w:val="both"/>
        <w:rPr>
          <w:bCs/>
          <w:sz w:val="28"/>
          <w:szCs w:val="28"/>
        </w:rPr>
      </w:pPr>
      <w:r w:rsidRPr="00691863">
        <w:rPr>
          <w:bCs/>
          <w:sz w:val="28"/>
          <w:szCs w:val="28"/>
        </w:rPr>
        <w:t xml:space="preserve"> «Реализация муниципальной программы сопряжена с рядом рисков, которые могут препятствов</w:t>
      </w:r>
      <w:r w:rsidR="00DE516D" w:rsidRPr="00691863">
        <w:rPr>
          <w:bCs/>
          <w:sz w:val="28"/>
          <w:szCs w:val="28"/>
        </w:rPr>
        <w:t>а</w:t>
      </w:r>
      <w:r w:rsidRPr="00691863">
        <w:rPr>
          <w:bCs/>
          <w:sz w:val="28"/>
          <w:szCs w:val="28"/>
        </w:rPr>
        <w:t>ть своевременному достижению результатов:</w:t>
      </w:r>
    </w:p>
    <w:p w14:paraId="057D75F2" w14:textId="1AF6A1BA" w:rsidR="00050281" w:rsidRPr="00691863" w:rsidRDefault="00050281" w:rsidP="00050281">
      <w:pPr>
        <w:ind w:left="360"/>
        <w:jc w:val="both"/>
        <w:rPr>
          <w:bCs/>
          <w:sz w:val="28"/>
          <w:szCs w:val="28"/>
        </w:rPr>
      </w:pPr>
      <w:r w:rsidRPr="00691863">
        <w:rPr>
          <w:bCs/>
          <w:sz w:val="28"/>
          <w:szCs w:val="28"/>
        </w:rPr>
        <w:t>- бюджетные риски, связанные с д</w:t>
      </w:r>
      <w:r w:rsidR="00DE516D" w:rsidRPr="00691863">
        <w:rPr>
          <w:bCs/>
          <w:sz w:val="28"/>
          <w:szCs w:val="28"/>
        </w:rPr>
        <w:t>е</w:t>
      </w:r>
      <w:r w:rsidRPr="00691863">
        <w:rPr>
          <w:bCs/>
          <w:sz w:val="28"/>
          <w:szCs w:val="28"/>
        </w:rPr>
        <w:t>ф</w:t>
      </w:r>
      <w:r w:rsidR="00DE516D" w:rsidRPr="00691863">
        <w:rPr>
          <w:bCs/>
          <w:sz w:val="28"/>
          <w:szCs w:val="28"/>
        </w:rPr>
        <w:t>и</w:t>
      </w:r>
      <w:r w:rsidRPr="00691863">
        <w:rPr>
          <w:bCs/>
          <w:sz w:val="28"/>
          <w:szCs w:val="28"/>
        </w:rPr>
        <w:t>цитом регионального и местного бюджетов;</w:t>
      </w:r>
    </w:p>
    <w:p w14:paraId="39227C70" w14:textId="77777777" w:rsidR="00050281" w:rsidRPr="00691863" w:rsidRDefault="00050281" w:rsidP="00050281">
      <w:pPr>
        <w:ind w:left="360"/>
        <w:jc w:val="both"/>
        <w:rPr>
          <w:bCs/>
          <w:sz w:val="28"/>
          <w:szCs w:val="28"/>
        </w:rPr>
      </w:pPr>
      <w:r w:rsidRPr="00691863">
        <w:rPr>
          <w:bCs/>
          <w:sz w:val="28"/>
          <w:szCs w:val="28"/>
        </w:rPr>
        <w:t>- социальные риски, связанные с низкой социальной активностью населения, отсутствием массовой культуры в благоустройстве дворовых территорий;</w:t>
      </w:r>
    </w:p>
    <w:p w14:paraId="7B0C9F03" w14:textId="77777777" w:rsidR="00050281" w:rsidRPr="00691863" w:rsidRDefault="00050281" w:rsidP="00050281">
      <w:pPr>
        <w:ind w:left="360"/>
        <w:jc w:val="both"/>
        <w:rPr>
          <w:bCs/>
          <w:sz w:val="28"/>
          <w:szCs w:val="28"/>
        </w:rPr>
      </w:pPr>
      <w:r w:rsidRPr="00691863">
        <w:rPr>
          <w:bCs/>
          <w:sz w:val="28"/>
          <w:szCs w:val="28"/>
        </w:rPr>
        <w:t>- производственные риски, связанные с невыполнением подрядчиками работ в установленный договором срок, ненадлежащим исполнением обязательств подрядчиками.</w:t>
      </w:r>
    </w:p>
    <w:p w14:paraId="2E3D3D7D" w14:textId="77777777" w:rsidR="00050281" w:rsidRPr="00691863" w:rsidRDefault="00050281" w:rsidP="00050281">
      <w:pPr>
        <w:ind w:left="360"/>
        <w:jc w:val="both"/>
        <w:rPr>
          <w:bCs/>
          <w:sz w:val="28"/>
          <w:szCs w:val="28"/>
        </w:rPr>
      </w:pPr>
      <w:r w:rsidRPr="00691863">
        <w:rPr>
          <w:bCs/>
          <w:sz w:val="28"/>
          <w:szCs w:val="28"/>
        </w:rPr>
        <w:t>Способами ограничения рисков будут являться:</w:t>
      </w:r>
    </w:p>
    <w:p w14:paraId="7E6CA093" w14:textId="30699BE1" w:rsidR="00050281" w:rsidRPr="00691863" w:rsidRDefault="00050281" w:rsidP="00050281">
      <w:pPr>
        <w:ind w:left="360"/>
        <w:jc w:val="both"/>
        <w:rPr>
          <w:bCs/>
          <w:sz w:val="28"/>
          <w:szCs w:val="28"/>
        </w:rPr>
      </w:pPr>
      <w:r w:rsidRPr="00691863">
        <w:rPr>
          <w:bCs/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</w:t>
      </w:r>
      <w:r w:rsidR="00DA0AE5" w:rsidRPr="00691863">
        <w:rPr>
          <w:bCs/>
          <w:sz w:val="28"/>
          <w:szCs w:val="28"/>
        </w:rPr>
        <w:t>ц</w:t>
      </w:r>
      <w:r w:rsidRPr="00691863">
        <w:rPr>
          <w:bCs/>
          <w:sz w:val="28"/>
          <w:szCs w:val="28"/>
        </w:rPr>
        <w:t>ий,</w:t>
      </w:r>
      <w:r w:rsidR="00DA0AE5" w:rsidRPr="00691863">
        <w:rPr>
          <w:bCs/>
          <w:sz w:val="28"/>
          <w:szCs w:val="28"/>
        </w:rPr>
        <w:t xml:space="preserve"> полномочий и повышения контроля ответственного исполнителя муниципальной программы;</w:t>
      </w:r>
    </w:p>
    <w:p w14:paraId="28592223" w14:textId="77777777" w:rsidR="00DA0AE5" w:rsidRPr="00691863" w:rsidRDefault="00DA0AE5" w:rsidP="00050281">
      <w:pPr>
        <w:ind w:left="360"/>
        <w:jc w:val="both"/>
        <w:rPr>
          <w:bCs/>
          <w:sz w:val="28"/>
          <w:szCs w:val="28"/>
        </w:rPr>
      </w:pPr>
      <w:r w:rsidRPr="00691863">
        <w:rPr>
          <w:bCs/>
          <w:sz w:val="28"/>
          <w:szCs w:val="28"/>
        </w:rPr>
        <w:t>- проведение мониторинга выполнения муниципальной программы».</w:t>
      </w:r>
    </w:p>
    <w:p w14:paraId="7E7F6091" w14:textId="398BDA65" w:rsidR="00234780" w:rsidRPr="00691863" w:rsidRDefault="00602748" w:rsidP="00602748">
      <w:pPr>
        <w:pStyle w:val="a3"/>
        <w:numPr>
          <w:ilvl w:val="1"/>
          <w:numId w:val="3"/>
        </w:numPr>
        <w:jc w:val="both"/>
        <w:rPr>
          <w:bCs/>
          <w:sz w:val="28"/>
          <w:szCs w:val="28"/>
        </w:rPr>
      </w:pPr>
      <w:r w:rsidRPr="00691863">
        <w:rPr>
          <w:bCs/>
          <w:sz w:val="28"/>
          <w:szCs w:val="28"/>
        </w:rPr>
        <w:t xml:space="preserve">Статью </w:t>
      </w:r>
      <w:r w:rsidR="00234780" w:rsidRPr="00691863">
        <w:rPr>
          <w:bCs/>
          <w:sz w:val="28"/>
          <w:szCs w:val="28"/>
        </w:rPr>
        <w:t>5 Программы дополнить абзацами следу</w:t>
      </w:r>
      <w:r w:rsidR="00050281" w:rsidRPr="00691863">
        <w:rPr>
          <w:bCs/>
          <w:sz w:val="28"/>
          <w:szCs w:val="28"/>
        </w:rPr>
        <w:t>ю</w:t>
      </w:r>
      <w:r w:rsidR="00234780" w:rsidRPr="00691863">
        <w:rPr>
          <w:bCs/>
          <w:sz w:val="28"/>
          <w:szCs w:val="28"/>
        </w:rPr>
        <w:t>щего содержания:</w:t>
      </w:r>
    </w:p>
    <w:p w14:paraId="77A8A24B" w14:textId="31DE18C9" w:rsidR="00234780" w:rsidRPr="00691863" w:rsidRDefault="00234780" w:rsidP="00050281">
      <w:pPr>
        <w:ind w:left="360"/>
        <w:jc w:val="both"/>
        <w:rPr>
          <w:bCs/>
          <w:sz w:val="28"/>
          <w:szCs w:val="28"/>
        </w:rPr>
      </w:pPr>
      <w:r w:rsidRPr="00691863">
        <w:rPr>
          <w:bCs/>
          <w:sz w:val="28"/>
          <w:szCs w:val="28"/>
        </w:rPr>
        <w:t xml:space="preserve">«Объемы финансирования муниципальной </w:t>
      </w:r>
      <w:r w:rsidR="00050281" w:rsidRPr="00691863">
        <w:rPr>
          <w:bCs/>
          <w:sz w:val="28"/>
          <w:szCs w:val="28"/>
        </w:rPr>
        <w:t>п</w:t>
      </w:r>
      <w:r w:rsidRPr="00691863">
        <w:rPr>
          <w:bCs/>
          <w:sz w:val="28"/>
          <w:szCs w:val="28"/>
        </w:rPr>
        <w:t>рограммы носят прогнозный характер и подлежат ежегодному уточнению в установленном порядке при формировании проекта бюджета на соответствующий год или внесении изменений в бюджет.</w:t>
      </w:r>
    </w:p>
    <w:p w14:paraId="1B670EC2" w14:textId="454637F9" w:rsidR="00234780" w:rsidRPr="00691863" w:rsidRDefault="00234780" w:rsidP="00234780">
      <w:pPr>
        <w:ind w:left="360"/>
        <w:jc w:val="both"/>
        <w:rPr>
          <w:bCs/>
          <w:sz w:val="28"/>
          <w:szCs w:val="28"/>
        </w:rPr>
      </w:pPr>
      <w:r w:rsidRPr="00691863">
        <w:rPr>
          <w:bCs/>
          <w:sz w:val="28"/>
          <w:szCs w:val="28"/>
        </w:rPr>
        <w:t>Финансирование мероприятий Программы осуществляется:</w:t>
      </w:r>
    </w:p>
    <w:p w14:paraId="5BADF786" w14:textId="77777777" w:rsidR="00234780" w:rsidRPr="00691863" w:rsidRDefault="00234780" w:rsidP="00234780">
      <w:pPr>
        <w:ind w:left="360"/>
        <w:jc w:val="both"/>
        <w:rPr>
          <w:bCs/>
          <w:sz w:val="28"/>
          <w:szCs w:val="28"/>
        </w:rPr>
      </w:pPr>
      <w:r w:rsidRPr="00691863">
        <w:rPr>
          <w:bCs/>
          <w:sz w:val="28"/>
          <w:szCs w:val="28"/>
        </w:rPr>
        <w:t xml:space="preserve">- за счет средств предоставленной муниципальному образованию Большеколчевское сельское поселение Кромского района Орловской области </w:t>
      </w:r>
      <w:r w:rsidR="00516056" w:rsidRPr="00691863">
        <w:rPr>
          <w:bCs/>
          <w:sz w:val="28"/>
          <w:szCs w:val="28"/>
        </w:rPr>
        <w:t>субсидии на основании заключенного соглашения с Департаментом строительства, топливно-энергетического комплекса, жилищно-коммунального хозяйства , транспорта и дорожного хозяйства Орловской области, источником формирования которой являются средства федерального бюджета и бюджета  Орловской области;</w:t>
      </w:r>
    </w:p>
    <w:p w14:paraId="3BFDC1B9" w14:textId="77777777" w:rsidR="00516056" w:rsidRPr="00691863" w:rsidRDefault="00516056" w:rsidP="00516056">
      <w:pPr>
        <w:ind w:left="360"/>
        <w:jc w:val="both"/>
        <w:rPr>
          <w:bCs/>
          <w:sz w:val="28"/>
          <w:szCs w:val="28"/>
        </w:rPr>
      </w:pPr>
      <w:r w:rsidRPr="00691863">
        <w:rPr>
          <w:bCs/>
          <w:sz w:val="28"/>
          <w:szCs w:val="28"/>
        </w:rPr>
        <w:t>- за счет средств бюджета Большеколчевского сельского поселения Кромского района Орловской области;</w:t>
      </w:r>
    </w:p>
    <w:p w14:paraId="10FD9B38" w14:textId="77777777" w:rsidR="00516056" w:rsidRPr="00691863" w:rsidRDefault="00516056" w:rsidP="00516056">
      <w:pPr>
        <w:ind w:left="360"/>
        <w:jc w:val="both"/>
        <w:rPr>
          <w:bCs/>
          <w:sz w:val="28"/>
          <w:szCs w:val="28"/>
        </w:rPr>
      </w:pPr>
      <w:r w:rsidRPr="00691863">
        <w:rPr>
          <w:bCs/>
          <w:sz w:val="28"/>
          <w:szCs w:val="28"/>
        </w:rPr>
        <w:t>- за счет средств предоставленной муниципальному образованию Большеколчевское сельское поселение Кромского района Орловской области субсидии на основании заключенного соглашения с Департаментом строительства, топливно-энергетического комплекса, жилищно-коммунального хозяйства, транспорта и дорожного хозяйства Орловской области , источником формирования которой является Дорожный фонд Орловской области;</w:t>
      </w:r>
    </w:p>
    <w:p w14:paraId="6C3871FB" w14:textId="77777777" w:rsidR="00516056" w:rsidRPr="00691863" w:rsidRDefault="00516056" w:rsidP="00516056">
      <w:pPr>
        <w:ind w:left="360"/>
        <w:jc w:val="both"/>
        <w:rPr>
          <w:bCs/>
          <w:sz w:val="28"/>
          <w:szCs w:val="28"/>
        </w:rPr>
      </w:pPr>
      <w:r w:rsidRPr="00691863">
        <w:rPr>
          <w:bCs/>
          <w:sz w:val="28"/>
          <w:szCs w:val="28"/>
        </w:rPr>
        <w:lastRenderedPageBreak/>
        <w:t>- за счет средств муниципального Дорожного фонда Большеколчевского сельского поселения Кромского района Орловской области;</w:t>
      </w:r>
    </w:p>
    <w:p w14:paraId="4C79A4B1" w14:textId="77777777" w:rsidR="00516056" w:rsidRPr="00691863" w:rsidRDefault="00516056" w:rsidP="00516056">
      <w:pPr>
        <w:ind w:left="360"/>
        <w:jc w:val="both"/>
        <w:rPr>
          <w:bCs/>
          <w:sz w:val="28"/>
          <w:szCs w:val="28"/>
        </w:rPr>
      </w:pPr>
      <w:r w:rsidRPr="00691863">
        <w:rPr>
          <w:bCs/>
          <w:sz w:val="28"/>
          <w:szCs w:val="28"/>
        </w:rPr>
        <w:t xml:space="preserve">- осуществление расходов бюджета Большеколчевского сельского поселения Кромского района Орловской области, связанных с выполнением работ по благоустройству дворовых и общественных территорий, софинансирование которых осуществляется за счет средств предоставленных субсидий, производится путем закупки товаров, работ и услуг для обеспечения муниципальных нужд ( за исключением  </w:t>
      </w:r>
      <w:r w:rsidR="002332C4" w:rsidRPr="00691863">
        <w:rPr>
          <w:bCs/>
          <w:sz w:val="28"/>
          <w:szCs w:val="28"/>
        </w:rPr>
        <w:t>бюджетных ассигнований для обеспечения выполнения функций казенного учреждения).</w:t>
      </w:r>
    </w:p>
    <w:p w14:paraId="71AFF38A" w14:textId="77777777" w:rsidR="002332C4" w:rsidRPr="00691863" w:rsidRDefault="002332C4" w:rsidP="00516056">
      <w:pPr>
        <w:ind w:left="360"/>
        <w:jc w:val="both"/>
        <w:rPr>
          <w:bCs/>
          <w:sz w:val="28"/>
          <w:szCs w:val="28"/>
        </w:rPr>
      </w:pPr>
      <w:r w:rsidRPr="00691863">
        <w:rPr>
          <w:bCs/>
          <w:sz w:val="28"/>
          <w:szCs w:val="28"/>
        </w:rPr>
        <w:t>Субсидии из областного бюджета за счет средств Дорожного фонда Орловской области предоставляются в целях софинансирования расходных обязательств муниципального образования Большеколчевское сельское поселение Кромского района Орловской области, направленных на реализацию мероприятий по благоустройству дворовых территорий в части ремонта дворовых территорий многоквартирных домов, проездов к дворовым территориям многоквартирных домов населенных пунктов.»</w:t>
      </w:r>
    </w:p>
    <w:p w14:paraId="061EDBCA" w14:textId="778AB3B6" w:rsidR="00234780" w:rsidRPr="00691863" w:rsidRDefault="00050281" w:rsidP="00516056">
      <w:pPr>
        <w:ind w:left="360"/>
        <w:jc w:val="both"/>
        <w:rPr>
          <w:bCs/>
          <w:sz w:val="28"/>
          <w:szCs w:val="28"/>
        </w:rPr>
      </w:pPr>
      <w:r w:rsidRPr="00691863">
        <w:rPr>
          <w:bCs/>
          <w:sz w:val="28"/>
          <w:szCs w:val="28"/>
        </w:rPr>
        <w:t>3</w:t>
      </w:r>
      <w:r w:rsidR="00234780" w:rsidRPr="00691863">
        <w:rPr>
          <w:bCs/>
          <w:sz w:val="28"/>
          <w:szCs w:val="28"/>
        </w:rPr>
        <w:t>.</w:t>
      </w:r>
      <w:r w:rsidRPr="00691863">
        <w:rPr>
          <w:bCs/>
          <w:sz w:val="28"/>
          <w:szCs w:val="28"/>
        </w:rPr>
        <w:t xml:space="preserve">  </w:t>
      </w:r>
      <w:r w:rsidR="00234780" w:rsidRPr="00691863">
        <w:rPr>
          <w:bCs/>
          <w:sz w:val="28"/>
          <w:szCs w:val="28"/>
        </w:rPr>
        <w:t xml:space="preserve"> Приложение № 2 </w:t>
      </w:r>
      <w:r w:rsidR="002332C4" w:rsidRPr="00691863">
        <w:rPr>
          <w:bCs/>
          <w:sz w:val="28"/>
          <w:szCs w:val="28"/>
        </w:rPr>
        <w:t>Программы</w:t>
      </w:r>
      <w:r w:rsidR="00234780" w:rsidRPr="00691863">
        <w:rPr>
          <w:bCs/>
          <w:sz w:val="28"/>
          <w:szCs w:val="28"/>
        </w:rPr>
        <w:t xml:space="preserve"> изложить в новой редакции (приложение 1).</w:t>
      </w:r>
    </w:p>
    <w:p w14:paraId="68E28229" w14:textId="77777777" w:rsidR="00234780" w:rsidRPr="00691863" w:rsidRDefault="00234780" w:rsidP="00234780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91863">
        <w:rPr>
          <w:bCs/>
          <w:sz w:val="28"/>
          <w:szCs w:val="28"/>
        </w:rPr>
        <w:t>2.</w:t>
      </w:r>
      <w:r w:rsidRPr="00691863">
        <w:rPr>
          <w:sz w:val="28"/>
          <w:szCs w:val="28"/>
          <w:shd w:val="clear" w:color="auto" w:fill="FFFFFF"/>
        </w:rPr>
        <w:t xml:space="preserve"> Обнародовать настоящее постановление в установленном порядке. </w:t>
      </w:r>
    </w:p>
    <w:p w14:paraId="54A85E6C" w14:textId="77777777" w:rsidR="00234780" w:rsidRPr="00691863" w:rsidRDefault="00234780" w:rsidP="00234780">
      <w:pPr>
        <w:spacing w:line="276" w:lineRule="auto"/>
        <w:ind w:firstLine="708"/>
        <w:jc w:val="both"/>
        <w:rPr>
          <w:sz w:val="28"/>
          <w:szCs w:val="28"/>
        </w:rPr>
      </w:pPr>
      <w:r w:rsidRPr="00691863">
        <w:rPr>
          <w:sz w:val="28"/>
          <w:szCs w:val="28"/>
          <w:shd w:val="clear" w:color="auto" w:fill="FFFFFF"/>
        </w:rPr>
        <w:t>3. Настоящее постановление вступает в силу с момента обнародования.</w:t>
      </w:r>
    </w:p>
    <w:p w14:paraId="5A3B34EB" w14:textId="77777777" w:rsidR="00234780" w:rsidRPr="00691863" w:rsidRDefault="00234780" w:rsidP="00234780">
      <w:pPr>
        <w:spacing w:line="276" w:lineRule="auto"/>
        <w:ind w:firstLine="708"/>
        <w:jc w:val="both"/>
        <w:rPr>
          <w:sz w:val="28"/>
          <w:szCs w:val="28"/>
        </w:rPr>
      </w:pPr>
      <w:r w:rsidRPr="00691863">
        <w:rPr>
          <w:sz w:val="28"/>
          <w:szCs w:val="28"/>
        </w:rPr>
        <w:t>4. Опубликовать настоящее постановление на странице Большеколчевского сельского поселения на официальном сайте администрации Кромского района Орловской области в сети «Интернет».</w:t>
      </w:r>
    </w:p>
    <w:p w14:paraId="2C69F37D" w14:textId="2EC512E0" w:rsidR="00234780" w:rsidRPr="00691863" w:rsidRDefault="00234780" w:rsidP="00234780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691863">
        <w:rPr>
          <w:bCs/>
          <w:sz w:val="28"/>
          <w:szCs w:val="28"/>
        </w:rPr>
        <w:t>5. Контроль над исполнением настоящего постановления оставляю за собой.</w:t>
      </w:r>
    </w:p>
    <w:p w14:paraId="77AECD43" w14:textId="77777777" w:rsidR="00234780" w:rsidRPr="00691863" w:rsidRDefault="00234780" w:rsidP="00234780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14:paraId="08056ECA" w14:textId="77777777" w:rsidR="00234780" w:rsidRPr="00691863" w:rsidRDefault="00234780" w:rsidP="00234780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14:paraId="53780124" w14:textId="77777777" w:rsidR="00234780" w:rsidRPr="00691863" w:rsidRDefault="00234780" w:rsidP="00234780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691863">
        <w:rPr>
          <w:bCs/>
          <w:sz w:val="28"/>
          <w:szCs w:val="28"/>
        </w:rPr>
        <w:t>Глава администрации</w:t>
      </w:r>
    </w:p>
    <w:p w14:paraId="3DD0A00A" w14:textId="77777777" w:rsidR="00234780" w:rsidRPr="00691863" w:rsidRDefault="00234780" w:rsidP="00234780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691863">
        <w:rPr>
          <w:bCs/>
          <w:sz w:val="28"/>
          <w:szCs w:val="28"/>
        </w:rPr>
        <w:t>сельского поселения                                                       Т. В. Мартынова</w:t>
      </w:r>
    </w:p>
    <w:p w14:paraId="18904130" w14:textId="77777777" w:rsidR="003B2CFC" w:rsidRDefault="003B2CFC" w:rsidP="00234780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  <w:sectPr w:rsidR="003B2CFC" w:rsidSect="003B2CFC">
          <w:pgSz w:w="11907" w:h="16840"/>
          <w:pgMar w:top="1134" w:right="851" w:bottom="1134" w:left="1134" w:header="720" w:footer="720" w:gutter="0"/>
          <w:cols w:space="720"/>
          <w:docGrid w:linePitch="326"/>
        </w:sectPr>
      </w:pPr>
    </w:p>
    <w:p w14:paraId="2B3234FB" w14:textId="23A99D45" w:rsidR="00234780" w:rsidRPr="00691863" w:rsidRDefault="00234780" w:rsidP="00234780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right"/>
        <w:outlineLvl w:val="1"/>
        <w:rPr>
          <w:bCs/>
        </w:rPr>
      </w:pPr>
      <w:r w:rsidRPr="00691863">
        <w:rPr>
          <w:bCs/>
        </w:rPr>
        <w:lastRenderedPageBreak/>
        <w:t xml:space="preserve"> Приложение 1</w:t>
      </w:r>
    </w:p>
    <w:p w14:paraId="40275C12" w14:textId="5F02B67B" w:rsidR="00234780" w:rsidRPr="00691863" w:rsidRDefault="00234780" w:rsidP="00234780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right"/>
        <w:outlineLvl w:val="1"/>
        <w:rPr>
          <w:bCs/>
        </w:rPr>
      </w:pPr>
      <w:r w:rsidRPr="00691863">
        <w:rPr>
          <w:bCs/>
        </w:rPr>
        <w:t>к постановлению администрации Большеколчевского</w:t>
      </w:r>
    </w:p>
    <w:p w14:paraId="4104050B" w14:textId="727D731C" w:rsidR="00234780" w:rsidRPr="00691863" w:rsidRDefault="00234780" w:rsidP="003B2CFC">
      <w:pPr>
        <w:autoSpaceDE w:val="0"/>
        <w:autoSpaceDN w:val="0"/>
        <w:adjustRightInd w:val="0"/>
        <w:jc w:val="right"/>
        <w:outlineLvl w:val="1"/>
        <w:rPr>
          <w:bCs/>
        </w:rPr>
      </w:pPr>
      <w:r w:rsidRPr="00691863">
        <w:rPr>
          <w:bCs/>
        </w:rPr>
        <w:t xml:space="preserve"> сельского </w:t>
      </w:r>
      <w:r w:rsidR="003B2CFC" w:rsidRPr="00691863">
        <w:rPr>
          <w:bCs/>
        </w:rPr>
        <w:t>поселения от</w:t>
      </w:r>
      <w:r w:rsidRPr="00691863">
        <w:rPr>
          <w:bCs/>
        </w:rPr>
        <w:t xml:space="preserve"> «</w:t>
      </w:r>
      <w:r w:rsidR="003B2CFC">
        <w:rPr>
          <w:bCs/>
        </w:rPr>
        <w:t>16</w:t>
      </w:r>
      <w:r w:rsidRPr="00691863">
        <w:rPr>
          <w:bCs/>
        </w:rPr>
        <w:t xml:space="preserve">» </w:t>
      </w:r>
      <w:r w:rsidR="003B2CFC">
        <w:rPr>
          <w:bCs/>
        </w:rPr>
        <w:t>марта</w:t>
      </w:r>
      <w:r w:rsidRPr="00691863">
        <w:rPr>
          <w:bCs/>
        </w:rPr>
        <w:t xml:space="preserve"> 20</w:t>
      </w:r>
      <w:r w:rsidR="00357E91" w:rsidRPr="00691863">
        <w:rPr>
          <w:bCs/>
        </w:rPr>
        <w:t>20</w:t>
      </w:r>
      <w:r w:rsidRPr="00691863">
        <w:rPr>
          <w:bCs/>
        </w:rPr>
        <w:t xml:space="preserve"> г. № </w:t>
      </w:r>
      <w:r w:rsidR="003B2CFC">
        <w:rPr>
          <w:bCs/>
          <w:lang w:val="en-US"/>
        </w:rPr>
        <w:t>15-1</w:t>
      </w:r>
      <w:r w:rsidRPr="00691863">
        <w:rPr>
          <w:bCs/>
        </w:rPr>
        <w:t xml:space="preserve"> </w:t>
      </w:r>
      <w:r w:rsidR="00357E91" w:rsidRPr="00691863">
        <w:rPr>
          <w:bCs/>
        </w:rPr>
        <w:t>____</w:t>
      </w:r>
    </w:p>
    <w:tbl>
      <w:tblPr>
        <w:tblW w:w="15975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891"/>
        <w:gridCol w:w="1564"/>
        <w:gridCol w:w="852"/>
        <w:gridCol w:w="851"/>
        <w:gridCol w:w="1134"/>
        <w:gridCol w:w="258"/>
        <w:gridCol w:w="709"/>
        <w:gridCol w:w="1134"/>
        <w:gridCol w:w="1134"/>
        <w:gridCol w:w="1210"/>
        <w:gridCol w:w="1276"/>
        <w:gridCol w:w="1276"/>
        <w:gridCol w:w="1275"/>
        <w:gridCol w:w="1276"/>
      </w:tblGrid>
      <w:tr w:rsidR="009C15DC" w:rsidRPr="00691863" w14:paraId="1860FFA0" w14:textId="77777777" w:rsidTr="00F16C9D">
        <w:trPr>
          <w:trHeight w:val="1695"/>
          <w:jc w:val="center"/>
        </w:trPr>
        <w:tc>
          <w:tcPr>
            <w:tcW w:w="2026" w:type="dxa"/>
            <w:gridSpan w:val="2"/>
            <w:noWrap/>
            <w:vAlign w:val="bottom"/>
          </w:tcPr>
          <w:p w14:paraId="29B7DD63" w14:textId="77777777" w:rsidR="009C15DC" w:rsidRPr="00691863" w:rsidRDefault="009C15DC" w:rsidP="00F16C9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64" w:type="dxa"/>
            <w:noWrap/>
            <w:vAlign w:val="bottom"/>
          </w:tcPr>
          <w:p w14:paraId="0DB4F669" w14:textId="77777777" w:rsidR="009C15DC" w:rsidRPr="00691863" w:rsidRDefault="009C15DC" w:rsidP="00F16C9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852" w:type="dxa"/>
            <w:noWrap/>
            <w:vAlign w:val="bottom"/>
          </w:tcPr>
          <w:p w14:paraId="725DCCA5" w14:textId="77777777" w:rsidR="009C15DC" w:rsidRPr="00691863" w:rsidRDefault="009C15DC" w:rsidP="00F16C9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851" w:type="dxa"/>
            <w:noWrap/>
            <w:vAlign w:val="bottom"/>
          </w:tcPr>
          <w:p w14:paraId="1380C01E" w14:textId="77777777" w:rsidR="009C15DC" w:rsidRPr="00691863" w:rsidRDefault="009C15DC" w:rsidP="00F16C9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4D570136" w14:textId="77777777" w:rsidR="009C15DC" w:rsidRPr="00691863" w:rsidRDefault="009C15DC" w:rsidP="00F16C9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548" w:type="dxa"/>
            <w:gridSpan w:val="9"/>
            <w:vAlign w:val="center"/>
            <w:hideMark/>
          </w:tcPr>
          <w:p w14:paraId="1DD644F1" w14:textId="77777777" w:rsidR="009C15DC" w:rsidRPr="00691863" w:rsidRDefault="009C15DC" w:rsidP="00F16C9D">
            <w:pPr>
              <w:spacing w:line="276" w:lineRule="auto"/>
              <w:jc w:val="right"/>
              <w:rPr>
                <w:lang w:eastAsia="en-US"/>
              </w:rPr>
            </w:pPr>
            <w:r w:rsidRPr="00691863">
              <w:rPr>
                <w:lang w:eastAsia="en-US"/>
              </w:rPr>
              <w:t xml:space="preserve">Приложение 2 </w:t>
            </w:r>
          </w:p>
          <w:p w14:paraId="401FA09A" w14:textId="77777777" w:rsidR="009C15DC" w:rsidRPr="00691863" w:rsidRDefault="009C15DC" w:rsidP="00F16C9D">
            <w:pPr>
              <w:spacing w:line="276" w:lineRule="auto"/>
              <w:ind w:left="-100"/>
              <w:jc w:val="right"/>
              <w:rPr>
                <w:lang w:eastAsia="en-US"/>
              </w:rPr>
            </w:pPr>
            <w:r w:rsidRPr="00691863">
              <w:rPr>
                <w:lang w:eastAsia="en-US"/>
              </w:rPr>
              <w:t>к муниципальной программе «Формирование современной городской среды на территории Большеколчевского сельского поселения Кромского района Орловской области»</w:t>
            </w:r>
          </w:p>
        </w:tc>
      </w:tr>
      <w:tr w:rsidR="009C15DC" w:rsidRPr="00691863" w14:paraId="7C2B5233" w14:textId="77777777" w:rsidTr="00F16C9D">
        <w:trPr>
          <w:trHeight w:val="90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3B6222" w14:textId="77777777" w:rsidR="009C15DC" w:rsidRPr="00691863" w:rsidRDefault="009C15DC" w:rsidP="00F16C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D30975A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b/>
                <w:bCs/>
                <w:lang w:eastAsia="en-US"/>
              </w:rPr>
              <w:t xml:space="preserve">Ресурсное обеспечение реализации муниципальной программы "Формирование современной городской среды на территории  Большеколчевского сельского поселения  " </w:t>
            </w:r>
          </w:p>
        </w:tc>
      </w:tr>
      <w:tr w:rsidR="009C15DC" w:rsidRPr="00691863" w14:paraId="2D720A2E" w14:textId="77777777" w:rsidTr="00F16C9D">
        <w:trPr>
          <w:trHeight w:val="904"/>
          <w:jc w:val="center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4FD6E22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976CEB7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Источник               Финансирования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E51D71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A76585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E879E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Объемы бюджетных ассигнований (тыс.рублей)</w:t>
            </w:r>
          </w:p>
          <w:p w14:paraId="3AD58C3E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691863">
              <w:rPr>
                <w:sz w:val="18"/>
                <w:szCs w:val="18"/>
                <w:lang w:val="en-US" w:eastAsia="en-US"/>
              </w:rPr>
              <w:t>201</w:t>
            </w:r>
            <w:r w:rsidRPr="00691863">
              <w:rPr>
                <w:sz w:val="18"/>
                <w:szCs w:val="18"/>
                <w:lang w:eastAsia="en-US"/>
              </w:rPr>
              <w:t>8</w:t>
            </w:r>
            <w:r w:rsidRPr="00691863">
              <w:rPr>
                <w:sz w:val="18"/>
                <w:szCs w:val="18"/>
                <w:lang w:val="en-US" w:eastAsia="en-US"/>
              </w:rPr>
              <w:t>-202</w:t>
            </w:r>
            <w:r w:rsidRPr="00691863"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9C15DC" w:rsidRPr="00691863" w14:paraId="6DF9DF61" w14:textId="77777777" w:rsidTr="00F16C9D">
        <w:trPr>
          <w:trHeight w:val="70"/>
          <w:jc w:val="center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D5085" w14:textId="77777777" w:rsidR="009C15DC" w:rsidRPr="00691863" w:rsidRDefault="009C15DC" w:rsidP="00F16C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6AE92" w14:textId="77777777" w:rsidR="009C15DC" w:rsidRPr="00691863" w:rsidRDefault="009C15DC" w:rsidP="00F16C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3EFFB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A3AF6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РзПр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4D3D9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FF5A4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EF44D5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07851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4AC91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D1B4D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D5702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F88EC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48B1F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2024</w:t>
            </w:r>
          </w:p>
        </w:tc>
      </w:tr>
      <w:tr w:rsidR="009C15DC" w:rsidRPr="00691863" w14:paraId="32F09CA3" w14:textId="77777777" w:rsidTr="00F16C9D">
        <w:trPr>
          <w:trHeight w:val="375"/>
          <w:jc w:val="center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B7225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6AA1E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90EFA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04AA3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C2370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83976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C11912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B79AA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75C74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2A4FB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01F08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33479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0D322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13</w:t>
            </w:r>
          </w:p>
        </w:tc>
      </w:tr>
      <w:tr w:rsidR="009C15DC" w:rsidRPr="00691863" w14:paraId="4388CED7" w14:textId="77777777" w:rsidTr="00F16C9D">
        <w:trPr>
          <w:trHeight w:val="375"/>
          <w:jc w:val="center"/>
        </w:trPr>
        <w:tc>
          <w:tcPr>
            <w:tcW w:w="73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5F886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C0852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1211,87591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7EAE2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 xml:space="preserve">1616,74967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AC9AE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1672,99235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7C924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1564,37951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C3501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1602,33281 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A59C8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1602,33281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30F26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1602,33281 *</w:t>
            </w:r>
          </w:p>
        </w:tc>
      </w:tr>
      <w:tr w:rsidR="009C15DC" w:rsidRPr="00691863" w14:paraId="540F21F7" w14:textId="77777777" w:rsidTr="00F16C9D">
        <w:trPr>
          <w:trHeight w:val="552"/>
          <w:jc w:val="center"/>
        </w:trPr>
        <w:tc>
          <w:tcPr>
            <w:tcW w:w="20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3E41F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Муниципальная программа "Формирование современной городской среды на территории  Большеколчевского поселения»  на 2018-2024 годы"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3672E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Федеральный               бюджет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149A3B89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BEAB8DA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76C28B56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010</w:t>
            </w:r>
            <w:r w:rsidRPr="00691863">
              <w:rPr>
                <w:sz w:val="18"/>
                <w:szCs w:val="18"/>
                <w:lang w:val="en-US" w:eastAsia="en-US"/>
              </w:rPr>
              <w:t>F</w:t>
            </w:r>
            <w:r w:rsidRPr="00691863">
              <w:rPr>
                <w:sz w:val="18"/>
                <w:szCs w:val="18"/>
                <w:lang w:eastAsia="en-US"/>
              </w:rPr>
              <w:t>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20686418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D4BE50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708,52237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5FBD8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1034,74857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B862E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766,45042*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75E29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659,99897*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447BA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659,99897*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07592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659,99897*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B5B6D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659,99897*</w:t>
            </w:r>
          </w:p>
        </w:tc>
      </w:tr>
      <w:tr w:rsidR="009C15DC" w:rsidRPr="00691863" w14:paraId="63B26004" w14:textId="77777777" w:rsidTr="00F16C9D">
        <w:trPr>
          <w:trHeight w:val="589"/>
          <w:jc w:val="center"/>
        </w:trPr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6D180" w14:textId="77777777" w:rsidR="009C15DC" w:rsidRPr="00691863" w:rsidRDefault="009C15DC" w:rsidP="00F16C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145C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9E6BD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5A7EC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7B23F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010</w:t>
            </w:r>
            <w:r w:rsidRPr="00691863">
              <w:rPr>
                <w:sz w:val="18"/>
                <w:szCs w:val="18"/>
                <w:lang w:val="en-US" w:eastAsia="en-US"/>
              </w:rPr>
              <w:t>F</w:t>
            </w:r>
            <w:r w:rsidRPr="00691863">
              <w:rPr>
                <w:sz w:val="18"/>
                <w:szCs w:val="18"/>
                <w:lang w:eastAsia="en-US"/>
              </w:rPr>
              <w:t>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DE67D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302DD1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37,29065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A6DB0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10,45201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ECCB4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7,74192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01871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6,66666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6750E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6,66666*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550EE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6,66666*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EB92B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6,66666*</w:t>
            </w:r>
          </w:p>
        </w:tc>
      </w:tr>
      <w:tr w:rsidR="009C15DC" w:rsidRPr="00691863" w14:paraId="63F7DDEB" w14:textId="77777777" w:rsidTr="00F16C9D">
        <w:trPr>
          <w:trHeight w:val="662"/>
          <w:jc w:val="center"/>
        </w:trPr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A5889" w14:textId="77777777" w:rsidR="009C15DC" w:rsidRPr="00691863" w:rsidRDefault="009C15DC" w:rsidP="00F16C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6CDE" w14:textId="77777777" w:rsidR="009C15DC" w:rsidRPr="00691863" w:rsidRDefault="009C15DC" w:rsidP="00F16C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4461C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26241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05FC3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010</w:t>
            </w:r>
            <w:r w:rsidRPr="00691863">
              <w:rPr>
                <w:sz w:val="18"/>
                <w:szCs w:val="18"/>
                <w:lang w:val="en-US" w:eastAsia="en-US"/>
              </w:rPr>
              <w:t>F</w:t>
            </w:r>
            <w:r w:rsidRPr="00691863">
              <w:rPr>
                <w:sz w:val="18"/>
                <w:szCs w:val="18"/>
                <w:lang w:eastAsia="en-US"/>
              </w:rPr>
              <w:t>283180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670F8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B88541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453,94414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CDA10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555,38159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694A4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882,07008*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148F3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882,07008*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83EF0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919,64355*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33A8E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919,64355*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A2A5C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919,64355*</w:t>
            </w:r>
          </w:p>
        </w:tc>
      </w:tr>
      <w:tr w:rsidR="009C15DC" w:rsidRPr="00691863" w14:paraId="4F8896E8" w14:textId="77777777" w:rsidTr="00F16C9D">
        <w:trPr>
          <w:trHeight w:val="592"/>
          <w:jc w:val="center"/>
        </w:trPr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959B0" w14:textId="77777777" w:rsidR="009C15DC" w:rsidRPr="00691863" w:rsidRDefault="009C15DC" w:rsidP="00F16C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27C31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Бюджет  Большеколчевск</w:t>
            </w:r>
            <w:r w:rsidRPr="00691863">
              <w:rPr>
                <w:sz w:val="18"/>
                <w:szCs w:val="18"/>
                <w:lang w:eastAsia="en-US"/>
              </w:rPr>
              <w:lastRenderedPageBreak/>
              <w:t>ого  сельского поселения  Кромского района Орловской области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35A0A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lastRenderedPageBreak/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1FD64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28AF2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010</w:t>
            </w:r>
            <w:r w:rsidRPr="00691863">
              <w:rPr>
                <w:sz w:val="18"/>
                <w:szCs w:val="18"/>
                <w:lang w:val="en-US" w:eastAsia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92070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E2DD9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4D1AA6A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7,53346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34A0B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10,55758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C8847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8,90980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4BE11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8,90980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C8DCF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9,28933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90CF3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9,28933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29C71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9,28933 *</w:t>
            </w:r>
          </w:p>
        </w:tc>
      </w:tr>
      <w:tr w:rsidR="009C15DC" w:rsidRPr="00691863" w14:paraId="11C60F1A" w14:textId="77777777" w:rsidTr="00F16C9D">
        <w:trPr>
          <w:trHeight w:val="1591"/>
          <w:jc w:val="center"/>
        </w:trPr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1225DC" w14:textId="77777777" w:rsidR="009C15DC" w:rsidRPr="00691863" w:rsidRDefault="009C15DC" w:rsidP="00F16C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521F" w14:textId="77777777" w:rsidR="009C15DC" w:rsidRPr="00691863" w:rsidRDefault="009C15DC" w:rsidP="00F16C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24A00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DBA91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B1AF9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val="en-US" w:eastAsia="en-US"/>
              </w:rPr>
              <w:t>010F</w:t>
            </w:r>
            <w:r w:rsidRPr="00691863">
              <w:rPr>
                <w:sz w:val="18"/>
                <w:szCs w:val="18"/>
                <w:lang w:eastAsia="en-US"/>
              </w:rPr>
              <w:t>273180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6BB8A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691863">
              <w:rPr>
                <w:sz w:val="18"/>
                <w:szCs w:val="18"/>
                <w:lang w:val="en-US"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58B5B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48FDCF4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2E1C4DA4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EDB4D9F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4,58530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D735A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5,60992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F0C13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7,82013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F2093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6,734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181EB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6,734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1D807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6,734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98592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6,734 *</w:t>
            </w:r>
          </w:p>
        </w:tc>
      </w:tr>
      <w:tr w:rsidR="009C15DC" w:rsidRPr="00691863" w14:paraId="751B72DC" w14:textId="77777777" w:rsidTr="00F16C9D">
        <w:trPr>
          <w:trHeight w:val="1591"/>
          <w:jc w:val="center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E22D9" w14:textId="77777777" w:rsidR="009C15DC" w:rsidRPr="00691863" w:rsidRDefault="009C15DC" w:rsidP="00F16C9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C6D5" w14:textId="77777777" w:rsidR="009C15DC" w:rsidRPr="00691863" w:rsidRDefault="009C15DC" w:rsidP="00F16C9D">
            <w:pPr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Дополнительное финансирование Бюджет Большеколчевского сельского поселения Кромского района Орловской области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7B7B7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FB541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96D49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9500081893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247EF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E816E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1BB81821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0826231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24FD9EC2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30C051B8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D0BCBA2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288FE87F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33D71BD1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5E52E5EF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BE6D4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32729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201435,12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2290F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E0421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16478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81A73" w14:textId="77777777" w:rsidR="009C15DC" w:rsidRPr="00691863" w:rsidRDefault="009C15DC" w:rsidP="00F16C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91863"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14:paraId="4637472E" w14:textId="343924CB" w:rsidR="000761B8" w:rsidRDefault="000761B8" w:rsidP="00234780">
      <w:pPr>
        <w:spacing w:line="360" w:lineRule="auto"/>
        <w:jc w:val="both"/>
      </w:pPr>
    </w:p>
    <w:p w14:paraId="77B5F366" w14:textId="39421EBF" w:rsidR="00234780" w:rsidRPr="00691863" w:rsidRDefault="00234780" w:rsidP="003B2CFC">
      <w:pPr>
        <w:spacing w:line="360" w:lineRule="auto"/>
        <w:jc w:val="both"/>
      </w:pPr>
      <w:r w:rsidRPr="00691863">
        <w:t>*  Примечание: Данный показатель может быть уточнен в связи с получением уведомления о выделении бюджетных ассигнований.</w:t>
      </w:r>
    </w:p>
    <w:sectPr w:rsidR="00234780" w:rsidRPr="00691863" w:rsidSect="009C15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14E4"/>
    <w:multiLevelType w:val="multilevel"/>
    <w:tmpl w:val="45703C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F4429D2"/>
    <w:multiLevelType w:val="multilevel"/>
    <w:tmpl w:val="59D6D8D0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70216C5"/>
    <w:multiLevelType w:val="hybridMultilevel"/>
    <w:tmpl w:val="E066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780"/>
    <w:rsid w:val="00026E0A"/>
    <w:rsid w:val="00050281"/>
    <w:rsid w:val="000761B8"/>
    <w:rsid w:val="002332C4"/>
    <w:rsid w:val="00234780"/>
    <w:rsid w:val="00316D9E"/>
    <w:rsid w:val="00357E91"/>
    <w:rsid w:val="003B2CFC"/>
    <w:rsid w:val="004B0E15"/>
    <w:rsid w:val="00516056"/>
    <w:rsid w:val="0053245B"/>
    <w:rsid w:val="005C1CB2"/>
    <w:rsid w:val="00602748"/>
    <w:rsid w:val="00670401"/>
    <w:rsid w:val="00691863"/>
    <w:rsid w:val="007D0F70"/>
    <w:rsid w:val="00974EAE"/>
    <w:rsid w:val="009C15DC"/>
    <w:rsid w:val="00B36B0C"/>
    <w:rsid w:val="00B4100D"/>
    <w:rsid w:val="00C90697"/>
    <w:rsid w:val="00CB6C87"/>
    <w:rsid w:val="00D45C69"/>
    <w:rsid w:val="00DA0AE5"/>
    <w:rsid w:val="00DE516D"/>
    <w:rsid w:val="00E9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EF33"/>
  <w15:docId w15:val="{AC867126-51E3-414C-8488-5AEF529C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6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PK-315</cp:lastModifiedBy>
  <cp:revision>12</cp:revision>
  <cp:lastPrinted>2020-04-08T05:53:00Z</cp:lastPrinted>
  <dcterms:created xsi:type="dcterms:W3CDTF">2020-01-22T13:53:00Z</dcterms:created>
  <dcterms:modified xsi:type="dcterms:W3CDTF">2020-05-18T18:17:00Z</dcterms:modified>
</cp:coreProperties>
</file>