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F" w:rsidRPr="00947D0F" w:rsidRDefault="00947D0F" w:rsidP="00947D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bookmarkStart w:id="0" w:name="_GoBack"/>
      <w:bookmarkEnd w:id="0"/>
      <w:r w:rsidRPr="00947D0F">
        <w:rPr>
          <w:rFonts w:ascii="Times New Roman" w:eastAsia="Calibri" w:hAnsi="Times New Roman" w:cs="Times New Roman"/>
          <w:bCs/>
          <w:sz w:val="27"/>
          <w:szCs w:val="27"/>
        </w:rPr>
        <w:t>РОССИЙСКАЯ ФЕДЕРАЦИЯ</w:t>
      </w:r>
    </w:p>
    <w:p w:rsidR="00947D0F" w:rsidRPr="00947D0F" w:rsidRDefault="00947D0F" w:rsidP="00947D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947D0F">
        <w:rPr>
          <w:rFonts w:ascii="Times New Roman" w:eastAsia="Calibri" w:hAnsi="Times New Roman" w:cs="Times New Roman"/>
          <w:bCs/>
          <w:sz w:val="27"/>
          <w:szCs w:val="27"/>
        </w:rPr>
        <w:t>ОРЛОВСКАЯ ОБЛАСТЬ</w:t>
      </w:r>
    </w:p>
    <w:p w:rsidR="00947D0F" w:rsidRPr="00947D0F" w:rsidRDefault="00947D0F" w:rsidP="00947D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947D0F">
        <w:rPr>
          <w:rFonts w:ascii="Times New Roman" w:eastAsia="Calibri" w:hAnsi="Times New Roman" w:cs="Times New Roman"/>
          <w:bCs/>
          <w:sz w:val="27"/>
          <w:szCs w:val="27"/>
        </w:rPr>
        <w:t>КРОМСКОЙ РАЙОН</w:t>
      </w:r>
    </w:p>
    <w:p w:rsidR="00947D0F" w:rsidRPr="00947D0F" w:rsidRDefault="00947D0F" w:rsidP="00947D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947D0F">
        <w:rPr>
          <w:rFonts w:ascii="Times New Roman" w:eastAsia="Calibri" w:hAnsi="Times New Roman" w:cs="Times New Roman"/>
          <w:bCs/>
          <w:sz w:val="27"/>
          <w:szCs w:val="27"/>
        </w:rPr>
        <w:t>АДМИНИСТРАЦИЯ БОЛЬШЕКОЛЧЕВСКОГО СЕЛЬСКОГО ПОСЕЛЕНИЯ</w:t>
      </w:r>
    </w:p>
    <w:p w:rsidR="00947D0F" w:rsidRPr="00947D0F" w:rsidRDefault="00947D0F" w:rsidP="00947D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</w:p>
    <w:p w:rsidR="00947D0F" w:rsidRPr="00947D0F" w:rsidRDefault="00947D0F" w:rsidP="00947D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947D0F">
        <w:rPr>
          <w:rFonts w:ascii="Times New Roman" w:eastAsia="Calibri" w:hAnsi="Times New Roman" w:cs="Times New Roman"/>
          <w:bCs/>
          <w:sz w:val="27"/>
          <w:szCs w:val="27"/>
        </w:rPr>
        <w:t>ПОСТАНОВЛЕНИЕ</w:t>
      </w:r>
    </w:p>
    <w:p w:rsidR="00947D0F" w:rsidRPr="00947D0F" w:rsidRDefault="00947D0F" w:rsidP="00947D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</w:p>
    <w:p w:rsidR="00546501" w:rsidRPr="00546501" w:rsidRDefault="00546501" w:rsidP="00546501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65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15 декабря 2025  г.                                                                                    №5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</w:p>
    <w:p w:rsidR="00546501" w:rsidRPr="00546501" w:rsidRDefault="00546501" w:rsidP="0054650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65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д. Атяевка</w:t>
      </w:r>
    </w:p>
    <w:p w:rsidR="00947D0F" w:rsidRPr="00947D0F" w:rsidRDefault="00947D0F" w:rsidP="00947D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</w:p>
    <w:p w:rsidR="00947D0F" w:rsidRPr="00947D0F" w:rsidRDefault="00947D0F" w:rsidP="00947D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947D0F">
        <w:rPr>
          <w:rFonts w:ascii="Times New Roman" w:eastAsia="Calibri" w:hAnsi="Times New Roman" w:cs="Times New Roman"/>
          <w:bCs/>
          <w:sz w:val="27"/>
          <w:szCs w:val="27"/>
        </w:rPr>
        <w:t>О внесении изменений в постановление администрации Большеколчевского сельского поселения Кромского района от 09.08.2023 г. №61 «Об утверждении административного регламента</w:t>
      </w:r>
      <w:r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r w:rsidRPr="00947D0F">
        <w:rPr>
          <w:rFonts w:ascii="Times New Roman" w:eastAsia="Calibri" w:hAnsi="Times New Roman" w:cs="Times New Roman"/>
          <w:bCs/>
          <w:sz w:val="27"/>
          <w:szCs w:val="27"/>
        </w:rPr>
        <w:t>предоставления муниципальной услуги</w:t>
      </w:r>
    </w:p>
    <w:p w:rsidR="00242B56" w:rsidRDefault="00947D0F" w:rsidP="00947D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947D0F">
        <w:rPr>
          <w:rFonts w:ascii="Times New Roman" w:eastAsia="Calibri" w:hAnsi="Times New Roman" w:cs="Times New Roman"/>
          <w:bCs/>
          <w:sz w:val="27"/>
          <w:szCs w:val="27"/>
        </w:rPr>
        <w:t>«Выдача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 границах Большеколчевского сельского поселения Кромского района Орловской области»</w:t>
      </w:r>
    </w:p>
    <w:p w:rsidR="00947D0F" w:rsidRDefault="00947D0F" w:rsidP="00947D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</w:p>
    <w:p w:rsidR="00242B56" w:rsidRPr="00947D0F" w:rsidRDefault="000A0002" w:rsidP="00D51CB7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bCs/>
          <w:sz w:val="27"/>
          <w:szCs w:val="27"/>
        </w:rPr>
      </w:pPr>
      <w:r w:rsidRPr="000A00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0A000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Pr="000A0002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, </w:t>
      </w:r>
      <w:r w:rsidRPr="000A0002">
        <w:rPr>
          <w:rFonts w:ascii="Times New Roman" w:eastAsia="Calibri" w:hAnsi="Times New Roman" w:cs="Times New Roman"/>
          <w:bCs/>
          <w:sz w:val="27"/>
          <w:szCs w:val="27"/>
        </w:rPr>
        <w:t>руководствуясь Уставом Большеколчевского сельского поселения, администрация Большеколчевского сельского поселения Кромского района Орловской области,</w:t>
      </w:r>
      <w:r w:rsidR="00546501"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proofErr w:type="gramStart"/>
      <w:r w:rsidR="00242B56" w:rsidRPr="00947D0F">
        <w:rPr>
          <w:rFonts w:ascii="Times New Roman" w:eastAsia="Calibri" w:hAnsi="Times New Roman" w:cs="Times New Roman"/>
          <w:bCs/>
          <w:sz w:val="27"/>
          <w:szCs w:val="27"/>
        </w:rPr>
        <w:t>п</w:t>
      </w:r>
      <w:proofErr w:type="gramEnd"/>
      <w:r w:rsidR="00242B56" w:rsidRPr="00947D0F">
        <w:rPr>
          <w:rFonts w:ascii="Times New Roman" w:eastAsia="Calibri" w:hAnsi="Times New Roman" w:cs="Times New Roman"/>
          <w:bCs/>
          <w:sz w:val="27"/>
          <w:szCs w:val="27"/>
        </w:rPr>
        <w:t xml:space="preserve"> о с т а н </w:t>
      </w:r>
      <w:proofErr w:type="gramStart"/>
      <w:r w:rsidR="00242B56" w:rsidRPr="00947D0F">
        <w:rPr>
          <w:rFonts w:ascii="Times New Roman" w:eastAsia="Calibri" w:hAnsi="Times New Roman" w:cs="Times New Roman"/>
          <w:bCs/>
          <w:sz w:val="27"/>
          <w:szCs w:val="27"/>
        </w:rPr>
        <w:t>о</w:t>
      </w:r>
      <w:proofErr w:type="gramEnd"/>
      <w:r w:rsidR="00242B56" w:rsidRPr="00947D0F">
        <w:rPr>
          <w:rFonts w:ascii="Times New Roman" w:eastAsia="Calibri" w:hAnsi="Times New Roman" w:cs="Times New Roman"/>
          <w:bCs/>
          <w:sz w:val="27"/>
          <w:szCs w:val="27"/>
        </w:rPr>
        <w:t xml:space="preserve"> в л я е т:</w:t>
      </w:r>
    </w:p>
    <w:p w:rsidR="00242B56" w:rsidRPr="00947D0F" w:rsidRDefault="00242B56" w:rsidP="00D51CB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47D0F">
        <w:rPr>
          <w:rFonts w:ascii="Times New Roman" w:eastAsia="Calibri" w:hAnsi="Times New Roman" w:cs="Times New Roman"/>
          <w:sz w:val="27"/>
          <w:szCs w:val="27"/>
        </w:rPr>
        <w:t xml:space="preserve">1. </w:t>
      </w:r>
      <w:proofErr w:type="gramStart"/>
      <w:r w:rsidRPr="00947D0F">
        <w:rPr>
          <w:rFonts w:ascii="Times New Roman" w:eastAsia="Calibri" w:hAnsi="Times New Roman" w:cs="Times New Roman"/>
          <w:sz w:val="27"/>
          <w:szCs w:val="27"/>
        </w:rPr>
        <w:t xml:space="preserve">Внести в </w:t>
      </w:r>
      <w:r w:rsidR="009F1B40" w:rsidRPr="009F1B40">
        <w:rPr>
          <w:rFonts w:ascii="Times New Roman" w:eastAsia="Calibri" w:hAnsi="Times New Roman" w:cs="Times New Roman"/>
          <w:sz w:val="27"/>
          <w:szCs w:val="27"/>
        </w:rPr>
        <w:t>постановление администрации Большеколчевского сельского поселения Кромского района от 09.08.2023 г. №61 «Об утверждении административного регламента предоставления муниципальной услуги</w:t>
      </w:r>
      <w:r w:rsidR="009F1B4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9F1B40" w:rsidRPr="009F1B40">
        <w:rPr>
          <w:rFonts w:ascii="Times New Roman" w:eastAsia="Calibri" w:hAnsi="Times New Roman" w:cs="Times New Roman"/>
          <w:sz w:val="27"/>
          <w:szCs w:val="27"/>
        </w:rPr>
        <w:t>«Выдача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 границах Большеколчевского сельского поселения Кромского района Орловской области»</w:t>
      </w:r>
      <w:r w:rsidRPr="00947D0F">
        <w:rPr>
          <w:rFonts w:ascii="Times New Roman" w:eastAsia="Calibri" w:hAnsi="Times New Roman" w:cs="Times New Roman"/>
          <w:sz w:val="27"/>
          <w:szCs w:val="27"/>
        </w:rPr>
        <w:t xml:space="preserve">  (далее - Регламент) следующие изменения:</w:t>
      </w:r>
      <w:proofErr w:type="gramEnd"/>
    </w:p>
    <w:p w:rsidR="00242B56" w:rsidRPr="00947D0F" w:rsidRDefault="00242B56" w:rsidP="00242B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47D0F">
        <w:rPr>
          <w:rFonts w:ascii="Times New Roman" w:eastAsia="Calibri" w:hAnsi="Times New Roman" w:cs="Times New Roman"/>
          <w:sz w:val="27"/>
          <w:szCs w:val="27"/>
        </w:rPr>
        <w:t xml:space="preserve">1.1. </w:t>
      </w:r>
      <w:r w:rsidR="00546501">
        <w:rPr>
          <w:rFonts w:ascii="Times New Roman" w:eastAsia="Calibri" w:hAnsi="Times New Roman" w:cs="Times New Roman"/>
          <w:sz w:val="27"/>
          <w:szCs w:val="27"/>
        </w:rPr>
        <w:t>П</w:t>
      </w:r>
      <w:r w:rsidRPr="00947D0F">
        <w:rPr>
          <w:rFonts w:ascii="Times New Roman" w:eastAsia="Calibri" w:hAnsi="Times New Roman" w:cs="Times New Roman"/>
          <w:sz w:val="27"/>
          <w:szCs w:val="27"/>
        </w:rPr>
        <w:t>ункт 2.5.</w:t>
      </w:r>
      <w:r w:rsidR="00D51CB7">
        <w:rPr>
          <w:rFonts w:ascii="Times New Roman" w:eastAsia="Calibri" w:hAnsi="Times New Roman" w:cs="Times New Roman"/>
          <w:sz w:val="27"/>
          <w:szCs w:val="27"/>
        </w:rPr>
        <w:t>Р</w:t>
      </w:r>
      <w:r w:rsidRPr="00947D0F">
        <w:rPr>
          <w:rFonts w:ascii="Times New Roman" w:eastAsia="Calibri" w:hAnsi="Times New Roman" w:cs="Times New Roman"/>
          <w:sz w:val="27"/>
          <w:szCs w:val="27"/>
        </w:rPr>
        <w:t>аздела 2 Регламента признать утратившим силу.</w:t>
      </w:r>
    </w:p>
    <w:p w:rsidR="008A161B" w:rsidRPr="00947D0F" w:rsidRDefault="00A70306" w:rsidP="00947D0F">
      <w:pPr>
        <w:widowControl w:val="0"/>
        <w:tabs>
          <w:tab w:val="left" w:pos="171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7D0F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8A161B" w:rsidRPr="00947D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</w:t>
      </w:r>
      <w:r w:rsidR="009F1B40">
        <w:rPr>
          <w:rFonts w:ascii="Times New Roman" w:eastAsia="Times New Roman" w:hAnsi="Times New Roman" w:cs="Times New Roman"/>
          <w:sz w:val="27"/>
          <w:szCs w:val="27"/>
          <w:lang w:eastAsia="ru-RU"/>
        </w:rPr>
        <w:t>https://adm-krom.ru</w:t>
      </w:r>
      <w:r w:rsidR="008A161B" w:rsidRPr="00947D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).        </w:t>
      </w:r>
    </w:p>
    <w:p w:rsidR="00242B56" w:rsidRPr="00947D0F" w:rsidRDefault="00242B56" w:rsidP="00BA25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42B56" w:rsidRDefault="00242B56" w:rsidP="00242B56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51CB7" w:rsidRDefault="00D51CB7" w:rsidP="00242B56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06E5E" w:rsidRPr="00242B56" w:rsidRDefault="00947D0F" w:rsidP="00947D0F">
      <w:pPr>
        <w:jc w:val="center"/>
        <w:rPr>
          <w:sz w:val="27"/>
          <w:szCs w:val="27"/>
        </w:rPr>
      </w:pPr>
      <w:r w:rsidRPr="00947D0F">
        <w:rPr>
          <w:rFonts w:ascii="Times New Roman" w:eastAsia="Calibri" w:hAnsi="Times New Roman" w:cs="Times New Roman"/>
          <w:sz w:val="27"/>
          <w:szCs w:val="27"/>
          <w:lang w:eastAsia="ru-RU"/>
        </w:rPr>
        <w:t>Глава сельского поселения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 </w:t>
      </w:r>
      <w:r w:rsidRPr="00947D0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Т.В. Мартынова</w:t>
      </w:r>
    </w:p>
    <w:sectPr w:rsidR="00E06E5E" w:rsidRPr="0024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3D"/>
    <w:rsid w:val="000A0002"/>
    <w:rsid w:val="0018592E"/>
    <w:rsid w:val="00242B56"/>
    <w:rsid w:val="00546501"/>
    <w:rsid w:val="006511A7"/>
    <w:rsid w:val="00720A3D"/>
    <w:rsid w:val="008A161B"/>
    <w:rsid w:val="00947D0F"/>
    <w:rsid w:val="0096189C"/>
    <w:rsid w:val="009F1B40"/>
    <w:rsid w:val="00A43773"/>
    <w:rsid w:val="00A70306"/>
    <w:rsid w:val="00BA25A9"/>
    <w:rsid w:val="00D51CB7"/>
    <w:rsid w:val="00E06E5E"/>
    <w:rsid w:val="00F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2025-12-23T05:04:00Z</cp:lastPrinted>
  <dcterms:created xsi:type="dcterms:W3CDTF">2025-12-17T09:40:00Z</dcterms:created>
  <dcterms:modified xsi:type="dcterms:W3CDTF">2025-12-23T05:04:00Z</dcterms:modified>
</cp:coreProperties>
</file>