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C30D" w14:textId="77777777" w:rsidR="00AA2B13" w:rsidRPr="00696E67" w:rsidRDefault="00AA2B13" w:rsidP="00AA2B13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E67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62BAB4F1" w14:textId="77777777" w:rsidR="00AA2B13" w:rsidRPr="00696E67" w:rsidRDefault="00AA2B13" w:rsidP="00AA2B13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E67">
        <w:rPr>
          <w:rFonts w:ascii="Times New Roman" w:hAnsi="Times New Roman" w:cs="Times New Roman"/>
          <w:bCs/>
          <w:sz w:val="28"/>
          <w:szCs w:val="28"/>
        </w:rPr>
        <w:t>ОРЛОВСКАЯ ОБЛАСТЬ</w:t>
      </w:r>
    </w:p>
    <w:p w14:paraId="2FBC7EFB" w14:textId="77777777" w:rsidR="00AA2B13" w:rsidRPr="00696E67" w:rsidRDefault="00AA2B13" w:rsidP="00AA2B13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6D603F91" w14:textId="77777777" w:rsidR="00AA2B13" w:rsidRPr="00696E67" w:rsidRDefault="00AA2B13" w:rsidP="00AA2B13">
      <w:pPr>
        <w:pStyle w:val="ConsPlusTitle"/>
        <w:contextualSpacing/>
        <w:jc w:val="center"/>
      </w:pPr>
      <w:r w:rsidRPr="00696E67">
        <w:rPr>
          <w:b w:val="0"/>
        </w:rPr>
        <w:t>АДМИНИСТРАЦИЯ БОЛЬШЕКОЛЧЕВСКОГО СЕЛЬСКОГО ПОСЕЛЕНИЯ</w:t>
      </w:r>
    </w:p>
    <w:p w14:paraId="20739C75" w14:textId="77777777" w:rsidR="00AA2B13" w:rsidRPr="00696E67" w:rsidRDefault="00AA2B13" w:rsidP="00AA2B13">
      <w:pPr>
        <w:pStyle w:val="ConsPlusTitle"/>
        <w:contextualSpacing/>
        <w:jc w:val="center"/>
        <w:rPr>
          <w:b w:val="0"/>
        </w:rPr>
      </w:pPr>
    </w:p>
    <w:p w14:paraId="0E45F4DF" w14:textId="77777777" w:rsidR="00AA2B13" w:rsidRPr="00696E67" w:rsidRDefault="00AA2B13" w:rsidP="00AA2B13">
      <w:pPr>
        <w:pStyle w:val="ConsPlusTitle"/>
        <w:contextualSpacing/>
        <w:jc w:val="center"/>
        <w:rPr>
          <w:b w:val="0"/>
        </w:rPr>
      </w:pPr>
      <w:r w:rsidRPr="00696E67">
        <w:rPr>
          <w:b w:val="0"/>
        </w:rPr>
        <w:t>ПОСТАНОВЛЕНИЕ</w:t>
      </w:r>
    </w:p>
    <w:p w14:paraId="2CCFC39D" w14:textId="77777777" w:rsidR="00AA2B13" w:rsidRPr="00696E67" w:rsidRDefault="00AA2B13" w:rsidP="00AA2B13">
      <w:pPr>
        <w:pStyle w:val="ConsPlusTitle"/>
        <w:contextualSpacing/>
        <w:jc w:val="center"/>
        <w:rPr>
          <w:b w:val="0"/>
        </w:rPr>
      </w:pPr>
    </w:p>
    <w:p w14:paraId="69EDBE60" w14:textId="1386C5B5" w:rsidR="00AA2B13" w:rsidRPr="00696E67" w:rsidRDefault="00AA2B13" w:rsidP="00FF52F8">
      <w:pPr>
        <w:pStyle w:val="ConsPlusTitle"/>
        <w:tabs>
          <w:tab w:val="left" w:pos="7575"/>
        </w:tabs>
        <w:contextualSpacing/>
        <w:jc w:val="both"/>
        <w:rPr>
          <w:b w:val="0"/>
        </w:rPr>
      </w:pPr>
      <w:r w:rsidRPr="00696E67">
        <w:rPr>
          <w:b w:val="0"/>
        </w:rPr>
        <w:t>1</w:t>
      </w:r>
      <w:r>
        <w:rPr>
          <w:b w:val="0"/>
        </w:rPr>
        <w:t>4</w:t>
      </w:r>
      <w:r w:rsidRPr="00696E67">
        <w:rPr>
          <w:b w:val="0"/>
        </w:rPr>
        <w:t>.</w:t>
      </w:r>
      <w:r>
        <w:rPr>
          <w:b w:val="0"/>
        </w:rPr>
        <w:t>07</w:t>
      </w:r>
      <w:r w:rsidRPr="00696E67">
        <w:rPr>
          <w:b w:val="0"/>
        </w:rPr>
        <w:t>.202</w:t>
      </w:r>
      <w:r>
        <w:rPr>
          <w:b w:val="0"/>
        </w:rPr>
        <w:t>2</w:t>
      </w:r>
      <w:r w:rsidRPr="00696E67">
        <w:rPr>
          <w:b w:val="0"/>
        </w:rPr>
        <w:t xml:space="preserve">г.   </w:t>
      </w:r>
      <w:r>
        <w:rPr>
          <w:b w:val="0"/>
        </w:rPr>
        <w:t xml:space="preserve">      </w:t>
      </w:r>
      <w:r w:rsidR="00FF52F8">
        <w:rPr>
          <w:b w:val="0"/>
          <w:lang w:val="en-US"/>
        </w:rPr>
        <w:t xml:space="preserve">                                          </w:t>
      </w:r>
      <w:r>
        <w:rPr>
          <w:b w:val="0"/>
        </w:rPr>
        <w:t xml:space="preserve">                                                         №</w:t>
      </w:r>
      <w:r w:rsidRPr="00696E67">
        <w:rPr>
          <w:b w:val="0"/>
        </w:rPr>
        <w:t xml:space="preserve"> </w:t>
      </w:r>
      <w:r w:rsidR="00D828EA">
        <w:rPr>
          <w:b w:val="0"/>
        </w:rPr>
        <w:t>37</w:t>
      </w:r>
    </w:p>
    <w:p w14:paraId="60AD6315" w14:textId="345B6D39" w:rsidR="00AA2B13" w:rsidRPr="00696E67" w:rsidRDefault="00AA2B13" w:rsidP="00AA2B13">
      <w:pPr>
        <w:pStyle w:val="ConsPlusTitle"/>
        <w:contextualSpacing/>
        <w:jc w:val="both"/>
        <w:rPr>
          <w:b w:val="0"/>
        </w:rPr>
      </w:pPr>
      <w:r w:rsidRPr="00696E67">
        <w:rPr>
          <w:b w:val="0"/>
        </w:rPr>
        <w:t>д. Атяевка</w:t>
      </w:r>
    </w:p>
    <w:p w14:paraId="76BF0048" w14:textId="77777777" w:rsidR="00AA2B13" w:rsidRPr="00696E67" w:rsidRDefault="00AA2B13" w:rsidP="00AA2B13">
      <w:pPr>
        <w:pStyle w:val="ConsPlusTitle"/>
        <w:contextualSpacing/>
        <w:jc w:val="both"/>
        <w:rPr>
          <w:b w:val="0"/>
        </w:rPr>
      </w:pPr>
    </w:p>
    <w:p w14:paraId="187ABA54" w14:textId="77777777" w:rsidR="00AA2B13" w:rsidRPr="00AA2B13" w:rsidRDefault="00AA2B13" w:rsidP="00AA2B13">
      <w:pPr>
        <w:pStyle w:val="ConsPlusTitle"/>
        <w:jc w:val="center"/>
        <w:rPr>
          <w:b w:val="0"/>
        </w:rPr>
      </w:pPr>
      <w:r w:rsidRPr="00AA2B13">
        <w:rPr>
          <w:b w:val="0"/>
        </w:rPr>
        <w:t xml:space="preserve">О внесение изменений в Постановление «Об определении мест </w:t>
      </w:r>
      <w:r w:rsidRPr="0058507D">
        <w:rPr>
          <w:b w:val="0"/>
        </w:rPr>
        <w:t>и способов</w:t>
      </w:r>
      <w:r w:rsidRPr="00AA2B13">
        <w:rPr>
          <w:b w:val="0"/>
        </w:rPr>
        <w:t xml:space="preserve"> разведения костров, сжигания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 Большеколчевского сельского поселения» от 02.03.2022 г № 8</w:t>
      </w:r>
    </w:p>
    <w:p w14:paraId="374AD8D8" w14:textId="77777777" w:rsidR="00AA2B13" w:rsidRPr="00696E67" w:rsidRDefault="00AA2B13" w:rsidP="00AA2B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6DB660" w14:textId="77777777" w:rsidR="00AA2B13" w:rsidRPr="0058507D" w:rsidRDefault="00AA2B13" w:rsidP="00AA2B13">
      <w:pPr>
        <w:pStyle w:val="ConsPlusTitle"/>
        <w:ind w:firstLine="709"/>
        <w:jc w:val="both"/>
        <w:rPr>
          <w:b w:val="0"/>
          <w:i/>
        </w:rPr>
      </w:pPr>
      <w:r w:rsidRPr="0058507D">
        <w:rPr>
          <w:b w:val="0"/>
        </w:rPr>
        <w:t>Рассмотрев экспертное заключение Главного правового управления администрации Губернатора и Правительства Орловской области от 07.07.2022 № 02220765 на постановление администрации Большеколчевского сельского поселения  Кромского района Орловской области от 02.03.2022 г № 8 «Об определении мест и способов разведения костров, сжигания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 Большеколчевского сельского поселения», руководствуясь Уставом Большеколчевского сельского поселения</w:t>
      </w:r>
    </w:p>
    <w:p w14:paraId="1656CF0C" w14:textId="77777777" w:rsidR="00AA2B13" w:rsidRPr="0058507D" w:rsidRDefault="00AA2B13" w:rsidP="00AA2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07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B51C592" w14:textId="62CE2576" w:rsidR="00AA2B13" w:rsidRPr="0058507D" w:rsidRDefault="00FF52F8" w:rsidP="00AA2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B13" w:rsidRPr="0058507D">
        <w:rPr>
          <w:rFonts w:ascii="Times New Roman" w:hAnsi="Times New Roman" w:cs="Times New Roman"/>
          <w:sz w:val="28"/>
          <w:szCs w:val="28"/>
        </w:rPr>
        <w:t>Пункты 1, 2.2, 3, приложения 1 и 3 Постановления признать утратившими силу.</w:t>
      </w:r>
    </w:p>
    <w:p w14:paraId="2B152D16" w14:textId="3163E802" w:rsidR="00AA2B13" w:rsidRPr="0058507D" w:rsidRDefault="00FF52F8" w:rsidP="00AA2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B13" w:rsidRPr="0058507D">
        <w:rPr>
          <w:rFonts w:ascii="Times New Roman" w:hAnsi="Times New Roman" w:cs="Times New Roman"/>
          <w:sz w:val="28"/>
          <w:szCs w:val="28"/>
        </w:rPr>
        <w:t xml:space="preserve">Пункт 1.1 постановления изложить в следующей редакции: </w:t>
      </w:r>
    </w:p>
    <w:p w14:paraId="666F5D90" w14:textId="198003F9" w:rsidR="0058507D" w:rsidRPr="0058507D" w:rsidRDefault="00AA2B13" w:rsidP="005850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507D">
        <w:rPr>
          <w:rFonts w:ascii="Times New Roman" w:hAnsi="Times New Roman" w:cs="Times New Roman"/>
          <w:sz w:val="28"/>
          <w:szCs w:val="28"/>
        </w:rPr>
        <w:t>«1.1. В случае, если на землях общего пользования населенных пунктов Большеколчевского сельского поселения, а так же на территориях частных домовладений, расположенных на территориях населенных пунктов</w:t>
      </w:r>
      <w:r w:rsidR="0058507D" w:rsidRPr="0058507D">
        <w:rPr>
          <w:rFonts w:ascii="Times New Roman" w:hAnsi="Times New Roman" w:cs="Times New Roman"/>
          <w:sz w:val="28"/>
          <w:szCs w:val="28"/>
        </w:rPr>
        <w:t xml:space="preserve"> Большеколчевского сельского поселения, не могут быть соблюдены требования пожарной безопасности к использованию открытого огня и разведению костров, установленных постановлением  </w:t>
      </w:r>
      <w:r w:rsidR="0058507D" w:rsidRPr="0058507D">
        <w:rPr>
          <w:rFonts w:ascii="Times New Roman" w:hAnsi="Times New Roman"/>
          <w:sz w:val="28"/>
          <w:szCs w:val="28"/>
        </w:rPr>
        <w:t>Правительства РФ от 16 сентября 2020 г. № 1479 «Об утверждении Правил противопожарного режима в Российской Федерации, использование открытого огня и разведение костров осуществляется в местах, определенных Перечнем специально оборудованных мест на землях общего пользования населенных пунктов Большеколчевского сельского поселения для использования открытого огня и разведения костров, согласно приложению к настоящему постановлению.».</w:t>
      </w:r>
    </w:p>
    <w:p w14:paraId="59653C78" w14:textId="5F2534B5" w:rsidR="0058507D" w:rsidRPr="0058507D" w:rsidRDefault="00FF52F8" w:rsidP="0058507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507D" w:rsidRPr="0058507D">
        <w:rPr>
          <w:rFonts w:ascii="Times New Roman" w:hAnsi="Times New Roman"/>
          <w:sz w:val="28"/>
          <w:szCs w:val="28"/>
        </w:rPr>
        <w:t>В приложении 2 к постановлению слова «Приложение 2» заменить словом «Приложение».</w:t>
      </w:r>
    </w:p>
    <w:p w14:paraId="1BCDBBA9" w14:textId="60C86FEA" w:rsidR="0058507D" w:rsidRPr="0058507D" w:rsidRDefault="00FF52F8" w:rsidP="0058507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 w:rsidR="0058507D">
        <w:rPr>
          <w:rFonts w:ascii="Times New Roman" w:hAnsi="Times New Roman"/>
          <w:sz w:val="28"/>
          <w:szCs w:val="28"/>
        </w:rPr>
        <w:t>И</w:t>
      </w:r>
      <w:r w:rsidR="0058507D" w:rsidRPr="0058507D">
        <w:rPr>
          <w:rFonts w:ascii="Times New Roman" w:hAnsi="Times New Roman"/>
          <w:sz w:val="28"/>
          <w:szCs w:val="28"/>
        </w:rPr>
        <w:t>сключить из наименования постановления слова «и способов».</w:t>
      </w:r>
    </w:p>
    <w:p w14:paraId="3EA503BB" w14:textId="479FBC27" w:rsidR="00AA2B13" w:rsidRPr="0058507D" w:rsidRDefault="00FF52F8" w:rsidP="00AA2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2B13" w:rsidRPr="0058507D">
        <w:rPr>
          <w:rFonts w:ascii="Times New Roman" w:hAnsi="Times New Roman"/>
          <w:sz w:val="28"/>
          <w:szCs w:val="28"/>
        </w:rPr>
        <w:t>О</w:t>
      </w:r>
      <w:r w:rsidR="0058507D" w:rsidRPr="0058507D">
        <w:rPr>
          <w:rFonts w:ascii="Times New Roman" w:hAnsi="Times New Roman"/>
          <w:sz w:val="28"/>
          <w:szCs w:val="28"/>
        </w:rPr>
        <w:t>бнародовать</w:t>
      </w:r>
      <w:r w:rsidR="00AA2B13" w:rsidRPr="0058507D">
        <w:rPr>
          <w:rFonts w:ascii="Times New Roman" w:hAnsi="Times New Roman"/>
          <w:sz w:val="28"/>
          <w:szCs w:val="28"/>
        </w:rPr>
        <w:t xml:space="preserve"> настоящее постановление на странице администрации Большеколчевского сельского поселения на сайте администрации Кромского района.</w:t>
      </w:r>
    </w:p>
    <w:p w14:paraId="5B8D05C2" w14:textId="77777777" w:rsidR="00AA2B13" w:rsidRPr="0058507D" w:rsidRDefault="00AA2B13" w:rsidP="00AA2B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07D">
        <w:rPr>
          <w:rFonts w:ascii="Times New Roman" w:hAnsi="Times New Roman"/>
          <w:bCs/>
          <w:sz w:val="28"/>
          <w:szCs w:val="28"/>
        </w:rPr>
        <w:t xml:space="preserve"> </w:t>
      </w:r>
      <w:r w:rsidRPr="0058507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14:paraId="4C22C1BC" w14:textId="77777777" w:rsidR="00AA2B13" w:rsidRPr="00BF1702" w:rsidRDefault="00AA2B13" w:rsidP="00AA2B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F3677" w14:textId="77777777" w:rsidR="00AA2B13" w:rsidRPr="00BF1702" w:rsidRDefault="00AA2B13" w:rsidP="00AA2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896606" w14:textId="77777777" w:rsidR="00AA2B13" w:rsidRPr="00BF1702" w:rsidRDefault="00AA2B13" w:rsidP="00AA2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1BB226" w14:textId="77777777" w:rsidR="00AA2B13" w:rsidRPr="00BF1702" w:rsidRDefault="00AA2B13" w:rsidP="00AA2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8E179A" w14:textId="77777777" w:rsidR="00AA2B13" w:rsidRPr="00BF1702" w:rsidRDefault="00AA2B13" w:rsidP="00AA2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9FDA6B" w14:textId="05B8F02C" w:rsidR="009C5A33" w:rsidRDefault="00AA2B13" w:rsidP="00FF52F8">
      <w:pPr>
        <w:spacing w:after="0" w:line="240" w:lineRule="auto"/>
      </w:pPr>
      <w:r w:rsidRPr="00BF170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 w:rsidR="00FF52F8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BF1702">
        <w:rPr>
          <w:rFonts w:ascii="Times New Roman" w:hAnsi="Times New Roman"/>
          <w:sz w:val="28"/>
          <w:szCs w:val="28"/>
        </w:rPr>
        <w:t xml:space="preserve">    Т.В.Мартынов</w:t>
      </w:r>
      <w:r>
        <w:rPr>
          <w:rFonts w:ascii="Times New Roman" w:hAnsi="Times New Roman"/>
          <w:sz w:val="28"/>
          <w:szCs w:val="28"/>
        </w:rPr>
        <w:t>а</w:t>
      </w:r>
    </w:p>
    <w:sectPr w:rsidR="009C5A33" w:rsidSect="00FF52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2FA3"/>
    <w:multiLevelType w:val="hybridMultilevel"/>
    <w:tmpl w:val="32787B68"/>
    <w:lvl w:ilvl="0" w:tplc="FD36A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13"/>
    <w:rsid w:val="002352B7"/>
    <w:rsid w:val="0058507D"/>
    <w:rsid w:val="009C5A33"/>
    <w:rsid w:val="00AA2B13"/>
    <w:rsid w:val="00D828EA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9A1"/>
  <w15:docId w15:val="{C089B246-8BE9-42A5-BBF5-1F664E96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A2B13"/>
    <w:pPr>
      <w:ind w:left="720"/>
      <w:contextualSpacing/>
    </w:pPr>
  </w:style>
  <w:style w:type="paragraph" w:customStyle="1" w:styleId="ConsPlusNormal">
    <w:name w:val="ConsPlusNormal"/>
    <w:uiPriority w:val="99"/>
    <w:rsid w:val="00585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cp:lastPrinted>2022-07-14T05:48:00Z</cp:lastPrinted>
  <dcterms:created xsi:type="dcterms:W3CDTF">2022-07-14T05:26:00Z</dcterms:created>
  <dcterms:modified xsi:type="dcterms:W3CDTF">2022-08-04T09:23:00Z</dcterms:modified>
</cp:coreProperties>
</file>