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F283" w14:textId="77777777" w:rsidR="008A161B" w:rsidRPr="002D68FD" w:rsidRDefault="008A161B" w:rsidP="002D68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D68FD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45525A6A" w14:textId="77777777" w:rsidR="008A161B" w:rsidRPr="002D68FD" w:rsidRDefault="008A161B" w:rsidP="002D68FD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D68FD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036371A6" w14:textId="77777777" w:rsidR="008A161B" w:rsidRPr="002D68FD" w:rsidRDefault="008A161B" w:rsidP="002D68FD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68FD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190B9851" w14:textId="75F4E2E2" w:rsidR="008A161B" w:rsidRPr="002D68FD" w:rsidRDefault="008A161B" w:rsidP="002D68F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2D68F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6A45B9" w:rsidRPr="002D68F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АПАЛЬКОВСКОГО</w:t>
      </w:r>
      <w:r w:rsidRPr="002D68F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СЕЛЬСКОГО ПОСЕЛЕНИЯ</w:t>
      </w:r>
    </w:p>
    <w:p w14:paraId="6CDF18F1" w14:textId="77777777" w:rsidR="008A161B" w:rsidRPr="002D68FD" w:rsidRDefault="008A161B" w:rsidP="002D68F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5CCB443" w14:textId="77777777" w:rsidR="008A161B" w:rsidRDefault="008A161B" w:rsidP="002D68F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2D68F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191B4F5A" w14:textId="77777777" w:rsidR="002D68FD" w:rsidRPr="002D68FD" w:rsidRDefault="002D68FD" w:rsidP="002D68F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92C3898" w14:textId="4C9FEE47" w:rsidR="008A161B" w:rsidRPr="002D68FD" w:rsidRDefault="008A161B" w:rsidP="002D68FD">
      <w:pPr>
        <w:widowControl w:val="0"/>
        <w:tabs>
          <w:tab w:val="left" w:pos="75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2D68F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6A45B9" w:rsidRPr="002D68F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12</w:t>
      </w:r>
      <w:r w:rsidRPr="002D68F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2D68F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2D68F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                             </w:t>
      </w:r>
      <w:r w:rsidR="002D68F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</w:t>
      </w:r>
      <w:r w:rsidRPr="002D68F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№ </w:t>
      </w:r>
      <w:r w:rsidR="006A45B9" w:rsidRPr="002D68F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126</w:t>
      </w:r>
    </w:p>
    <w:p w14:paraId="1083F949" w14:textId="2E8509D0" w:rsidR="008A161B" w:rsidRPr="002D68FD" w:rsidRDefault="008A161B" w:rsidP="002D68F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2D68F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 w:rsidR="006A45B9" w:rsidRPr="002D68F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Апальково</w:t>
      </w:r>
      <w:proofErr w:type="spellEnd"/>
    </w:p>
    <w:p w14:paraId="31FF25BC" w14:textId="77777777" w:rsidR="008A161B" w:rsidRPr="002D68FD" w:rsidRDefault="008A161B" w:rsidP="002D68F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896C180" w14:textId="30C2CFEB" w:rsidR="008A161B" w:rsidRDefault="008A161B" w:rsidP="002D68F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D68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A07A23" w:rsidRPr="002D6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административный регламент предоставления муниципальной услуги «Предоставление информации об объектах культурного наследия местного значения, находящихся на территории сельского поселения и включенных в единый государственный реестр объектов культурного наследия (памятников истории и культуры) народов Российской Федерации»</w:t>
      </w:r>
      <w:r w:rsidR="007D3F35" w:rsidRPr="002D6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r w:rsidR="006511A7" w:rsidRPr="002D6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утвержденный постановлением администрации </w:t>
      </w:r>
      <w:r w:rsidR="006A45B9" w:rsidRPr="002D6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Апальковского </w:t>
      </w:r>
      <w:r w:rsidR="006511A7" w:rsidRPr="002D6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Кромского района</w:t>
      </w:r>
      <w:r w:rsidRPr="002D68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68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7D3F35" w:rsidRPr="002D68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</w:t>
      </w:r>
      <w:r w:rsidR="006A45B9" w:rsidRPr="002D68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</w:t>
      </w:r>
      <w:r w:rsidR="007D3F35" w:rsidRPr="002D68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.05.2012</w:t>
      </w:r>
      <w:r w:rsidRPr="002D68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6A45B9" w:rsidRPr="002D68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53</w:t>
      </w:r>
    </w:p>
    <w:p w14:paraId="28C3849B" w14:textId="77777777" w:rsidR="002D68FD" w:rsidRPr="002D68FD" w:rsidRDefault="002D68FD" w:rsidP="002D68FD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28465AE8" w14:textId="77777777" w:rsidR="002D68FD" w:rsidRDefault="008A161B" w:rsidP="002D68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D68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2D68FD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6A45B9" w:rsidRPr="002D68FD">
        <w:rPr>
          <w:rFonts w:ascii="Times New Roman" w:eastAsia="Calibri" w:hAnsi="Times New Roman" w:cs="Times New Roman"/>
          <w:bCs/>
          <w:sz w:val="28"/>
          <w:szCs w:val="28"/>
        </w:rPr>
        <w:t xml:space="preserve">Апальковского </w:t>
      </w:r>
      <w:r w:rsidRPr="002D68FD">
        <w:rPr>
          <w:rFonts w:ascii="Times New Roman" w:eastAsia="Calibri" w:hAnsi="Times New Roman" w:cs="Times New Roman"/>
          <w:bCs/>
          <w:sz w:val="28"/>
          <w:szCs w:val="28"/>
        </w:rPr>
        <w:t xml:space="preserve">сельского поселения, администрация </w:t>
      </w:r>
      <w:r w:rsidR="006A45B9" w:rsidRPr="002D68FD">
        <w:rPr>
          <w:rFonts w:ascii="Times New Roman" w:eastAsia="Calibri" w:hAnsi="Times New Roman" w:cs="Times New Roman"/>
          <w:bCs/>
          <w:sz w:val="28"/>
          <w:szCs w:val="28"/>
        </w:rPr>
        <w:t xml:space="preserve">Апальковского </w:t>
      </w:r>
      <w:r w:rsidRPr="002D68FD">
        <w:rPr>
          <w:rFonts w:ascii="Times New Roman" w:eastAsia="Calibri" w:hAnsi="Times New Roman" w:cs="Times New Roman"/>
          <w:bCs/>
          <w:sz w:val="28"/>
          <w:szCs w:val="28"/>
        </w:rPr>
        <w:t>сельского поселения Кромского района Орловской области</w:t>
      </w:r>
    </w:p>
    <w:p w14:paraId="5A8A330D" w14:textId="2E1A4050" w:rsidR="008A161B" w:rsidRPr="002D68FD" w:rsidRDefault="008A161B" w:rsidP="002D68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D68FD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4D1BCB2C" w14:textId="2968E6B4" w:rsidR="00EA43D3" w:rsidRPr="002D68FD" w:rsidRDefault="002D68FD" w:rsidP="002D68FD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8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2D68FD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7D3F35" w:rsidRPr="002D68F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07A23" w:rsidRPr="002D68FD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 «Предоставление информации об объектах культурного наследия местного значения, находящихся на территории сельского поселения и включенных в единый государственный реестр объектов культурного наследия (памятников истории и культуры) народов Российской Федерации»», утвержденный постановлением администрации </w:t>
      </w:r>
      <w:r w:rsidR="006A45B9" w:rsidRPr="002D68FD">
        <w:rPr>
          <w:rFonts w:ascii="Times New Roman" w:eastAsia="Calibri" w:hAnsi="Times New Roman" w:cs="Times New Roman"/>
          <w:sz w:val="28"/>
          <w:szCs w:val="28"/>
        </w:rPr>
        <w:t xml:space="preserve">Апальковского </w:t>
      </w:r>
      <w:r w:rsidR="00A07A23" w:rsidRPr="002D68FD">
        <w:rPr>
          <w:rFonts w:ascii="Times New Roman" w:eastAsia="Calibri" w:hAnsi="Times New Roman" w:cs="Times New Roman"/>
          <w:sz w:val="28"/>
          <w:szCs w:val="28"/>
        </w:rPr>
        <w:t>сельского поселения Кромского района</w:t>
      </w:r>
      <w:r w:rsidR="00EA43D3" w:rsidRPr="002D68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7A23" w:rsidRPr="002D68FD">
        <w:rPr>
          <w:rFonts w:ascii="Times New Roman" w:eastAsia="Calibri" w:hAnsi="Times New Roman" w:cs="Times New Roman"/>
          <w:sz w:val="28"/>
          <w:szCs w:val="28"/>
        </w:rPr>
        <w:t>от 2</w:t>
      </w:r>
      <w:r w:rsidR="006A45B9" w:rsidRPr="002D68FD">
        <w:rPr>
          <w:rFonts w:ascii="Times New Roman" w:eastAsia="Calibri" w:hAnsi="Times New Roman" w:cs="Times New Roman"/>
          <w:sz w:val="28"/>
          <w:szCs w:val="28"/>
        </w:rPr>
        <w:t>5</w:t>
      </w:r>
      <w:r w:rsidR="00A07A23" w:rsidRPr="002D68FD">
        <w:rPr>
          <w:rFonts w:ascii="Times New Roman" w:eastAsia="Calibri" w:hAnsi="Times New Roman" w:cs="Times New Roman"/>
          <w:sz w:val="28"/>
          <w:szCs w:val="28"/>
        </w:rPr>
        <w:t>.05.2012 г. №</w:t>
      </w:r>
      <w:r w:rsidR="006A45B9" w:rsidRPr="002D68FD">
        <w:rPr>
          <w:rFonts w:ascii="Times New Roman" w:eastAsia="Calibri" w:hAnsi="Times New Roman" w:cs="Times New Roman"/>
          <w:sz w:val="28"/>
          <w:szCs w:val="28"/>
        </w:rPr>
        <w:t>53</w:t>
      </w:r>
      <w:r w:rsidR="007D3F35" w:rsidRPr="002D68FD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8A161B" w:rsidRPr="002D68FD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3E4E4369" w14:textId="6FF75355" w:rsidR="008A161B" w:rsidRPr="002D68FD" w:rsidRDefault="002D68FD" w:rsidP="002D68FD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A43D3" w:rsidRPr="002D68FD">
        <w:rPr>
          <w:rFonts w:ascii="Times New Roman" w:eastAsia="Calibri" w:hAnsi="Times New Roman" w:cs="Times New Roman"/>
          <w:sz w:val="28"/>
          <w:szCs w:val="28"/>
          <w:lang w:eastAsia="ru-RU"/>
        </w:rPr>
        <w:t>пункт 2.5. статьи 2</w:t>
      </w:r>
      <w:r w:rsidR="00E204D5" w:rsidRPr="002D68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 </w:t>
      </w:r>
      <w:r w:rsidR="00EA43D3" w:rsidRPr="002D68FD">
        <w:rPr>
          <w:rFonts w:ascii="Times New Roman" w:eastAsia="Calibri" w:hAnsi="Times New Roman" w:cs="Times New Roman"/>
          <w:sz w:val="28"/>
          <w:szCs w:val="28"/>
          <w:lang w:eastAsia="ru-RU"/>
        </w:rPr>
        <w:t>признать утратившим силу;</w:t>
      </w:r>
    </w:p>
    <w:p w14:paraId="5B7CD741" w14:textId="4EFF9592" w:rsidR="008A161B" w:rsidRPr="002D68FD" w:rsidRDefault="00EA43D3" w:rsidP="002D68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8FD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2D68F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2D68FD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A07A23" w:rsidRPr="002D68FD">
        <w:rPr>
          <w:rFonts w:ascii="Times New Roman" w:eastAsia="Calibri" w:hAnsi="Times New Roman" w:cs="Times New Roman"/>
          <w:sz w:val="28"/>
          <w:szCs w:val="28"/>
        </w:rPr>
        <w:t>4</w:t>
      </w:r>
      <w:r w:rsidR="00E64FE8" w:rsidRPr="002D68FD">
        <w:rPr>
          <w:rFonts w:ascii="Times New Roman" w:eastAsia="Calibri" w:hAnsi="Times New Roman" w:cs="Times New Roman"/>
          <w:sz w:val="28"/>
          <w:szCs w:val="28"/>
        </w:rPr>
        <w:t>,</w:t>
      </w:r>
      <w:r w:rsidR="00A07A23" w:rsidRPr="002D68FD">
        <w:rPr>
          <w:rFonts w:ascii="Times New Roman" w:eastAsia="Calibri" w:hAnsi="Times New Roman" w:cs="Times New Roman"/>
          <w:sz w:val="28"/>
          <w:szCs w:val="28"/>
        </w:rPr>
        <w:t>5</w:t>
      </w:r>
      <w:r w:rsidR="006511A7" w:rsidRPr="002D68FD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2D68FD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3620B671" w14:textId="01ECAEB7" w:rsidR="008A161B" w:rsidRPr="002D68FD" w:rsidRDefault="00EA43D3" w:rsidP="002D6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F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2D6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2D68FD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2D6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4FF7336C" w14:textId="6B85DCFC" w:rsidR="008A161B" w:rsidRPr="002D68FD" w:rsidRDefault="00EA43D3" w:rsidP="003D26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8F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D6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2D68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597C9F6F" w14:textId="77777777" w:rsidR="008A161B" w:rsidRPr="002D68FD" w:rsidRDefault="008A161B" w:rsidP="002D68FD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14D89C" w14:textId="77777777" w:rsidR="002D68FD" w:rsidRDefault="002D68FD" w:rsidP="002D6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CFBEE2" w14:textId="77777777" w:rsidR="002D68FD" w:rsidRDefault="002D68FD" w:rsidP="002D6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FD4011" w14:textId="7DB1CF41" w:rsidR="00E06E5E" w:rsidRPr="002D68FD" w:rsidRDefault="008A161B" w:rsidP="002D6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68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</w:t>
      </w:r>
      <w:r w:rsidR="002D68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Pr="002D68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 w:rsidR="006A45B9" w:rsidRPr="002D68FD">
        <w:rPr>
          <w:rFonts w:ascii="Times New Roman" w:eastAsia="Calibri" w:hAnsi="Times New Roman" w:cs="Times New Roman"/>
          <w:sz w:val="28"/>
          <w:szCs w:val="28"/>
          <w:lang w:eastAsia="ru-RU"/>
        </w:rPr>
        <w:t>Д.Ю.Карпов</w:t>
      </w:r>
      <w:proofErr w:type="spellEnd"/>
    </w:p>
    <w:sectPr w:rsidR="00E06E5E" w:rsidRPr="002D68FD" w:rsidSect="002D68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12975D35"/>
    <w:multiLevelType w:val="multilevel"/>
    <w:tmpl w:val="AE4C4C2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39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546C072C"/>
    <w:multiLevelType w:val="hybridMultilevel"/>
    <w:tmpl w:val="41D260D6"/>
    <w:lvl w:ilvl="0" w:tplc="F982780C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853715956">
    <w:abstractNumId w:val="2"/>
  </w:num>
  <w:num w:numId="2" w16cid:durableId="718670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8660732">
    <w:abstractNumId w:val="1"/>
  </w:num>
  <w:num w:numId="4" w16cid:durableId="369964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2D68FD"/>
    <w:rsid w:val="003D2661"/>
    <w:rsid w:val="003E32F5"/>
    <w:rsid w:val="006511A7"/>
    <w:rsid w:val="006A45B9"/>
    <w:rsid w:val="00720A3D"/>
    <w:rsid w:val="007D3F35"/>
    <w:rsid w:val="008756B0"/>
    <w:rsid w:val="008A161B"/>
    <w:rsid w:val="00A07A23"/>
    <w:rsid w:val="00BE5932"/>
    <w:rsid w:val="00E06E5E"/>
    <w:rsid w:val="00E204D5"/>
    <w:rsid w:val="00E64FE8"/>
    <w:rsid w:val="00EA43D3"/>
    <w:rsid w:val="00F4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DE6A"/>
  <w15:docId w15:val="{E6609A00-69A0-4C7F-9032-8DBE654B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11</cp:revision>
  <dcterms:created xsi:type="dcterms:W3CDTF">2025-12-03T08:54:00Z</dcterms:created>
  <dcterms:modified xsi:type="dcterms:W3CDTF">2026-01-04T17:36:00Z</dcterms:modified>
</cp:coreProperties>
</file>