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1CD18" w14:textId="77777777" w:rsidR="00B043E7" w:rsidRDefault="003C2E68" w:rsidP="00B043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25717290" w14:textId="77777777" w:rsidR="00B043E7" w:rsidRDefault="003C2E68" w:rsidP="00B043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ОРЛОВСКАЯ ОБЛАСТЬ</w:t>
      </w:r>
    </w:p>
    <w:p w14:paraId="77DD0675" w14:textId="77777777" w:rsidR="00B043E7" w:rsidRDefault="003C2E68" w:rsidP="00B043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КРОМСКОЙ РАЙОН</w:t>
      </w:r>
    </w:p>
    <w:p w14:paraId="2C55255C" w14:textId="43037CF1" w:rsidR="00B043E7" w:rsidRDefault="003C2E68" w:rsidP="00B043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БОЛЬШЕКОЛЧЕВСКОГО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2E06154A" w14:textId="3FBF6366" w:rsidR="003C2E68" w:rsidRDefault="003C2E68" w:rsidP="00B043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52B4096F" w14:textId="77777777" w:rsidR="00B043E7" w:rsidRDefault="00B043E7" w:rsidP="00B043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6B73D3" w14:textId="65451ED4" w:rsidR="003C2E68" w:rsidRDefault="0008489C" w:rsidP="00B043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 июня</w:t>
      </w:r>
      <w:r w:rsidR="00735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</w:t>
      </w:r>
      <w:r w:rsidR="003C2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3C2E68">
        <w:rPr>
          <w:rFonts w:ascii="Times New Roman" w:hAnsi="Times New Roman" w:cs="Times New Roman"/>
          <w:sz w:val="28"/>
          <w:szCs w:val="28"/>
        </w:rPr>
        <w:t xml:space="preserve">.                           </w:t>
      </w:r>
      <w:r w:rsidR="00B043E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3C2E68">
        <w:rPr>
          <w:rFonts w:ascii="Times New Roman" w:hAnsi="Times New Roman" w:cs="Times New Roman"/>
          <w:sz w:val="28"/>
          <w:szCs w:val="28"/>
        </w:rPr>
        <w:t xml:space="preserve">         </w:t>
      </w:r>
      <w:r w:rsidR="0073584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92DE4">
        <w:rPr>
          <w:rFonts w:ascii="Times New Roman" w:hAnsi="Times New Roman" w:cs="Times New Roman"/>
          <w:sz w:val="28"/>
          <w:szCs w:val="28"/>
        </w:rPr>
        <w:t xml:space="preserve">№ </w:t>
      </w:r>
      <w:r w:rsidR="00E938A2">
        <w:rPr>
          <w:rFonts w:ascii="Times New Roman" w:hAnsi="Times New Roman" w:cs="Times New Roman"/>
          <w:sz w:val="28"/>
          <w:szCs w:val="28"/>
        </w:rPr>
        <w:t>39</w:t>
      </w:r>
    </w:p>
    <w:p w14:paraId="47474B7B" w14:textId="6625BA72" w:rsidR="003C2E68" w:rsidRDefault="00B043E7" w:rsidP="00B043E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3C2E68">
        <w:rPr>
          <w:rFonts w:ascii="Times New Roman" w:hAnsi="Times New Roman" w:cs="Times New Roman"/>
          <w:color w:val="000000" w:themeColor="text1"/>
          <w:sz w:val="28"/>
          <w:szCs w:val="28"/>
        </w:rPr>
        <w:t>. Атяевка</w:t>
      </w:r>
    </w:p>
    <w:p w14:paraId="728918A4" w14:textId="77777777" w:rsidR="00475034" w:rsidRDefault="00475034" w:rsidP="00B043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7A99B50" w14:textId="573E218E" w:rsidR="003C2E68" w:rsidRDefault="00707BFF" w:rsidP="00B043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признании утратившим силу</w:t>
      </w:r>
      <w:r w:rsidR="001B4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постановление</w:t>
      </w:r>
      <w:r w:rsidR="003C2E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35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E93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11.12.2023 </w:t>
      </w:r>
      <w:r w:rsidR="00692D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E938A2">
        <w:rPr>
          <w:rFonts w:ascii="Times New Roman" w:eastAsia="Times New Roman" w:hAnsi="Times New Roman" w:cs="Times New Roman"/>
          <w:color w:val="000000"/>
          <w:sz w:val="28"/>
          <w:szCs w:val="28"/>
        </w:rPr>
        <w:t>99</w:t>
      </w:r>
      <w:r w:rsidR="00EB0A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="003C2E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Большеколчевского сельского </w:t>
      </w:r>
      <w:r w:rsidR="00285E05"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поселения</w:t>
      </w:r>
      <w:r w:rsidR="00735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Кромского</w:t>
      </w:r>
      <w:r w:rsidR="003C2E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  <w:r w:rsidR="00735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3C2E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8489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938A2">
        <w:rPr>
          <w:rFonts w:ascii="Times New Roman" w:eastAsia="Times New Roman" w:hAnsi="Times New Roman" w:cs="Times New Roman"/>
          <w:color w:val="000000"/>
          <w:sz w:val="28"/>
          <w:szCs w:val="28"/>
        </w:rPr>
        <w:t>б утверждении программы профилактики рисков причинения вреда (ущерба)охраняемым законом ценностям в сфере благоустройства</w:t>
      </w:r>
      <w:r w:rsidR="00E961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93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2024 год</w:t>
      </w:r>
      <w:r w:rsidR="0073584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30B80981" w14:textId="77777777" w:rsidR="003C2E68" w:rsidRDefault="003C2E68" w:rsidP="00B043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28015B0" w14:textId="64AD173A" w:rsidR="003C2E68" w:rsidRPr="00C57EF2" w:rsidRDefault="00C57EF2" w:rsidP="00B04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EF2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Федерации, Уставом Большеколчевского сельского поселения, администрация Большеколчевского сельского поселения Кромского района Орловской области</w:t>
      </w:r>
    </w:p>
    <w:p w14:paraId="062C5871" w14:textId="77777777" w:rsidR="00C57EF2" w:rsidRPr="00C57EF2" w:rsidRDefault="00C57EF2" w:rsidP="00B04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EF2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14:paraId="19E4F145" w14:textId="0F5BD953" w:rsidR="00E938A2" w:rsidRPr="00E938A2" w:rsidRDefault="003C2E68" w:rsidP="00B043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1B4BB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1B4BB6" w:rsidRPr="001B4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остановление </w:t>
      </w:r>
      <w:r w:rsidR="0008489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E93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11.12.2023 № 99</w:t>
      </w:r>
      <w:r w:rsidR="008935F5" w:rsidRPr="00893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Большеколчевского сельского поселения Кромского района </w:t>
      </w:r>
      <w:r w:rsidR="0008489C" w:rsidRPr="0008489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E938A2" w:rsidRPr="00E938A2"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программы профилактики рисков причинения вреда (ущерба)охраняемым законом ценностям в сфере благоустройства</w:t>
      </w:r>
    </w:p>
    <w:p w14:paraId="7F0890A5" w14:textId="77777777" w:rsidR="001B4BB6" w:rsidRDefault="00E938A2" w:rsidP="00B043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2024 год</w:t>
      </w:r>
      <w:r w:rsidR="0008489C" w:rsidRPr="000848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»</w:t>
      </w:r>
      <w:r w:rsidR="00B764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7BFF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признать утратившим силу.</w:t>
      </w:r>
    </w:p>
    <w:p w14:paraId="06A20D12" w14:textId="77777777" w:rsidR="003C2E68" w:rsidRPr="001B4BB6" w:rsidRDefault="003C2E68" w:rsidP="00B043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3C2E68">
        <w:rPr>
          <w:rFonts w:ascii="Times New Roman" w:eastAsia="Times New Roman" w:hAnsi="Times New Roman" w:cs="Times New Roman"/>
          <w:sz w:val="27"/>
          <w:szCs w:val="27"/>
        </w:rPr>
        <w:t xml:space="preserve">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11DC1A39" w14:textId="77777777" w:rsidR="003C2E68" w:rsidRDefault="003C2E68" w:rsidP="00B04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E6B667" w14:textId="77777777" w:rsidR="003C2E68" w:rsidRDefault="003C2E68" w:rsidP="00B04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F06204" w14:textId="77777777" w:rsidR="003C2E68" w:rsidRDefault="003C2E68" w:rsidP="00B04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ECE9B4" w14:textId="77777777" w:rsidR="003C2E68" w:rsidRDefault="003C2E68" w:rsidP="00B04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6945C0" w14:textId="52319989" w:rsidR="00BA4199" w:rsidRDefault="003C2E68" w:rsidP="00B043E7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поселения      </w:t>
      </w:r>
      <w:r w:rsidR="00B043E7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Т.В. Мартынова</w:t>
      </w:r>
    </w:p>
    <w:sectPr w:rsidR="00BA4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EC4"/>
    <w:rsid w:val="0008489C"/>
    <w:rsid w:val="000C1EC4"/>
    <w:rsid w:val="001B4BB6"/>
    <w:rsid w:val="00285E05"/>
    <w:rsid w:val="002D2679"/>
    <w:rsid w:val="003504F7"/>
    <w:rsid w:val="003C2E68"/>
    <w:rsid w:val="00475034"/>
    <w:rsid w:val="00486693"/>
    <w:rsid w:val="00692DE4"/>
    <w:rsid w:val="00707BFF"/>
    <w:rsid w:val="00735848"/>
    <w:rsid w:val="008935F5"/>
    <w:rsid w:val="00B043E7"/>
    <w:rsid w:val="00B179FE"/>
    <w:rsid w:val="00B7649B"/>
    <w:rsid w:val="00BA4199"/>
    <w:rsid w:val="00C57EF2"/>
    <w:rsid w:val="00E62276"/>
    <w:rsid w:val="00E938A2"/>
    <w:rsid w:val="00E961DB"/>
    <w:rsid w:val="00EB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68F16"/>
  <w15:docId w15:val="{981C4AC8-E03B-4F1A-89B5-E945211A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E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6</cp:revision>
  <cp:lastPrinted>2026-06-11T06:38:00Z</cp:lastPrinted>
  <dcterms:created xsi:type="dcterms:W3CDTF">2026-06-11T06:44:00Z</dcterms:created>
  <dcterms:modified xsi:type="dcterms:W3CDTF">2026-06-13T17:55:00Z</dcterms:modified>
</cp:coreProperties>
</file>