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EAF1" w14:textId="77777777" w:rsidR="00612682" w:rsidRPr="007A5DE4" w:rsidRDefault="00612682" w:rsidP="00612682">
      <w:pPr>
        <w:tabs>
          <w:tab w:val="left" w:pos="1740"/>
        </w:tabs>
        <w:jc w:val="center"/>
        <w:rPr>
          <w:b/>
          <w:bCs/>
          <w:sz w:val="28"/>
          <w:szCs w:val="28"/>
        </w:rPr>
      </w:pPr>
      <w:r w:rsidRPr="007A5DE4">
        <w:rPr>
          <w:b/>
          <w:bCs/>
          <w:sz w:val="28"/>
          <w:szCs w:val="28"/>
        </w:rPr>
        <w:t>РОССИЙСКАЯ ФЕДЕРАЦИЯ</w:t>
      </w:r>
    </w:p>
    <w:p w14:paraId="7C33ED40" w14:textId="77777777" w:rsidR="00612682" w:rsidRPr="007A5DE4" w:rsidRDefault="00612682" w:rsidP="00612682">
      <w:pPr>
        <w:tabs>
          <w:tab w:val="left" w:pos="1740"/>
        </w:tabs>
        <w:jc w:val="center"/>
        <w:rPr>
          <w:b/>
          <w:bCs/>
          <w:sz w:val="28"/>
          <w:szCs w:val="28"/>
        </w:rPr>
      </w:pPr>
      <w:r w:rsidRPr="007A5DE4">
        <w:rPr>
          <w:b/>
          <w:bCs/>
          <w:sz w:val="28"/>
          <w:szCs w:val="28"/>
        </w:rPr>
        <w:t>ОРЛОВСКАЯ ОБЛАСТЬ</w:t>
      </w:r>
    </w:p>
    <w:p w14:paraId="6F2197F3" w14:textId="77777777" w:rsidR="00612682" w:rsidRPr="007A5DE4" w:rsidRDefault="00612682" w:rsidP="00612682">
      <w:pPr>
        <w:tabs>
          <w:tab w:val="left" w:pos="1740"/>
        </w:tabs>
        <w:jc w:val="center"/>
        <w:rPr>
          <w:b/>
          <w:bCs/>
          <w:sz w:val="28"/>
          <w:szCs w:val="28"/>
        </w:rPr>
      </w:pPr>
      <w:r w:rsidRPr="007A5DE4">
        <w:rPr>
          <w:b/>
          <w:bCs/>
          <w:sz w:val="28"/>
          <w:szCs w:val="28"/>
        </w:rPr>
        <w:t>КРОМСКОЙ РАЙОН</w:t>
      </w:r>
    </w:p>
    <w:p w14:paraId="76CF2E19" w14:textId="77777777" w:rsidR="00612682" w:rsidRDefault="00612682" w:rsidP="00612682">
      <w:pPr>
        <w:tabs>
          <w:tab w:val="left" w:pos="17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КРАСНИКОВСКОГО СЕЛЬСКОГО ПОСЕЛЕНИЯ</w:t>
      </w:r>
    </w:p>
    <w:p w14:paraId="052879C9" w14:textId="77777777" w:rsidR="00612682" w:rsidRDefault="00612682" w:rsidP="00612682">
      <w:pPr>
        <w:tabs>
          <w:tab w:val="left" w:pos="1740"/>
        </w:tabs>
      </w:pPr>
    </w:p>
    <w:p w14:paraId="7CD4BB81" w14:textId="77777777" w:rsidR="00612682" w:rsidRDefault="00612682" w:rsidP="00612682">
      <w:pPr>
        <w:tabs>
          <w:tab w:val="left" w:pos="1740"/>
          <w:tab w:val="center" w:pos="4677"/>
          <w:tab w:val="right" w:pos="93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82A3981" w14:textId="77777777" w:rsidR="00612682" w:rsidRDefault="00612682" w:rsidP="00612682">
      <w:pPr>
        <w:tabs>
          <w:tab w:val="left" w:pos="1740"/>
        </w:tabs>
        <w:rPr>
          <w:b/>
        </w:rPr>
      </w:pPr>
    </w:p>
    <w:p w14:paraId="56ECC43B" w14:textId="77777777" w:rsidR="00612682" w:rsidRDefault="00612682" w:rsidP="007A5DE4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11.05.2022г.                                                                                                 № 2</w:t>
      </w:r>
      <w:r w:rsidR="004F62D1">
        <w:rPr>
          <w:sz w:val="28"/>
          <w:szCs w:val="28"/>
        </w:rPr>
        <w:t>3</w:t>
      </w:r>
    </w:p>
    <w:p w14:paraId="5430F861" w14:textId="77777777" w:rsidR="00612682" w:rsidRDefault="00612682" w:rsidP="00612682">
      <w:pPr>
        <w:tabs>
          <w:tab w:val="left" w:pos="1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д.Рассоховец</w:t>
      </w:r>
      <w:proofErr w:type="spellEnd"/>
    </w:p>
    <w:p w14:paraId="75B57F1F" w14:textId="77777777" w:rsidR="00612682" w:rsidRDefault="00612682" w:rsidP="00612682"/>
    <w:p w14:paraId="4EDAB8F4" w14:textId="77777777" w:rsidR="00612682" w:rsidRDefault="00612682" w:rsidP="00612682"/>
    <w:p w14:paraId="707043F3" w14:textId="05AFEB3E" w:rsidR="00612682" w:rsidRPr="007A5DE4" w:rsidRDefault="00612682" w:rsidP="004F62D1">
      <w:pPr>
        <w:jc w:val="center"/>
        <w:rPr>
          <w:bCs/>
          <w:sz w:val="28"/>
          <w:szCs w:val="28"/>
        </w:rPr>
      </w:pPr>
      <w:r w:rsidRPr="007A5DE4">
        <w:rPr>
          <w:bCs/>
          <w:sz w:val="28"/>
          <w:szCs w:val="28"/>
        </w:rPr>
        <w:t>По обеспечению безопасности людей на</w:t>
      </w:r>
      <w:r w:rsidR="007A5DE4">
        <w:rPr>
          <w:bCs/>
          <w:sz w:val="28"/>
          <w:szCs w:val="28"/>
        </w:rPr>
        <w:t xml:space="preserve"> </w:t>
      </w:r>
      <w:r w:rsidRPr="007A5DE4">
        <w:rPr>
          <w:bCs/>
          <w:sz w:val="28"/>
          <w:szCs w:val="28"/>
        </w:rPr>
        <w:t>водных объектах Красниковского сельского</w:t>
      </w:r>
      <w:r w:rsidR="007A5DE4">
        <w:rPr>
          <w:bCs/>
          <w:sz w:val="28"/>
          <w:szCs w:val="28"/>
        </w:rPr>
        <w:t xml:space="preserve"> </w:t>
      </w:r>
      <w:r w:rsidRPr="007A5DE4">
        <w:rPr>
          <w:bCs/>
          <w:sz w:val="28"/>
          <w:szCs w:val="28"/>
        </w:rPr>
        <w:t>поселения в летний период 2022г.</w:t>
      </w:r>
    </w:p>
    <w:p w14:paraId="1DEBB38C" w14:textId="77777777" w:rsidR="00612682" w:rsidRDefault="00612682" w:rsidP="00612682"/>
    <w:p w14:paraId="7653B57B" w14:textId="77777777" w:rsidR="00612682" w:rsidRDefault="00612682" w:rsidP="007A5DE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 ФЗ «Об общих принципах организации местного самоуправления», ст.ст. 6,27,50 Федерального закона от 03.06.2006г. № 74ФЗ «Водный кодекс Российской Федерации», постановлением коллегии Орловской области от 08.06.2007 г. № 130 «Об утверждении правил охраны жизни людей на водных объектах Орловской области», в связи с отсутствием финансовой базы для создания мест для купания и зоны отдыха на водоемах и  целях предупреждения происшествий на водных объектах на территории Красниковского сельского поселения</w:t>
      </w:r>
    </w:p>
    <w:p w14:paraId="046635A9" w14:textId="77777777" w:rsidR="00612682" w:rsidRDefault="00612682" w:rsidP="007A5D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14:paraId="60253F2D" w14:textId="5B802EFF" w:rsidR="00612682" w:rsidRDefault="007A5DE4" w:rsidP="007A5DE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682">
        <w:rPr>
          <w:sz w:val="28"/>
          <w:szCs w:val="28"/>
        </w:rPr>
        <w:t>Утвердить план мероприятий по обеспечению безопасности людей на водных объектах Красниковского сельского поселения на летний период 2022года. (Приложение 1).</w:t>
      </w:r>
    </w:p>
    <w:p w14:paraId="0FF596B0" w14:textId="5F97DEE7" w:rsidR="00612682" w:rsidRDefault="007A5DE4" w:rsidP="007A5DE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682">
        <w:rPr>
          <w:sz w:val="28"/>
          <w:szCs w:val="28"/>
        </w:rPr>
        <w:t>Рекомендовать руководителям эксплуатирующих организаций водных объектов:</w:t>
      </w:r>
    </w:p>
    <w:p w14:paraId="5BA2A2A5" w14:textId="77777777" w:rsidR="00612682" w:rsidRDefault="00612682" w:rsidP="007A5DE4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выставить запрещающие знаки «Купание запрещено».</w:t>
      </w:r>
    </w:p>
    <w:p w14:paraId="09468370" w14:textId="56384D05" w:rsidR="00612682" w:rsidRDefault="00612682" w:rsidP="007A5DE4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проведение разъяснительной работы среди населения и учащихся по мере безопасности на водных объектах.</w:t>
      </w:r>
    </w:p>
    <w:p w14:paraId="712D1DF3" w14:textId="77777777" w:rsidR="00612682" w:rsidRDefault="00612682" w:rsidP="00612682">
      <w:pPr>
        <w:ind w:left="720" w:hanging="360"/>
        <w:jc w:val="both"/>
        <w:rPr>
          <w:sz w:val="28"/>
          <w:szCs w:val="28"/>
        </w:rPr>
      </w:pPr>
    </w:p>
    <w:p w14:paraId="6AE2F14E" w14:textId="77777777" w:rsidR="00612682" w:rsidRDefault="00612682" w:rsidP="00612682">
      <w:pPr>
        <w:ind w:left="720" w:hanging="360"/>
        <w:jc w:val="both"/>
        <w:rPr>
          <w:sz w:val="28"/>
          <w:szCs w:val="28"/>
        </w:rPr>
      </w:pPr>
    </w:p>
    <w:p w14:paraId="1F502B42" w14:textId="77777777" w:rsidR="00612682" w:rsidRDefault="00612682" w:rsidP="00612682">
      <w:pPr>
        <w:ind w:left="720" w:hanging="360"/>
        <w:jc w:val="both"/>
        <w:rPr>
          <w:sz w:val="28"/>
          <w:szCs w:val="28"/>
        </w:rPr>
      </w:pPr>
    </w:p>
    <w:p w14:paraId="6198486F" w14:textId="77777777" w:rsidR="00612682" w:rsidRDefault="00612682" w:rsidP="00612682">
      <w:pPr>
        <w:jc w:val="both"/>
        <w:rPr>
          <w:sz w:val="28"/>
          <w:szCs w:val="28"/>
        </w:rPr>
      </w:pPr>
    </w:p>
    <w:p w14:paraId="2A1FB2C7" w14:textId="77777777" w:rsidR="00612682" w:rsidRDefault="00612682" w:rsidP="006126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Красниковского</w:t>
      </w:r>
    </w:p>
    <w:p w14:paraId="1D1A37B7" w14:textId="4EF65B1E" w:rsidR="00612682" w:rsidRDefault="00612682" w:rsidP="00612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</w:t>
      </w:r>
      <w:r w:rsidR="007A5DE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Е.А. Еременко</w:t>
      </w:r>
    </w:p>
    <w:p w14:paraId="2ACB57F6" w14:textId="4E81FF39" w:rsidR="00612682" w:rsidRDefault="00612682" w:rsidP="00612682"/>
    <w:p w14:paraId="6C2907C5" w14:textId="7D1BF724" w:rsidR="007A5DE4" w:rsidRDefault="007A5DE4" w:rsidP="00612682"/>
    <w:p w14:paraId="34E5138B" w14:textId="532B91E3" w:rsidR="007A5DE4" w:rsidRDefault="007A5DE4" w:rsidP="00612682"/>
    <w:p w14:paraId="49889BDD" w14:textId="18D0446E" w:rsidR="007A5DE4" w:rsidRDefault="007A5DE4" w:rsidP="00612682"/>
    <w:p w14:paraId="08DDECF5" w14:textId="44D820EF" w:rsidR="007A5DE4" w:rsidRDefault="007A5DE4" w:rsidP="00612682"/>
    <w:p w14:paraId="327457ED" w14:textId="345DF68A" w:rsidR="007A5DE4" w:rsidRDefault="007A5DE4" w:rsidP="00612682"/>
    <w:p w14:paraId="13C7E500" w14:textId="76A8F4CF" w:rsidR="007A5DE4" w:rsidRDefault="007A5DE4" w:rsidP="00612682"/>
    <w:p w14:paraId="4AC491CC" w14:textId="721A2ED3" w:rsidR="007A5DE4" w:rsidRDefault="007A5DE4" w:rsidP="00612682"/>
    <w:p w14:paraId="71834E2F" w14:textId="77777777" w:rsidR="007A5DE4" w:rsidRDefault="007A5DE4" w:rsidP="00612682"/>
    <w:p w14:paraId="55FA47F1" w14:textId="77777777" w:rsidR="00612682" w:rsidRDefault="00612682" w:rsidP="00612682">
      <w:pPr>
        <w:jc w:val="right"/>
      </w:pPr>
      <w:r>
        <w:lastRenderedPageBreak/>
        <w:t>Приложение  1</w:t>
      </w:r>
    </w:p>
    <w:p w14:paraId="7DA6BEA4" w14:textId="77777777" w:rsidR="00612682" w:rsidRDefault="00612682" w:rsidP="00612682">
      <w:pPr>
        <w:jc w:val="right"/>
      </w:pPr>
      <w:r>
        <w:t>к Постановлению</w:t>
      </w:r>
    </w:p>
    <w:p w14:paraId="00EC8E78" w14:textId="77777777" w:rsidR="00612682" w:rsidRDefault="00612682" w:rsidP="00612682">
      <w:pPr>
        <w:jc w:val="right"/>
      </w:pPr>
      <w:r>
        <w:t xml:space="preserve">от 11.05.2022 г. </w:t>
      </w:r>
    </w:p>
    <w:p w14:paraId="0E2252DC" w14:textId="77777777" w:rsidR="00612682" w:rsidRDefault="00612682" w:rsidP="00612682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800"/>
        <w:gridCol w:w="2456"/>
        <w:gridCol w:w="1844"/>
        <w:gridCol w:w="1797"/>
      </w:tblGrid>
      <w:tr w:rsidR="00612682" w14:paraId="51A5CEAA" w14:textId="77777777" w:rsidTr="00612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7D6A" w14:textId="77777777" w:rsidR="00612682" w:rsidRDefault="00612682">
            <w:pPr>
              <w:jc w:val="center"/>
            </w:pPr>
            <w:r>
              <w:t>№№ п/п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3963" w14:textId="77777777" w:rsidR="00612682" w:rsidRDefault="0061268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8673" w14:textId="77777777" w:rsidR="00612682" w:rsidRDefault="00612682">
            <w:pPr>
              <w:jc w:val="center"/>
            </w:pPr>
            <w:r>
              <w:t>Ответственный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AA71" w14:textId="77777777" w:rsidR="00612682" w:rsidRDefault="00612682">
            <w:pPr>
              <w:jc w:val="center"/>
            </w:pPr>
            <w:r>
              <w:t>Дата проведения мероприятия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8187" w14:textId="77777777" w:rsidR="00612682" w:rsidRDefault="00612682">
            <w:pPr>
              <w:jc w:val="center"/>
            </w:pPr>
            <w:r>
              <w:t>Примечание</w:t>
            </w:r>
          </w:p>
        </w:tc>
      </w:tr>
      <w:tr w:rsidR="00612682" w14:paraId="43E35E98" w14:textId="77777777" w:rsidTr="00612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398E" w14:textId="77777777" w:rsidR="00612682" w:rsidRDefault="00612682">
            <w:pPr>
              <w:jc w:val="right"/>
            </w:pPr>
            <w:r>
              <w:t xml:space="preserve">1. 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E8B5" w14:textId="77777777" w:rsidR="00612682" w:rsidRDefault="00612682">
            <w:r>
              <w:t>Уточнение нормативной и правовой базы по обеспечению безопасности людей на водных объектах в летний период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45B6" w14:textId="77777777" w:rsidR="00612682" w:rsidRDefault="00612682">
            <w:r>
              <w:t>Глава администрации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4EC7" w14:textId="77777777" w:rsidR="00612682" w:rsidRDefault="00612682">
            <w:r>
              <w:t>до 1 июня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0548" w14:textId="77777777" w:rsidR="00612682" w:rsidRDefault="00612682"/>
        </w:tc>
      </w:tr>
      <w:tr w:rsidR="00612682" w14:paraId="575736F7" w14:textId="77777777" w:rsidTr="00612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B2FB" w14:textId="77777777" w:rsidR="00612682" w:rsidRDefault="00612682">
            <w:pPr>
              <w:jc w:val="right"/>
            </w:pPr>
            <w:r>
              <w:t xml:space="preserve">2.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FEC9" w14:textId="77777777" w:rsidR="00612682" w:rsidRDefault="00612682">
            <w:r>
              <w:t>Уточнить места, запрещенные для купания, разместить на водоемах знаки с запрещающим и информирующим текстом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0FF4" w14:textId="77777777" w:rsidR="00612682" w:rsidRDefault="00612682">
            <w:r>
              <w:t xml:space="preserve">Комиссии по ЧС, </w:t>
            </w:r>
            <w:proofErr w:type="spellStart"/>
            <w:r>
              <w:t>балансосодержатель</w:t>
            </w:r>
            <w:proofErr w:type="spell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E08D" w14:textId="77777777" w:rsidR="00612682" w:rsidRDefault="00612682">
            <w:r>
              <w:t>до 1 июня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640D" w14:textId="77777777" w:rsidR="00612682" w:rsidRDefault="00612682"/>
        </w:tc>
      </w:tr>
      <w:tr w:rsidR="00612682" w14:paraId="609AC189" w14:textId="77777777" w:rsidTr="00612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7F77" w14:textId="77777777" w:rsidR="00612682" w:rsidRDefault="00612682">
            <w:pPr>
              <w:jc w:val="right"/>
            </w:pPr>
            <w:r>
              <w:t>3.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DAFD" w14:textId="77777777" w:rsidR="00612682" w:rsidRDefault="00612682">
            <w:r>
              <w:t>Организовать проведение профилактических мероприятий по обеспечению безопасности людей на водных объектах:</w:t>
            </w:r>
          </w:p>
          <w:p w14:paraId="69AFDED2" w14:textId="77777777" w:rsidR="00612682" w:rsidRDefault="00612682">
            <w:r>
              <w:t>-оформление уголков «Безопасность людей на водных объектах» в общественных местах.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0000" w14:textId="77777777" w:rsidR="00612682" w:rsidRDefault="00612682">
            <w:r>
              <w:t>Комиссии по ЧС,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AE16" w14:textId="77777777" w:rsidR="00612682" w:rsidRDefault="00612682">
            <w:r>
              <w:t>с 1 июня по 31 августа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2A4D" w14:textId="77777777" w:rsidR="00612682" w:rsidRDefault="00612682"/>
        </w:tc>
      </w:tr>
      <w:tr w:rsidR="00612682" w14:paraId="531A35B0" w14:textId="77777777" w:rsidTr="00612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7E76" w14:textId="77777777" w:rsidR="00612682" w:rsidRDefault="00612682">
            <w:pPr>
              <w:jc w:val="right"/>
            </w:pPr>
            <w:r>
              <w:t>4.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389B" w14:textId="77777777" w:rsidR="00612682" w:rsidRDefault="00612682">
            <w:r>
              <w:t>Организовать проведение месячника безопасности людей на водных объектах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4D94" w14:textId="77777777" w:rsidR="00612682" w:rsidRDefault="00612682">
            <w:r>
              <w:t>Комиссии по ЧС,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F43D" w14:textId="77777777" w:rsidR="00612682" w:rsidRDefault="00612682">
            <w:r>
              <w:t>с 1 июня по 31 августа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C153" w14:textId="77777777" w:rsidR="00612682" w:rsidRDefault="00612682"/>
        </w:tc>
      </w:tr>
    </w:tbl>
    <w:p w14:paraId="2F8A850B" w14:textId="77777777" w:rsidR="00676790" w:rsidRDefault="00676790"/>
    <w:sectPr w:rsidR="00676790" w:rsidSect="007C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32937"/>
    <w:multiLevelType w:val="hybridMultilevel"/>
    <w:tmpl w:val="2638BB2A"/>
    <w:lvl w:ilvl="0" w:tplc="2722B70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0FD"/>
    <w:rsid w:val="004F62D1"/>
    <w:rsid w:val="00612682"/>
    <w:rsid w:val="00676790"/>
    <w:rsid w:val="007A5DE4"/>
    <w:rsid w:val="007C708E"/>
    <w:rsid w:val="00F4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8924"/>
  <w15:docId w15:val="{6BD2DCAC-7D88-408A-B6EE-0F790BAE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68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Иванов Иван</cp:lastModifiedBy>
  <cp:revision>5</cp:revision>
  <cp:lastPrinted>2022-05-11T08:45:00Z</cp:lastPrinted>
  <dcterms:created xsi:type="dcterms:W3CDTF">2022-05-06T09:12:00Z</dcterms:created>
  <dcterms:modified xsi:type="dcterms:W3CDTF">2022-06-07T13:38:00Z</dcterms:modified>
</cp:coreProperties>
</file>