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F8E4" w14:textId="77777777" w:rsidR="00B10C6A" w:rsidRDefault="005A5F6C" w:rsidP="00BC5A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872F002" w14:textId="77777777" w:rsidR="00B10C6A" w:rsidRDefault="005A5F6C" w:rsidP="00BC5A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C4C8620" w14:textId="77777777" w:rsidR="00B10C6A" w:rsidRDefault="005A5F6C" w:rsidP="00BC5A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0204B3D7" w14:textId="77777777" w:rsidR="00B10C6A" w:rsidRDefault="005A5F6C" w:rsidP="00BC5A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2DB7">
        <w:rPr>
          <w:rFonts w:ascii="Times New Roman" w:hAnsi="Times New Roman" w:cs="Times New Roman"/>
          <w:sz w:val="28"/>
          <w:szCs w:val="28"/>
        </w:rPr>
        <w:t>ГОСТОМЛЬ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32B76147" w14:textId="0973E7F2" w:rsidR="00B10C6A" w:rsidRDefault="00B10C6A" w:rsidP="00BC5A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88F11" w14:textId="3E95E22B" w:rsidR="005A5F6C" w:rsidRDefault="005A5F6C" w:rsidP="00BC5A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7125F62" w14:textId="77777777" w:rsidR="00B10C6A" w:rsidRDefault="00B10C6A" w:rsidP="00BC5A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A57EDB" w14:textId="1466B826" w:rsidR="005A5F6C" w:rsidRDefault="006A71DE" w:rsidP="00BC5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мая 2023</w:t>
      </w:r>
      <w:r w:rsidR="005A5F6C" w:rsidRPr="00C4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A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B10C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</w:t>
      </w:r>
      <w:r w:rsidR="005A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0C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5A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A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F6C" w:rsidRPr="00C4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14:paraId="71005ED0" w14:textId="77777777" w:rsidR="005A5F6C" w:rsidRPr="00C423E0" w:rsidRDefault="001172E1" w:rsidP="00BC5A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Шоссе</w:t>
      </w:r>
    </w:p>
    <w:p w14:paraId="364247CD" w14:textId="77777777" w:rsidR="005A5F6C" w:rsidRDefault="005A5F6C" w:rsidP="00BC5A37">
      <w:pPr>
        <w:shd w:val="clear" w:color="auto" w:fill="FFFFFF"/>
        <w:tabs>
          <w:tab w:val="left" w:pos="3960"/>
        </w:tabs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27C94F3A" w14:textId="34671E1E" w:rsidR="005A5F6C" w:rsidRPr="00510B35" w:rsidRDefault="005A5F6C" w:rsidP="00BC5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1172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Гостомль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Кромского района Орловской обла</w:t>
      </w:r>
      <w:r w:rsidR="006A71D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от 21</w:t>
      </w:r>
      <w:r w:rsidR="009F3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2016 года №66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определения требований к закупаемым орга</w:t>
      </w:r>
      <w:r w:rsidR="006A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местного самоуправления, их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отраслевыми органами </w:t>
      </w:r>
      <w:r w:rsidR="006A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подведомственными указанным органам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казенн</w:t>
      </w:r>
      <w:r w:rsidR="006A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 и бюджетными учреждениями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 видам товаров, 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F1300C" w14:textId="77777777" w:rsidR="005A5F6C" w:rsidRDefault="005A5F6C" w:rsidP="00BC5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46466" w14:textId="77777777" w:rsidR="00BC5A37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09.12.2020 </w:t>
      </w:r>
      <w:r w:rsidR="00B1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администрации Кромского района Орловской области от 30 августа 2016 года №487 «</w:t>
      </w:r>
      <w:r w:rsidRPr="00510B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Кромского района Орловской области, содержанию указанных актов и обеспечению их исполнения»,</w:t>
      </w:r>
    </w:p>
    <w:p w14:paraId="6FCD1D3D" w14:textId="4BDDE343" w:rsidR="005A5F6C" w:rsidRPr="00510B35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о с т а н о в л я </w:t>
      </w:r>
      <w:proofErr w:type="gramStart"/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ю :</w:t>
      </w:r>
      <w:proofErr w:type="gramEnd"/>
    </w:p>
    <w:p w14:paraId="2AE7A81E" w14:textId="6A0AE3C7" w:rsidR="005A5F6C" w:rsidRPr="005A5F6C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постанов</w:t>
      </w:r>
      <w:r w:rsidR="001172E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администрации Гостомль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Кромского района Орловской области от </w:t>
      </w:r>
      <w:r w:rsidRPr="00135918">
        <w:rPr>
          <w:rFonts w:ascii="Times New Roman" w:eastAsia="Times New Roman" w:hAnsi="Times New Roman" w:cs="Times New Roman"/>
          <w:sz w:val="28"/>
          <w:szCs w:val="28"/>
        </w:rPr>
        <w:t>21 сентября 2016 года</w:t>
      </w:r>
      <w:r w:rsidR="006A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71D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A71DE"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определения требований к закупаемым орга</w:t>
      </w:r>
      <w:r w:rsidR="006A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местного самоуправления, их</w:t>
      </w:r>
      <w:r w:rsidR="006A71DE"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отраслевыми органами </w:t>
      </w:r>
      <w:r w:rsidR="006A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 подведомственными указанным органам</w:t>
      </w:r>
      <w:r w:rsidR="006A71DE"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казенн</w:t>
      </w:r>
      <w:r w:rsidR="006A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 и бюджетными  учреждениями </w:t>
      </w:r>
      <w:r w:rsidR="006A71DE"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 видам товаров, работ, услуг (в том числе предельные цены товаров, работ, услуг)</w:t>
      </w:r>
      <w:r w:rsidR="006A71DE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14:paraId="14296396" w14:textId="77777777" w:rsidR="005A5F6C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приложение к постановлению изложить в новой редакции согласно приложению.</w:t>
      </w:r>
    </w:p>
    <w:p w14:paraId="12DE3F6C" w14:textId="77777777" w:rsidR="005A5F6C" w:rsidRPr="00510B35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азместить настоящее постановление в единой информационной системе в сфере закупок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его подписания.</w:t>
      </w:r>
    </w:p>
    <w:p w14:paraId="7333C21C" w14:textId="744C18FF" w:rsidR="005A5F6C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23AAAF00" w14:textId="77777777" w:rsidR="005A5F6C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84C2B" w14:textId="77777777" w:rsidR="005A5F6C" w:rsidRDefault="005A5F6C" w:rsidP="00BC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256EF" w14:textId="77777777" w:rsidR="00B10C6A" w:rsidRDefault="005A5F6C" w:rsidP="00BC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35"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        Т.</w:t>
      </w:r>
      <w:r w:rsidR="001172E1">
        <w:rPr>
          <w:rFonts w:ascii="Times New Roman" w:eastAsia="Times New Roman" w:hAnsi="Times New Roman" w:cs="Times New Roman"/>
          <w:sz w:val="28"/>
          <w:szCs w:val="28"/>
        </w:rPr>
        <w:t>Н. Клиндухова</w:t>
      </w:r>
    </w:p>
    <w:p w14:paraId="35A93E5E" w14:textId="77777777" w:rsidR="00B10C6A" w:rsidRDefault="00B10C6A" w:rsidP="001F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BBB65" w14:textId="77777777" w:rsidR="005A5F6C" w:rsidRDefault="005A5F6C" w:rsidP="005A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5F6C" w:rsidSect="00BC5A37">
          <w:headerReference w:type="even" r:id="rId7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14:paraId="3570DE58" w14:textId="77777777" w:rsidR="005A5F6C" w:rsidRPr="009B1C17" w:rsidRDefault="005A5F6C" w:rsidP="005A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C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60EA8D7" w14:textId="77777777" w:rsidR="005A5F6C" w:rsidRPr="009B1C17" w:rsidRDefault="005A5F6C" w:rsidP="005A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C1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B7015E6" w14:textId="77777777" w:rsidR="005A5F6C" w:rsidRPr="009B1C17" w:rsidRDefault="001172E1" w:rsidP="005A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5A5F6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5A5F6C" w:rsidRPr="009B1C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5604F192" w14:textId="77777777" w:rsidR="005A5F6C" w:rsidRPr="009B1C17" w:rsidRDefault="005A5F6C" w:rsidP="005A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C17">
        <w:rPr>
          <w:rFonts w:ascii="Times New Roman" w:eastAsia="Times New Roman" w:hAnsi="Times New Roman" w:cs="Times New Roman"/>
          <w:sz w:val="28"/>
          <w:szCs w:val="28"/>
        </w:rPr>
        <w:t>Кромского района Орловской области</w:t>
      </w:r>
    </w:p>
    <w:p w14:paraId="16B43FCA" w14:textId="77777777" w:rsidR="005A5F6C" w:rsidRPr="00CD3A70" w:rsidRDefault="006A71DE" w:rsidP="005A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10.05.2023</w:t>
      </w:r>
      <w:r w:rsidR="005A5F6C" w:rsidRPr="00CD3A7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5A5F6C" w:rsidRPr="00CD3A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1BFFE261" w14:textId="77777777" w:rsidR="005A5F6C" w:rsidRPr="009B1C17" w:rsidRDefault="005A5F6C" w:rsidP="005A5F6C">
      <w:pPr>
        <w:spacing w:after="0"/>
        <w:jc w:val="right"/>
      </w:pPr>
    </w:p>
    <w:p w14:paraId="429C6D58" w14:textId="77777777" w:rsidR="005A5F6C" w:rsidRPr="009B1C17" w:rsidRDefault="005A5F6C" w:rsidP="005A5F6C">
      <w:pPr>
        <w:spacing w:after="0"/>
        <w:jc w:val="right"/>
      </w:pPr>
    </w:p>
    <w:p w14:paraId="061B951A" w14:textId="77777777" w:rsidR="005A5F6C" w:rsidRPr="009B1C17" w:rsidRDefault="005A5F6C" w:rsidP="005A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C17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перечень </w:t>
      </w:r>
    </w:p>
    <w:p w14:paraId="6B33A889" w14:textId="77777777" w:rsidR="005A5F6C" w:rsidRDefault="005A5F6C" w:rsidP="005A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C17">
        <w:rPr>
          <w:rFonts w:ascii="Times New Roman" w:eastAsia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администрацией </w:t>
      </w:r>
      <w:r w:rsidR="001172E1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1C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 и подведомственным ей казенным учреждением</w:t>
      </w:r>
    </w:p>
    <w:p w14:paraId="37D58269" w14:textId="77777777" w:rsidR="005A5F6C" w:rsidRDefault="005A5F6C" w:rsidP="005A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64"/>
        <w:gridCol w:w="62"/>
        <w:gridCol w:w="1015"/>
        <w:gridCol w:w="544"/>
        <w:gridCol w:w="992"/>
        <w:gridCol w:w="327"/>
        <w:gridCol w:w="701"/>
        <w:gridCol w:w="291"/>
        <w:gridCol w:w="382"/>
        <w:gridCol w:w="294"/>
        <w:gridCol w:w="1418"/>
        <w:gridCol w:w="556"/>
        <w:gridCol w:w="993"/>
        <w:gridCol w:w="850"/>
        <w:gridCol w:w="850"/>
        <w:gridCol w:w="1276"/>
        <w:gridCol w:w="567"/>
        <w:gridCol w:w="141"/>
        <w:gridCol w:w="568"/>
        <w:gridCol w:w="141"/>
        <w:gridCol w:w="709"/>
        <w:gridCol w:w="984"/>
        <w:gridCol w:w="9"/>
        <w:gridCol w:w="983"/>
        <w:gridCol w:w="9"/>
        <w:gridCol w:w="20"/>
      </w:tblGrid>
      <w:tr w:rsidR="005A5F6C" w:rsidRPr="00353D25" w14:paraId="17771110" w14:textId="77777777" w:rsidTr="005A5F6C">
        <w:trPr>
          <w:gridAfter w:val="1"/>
          <w:wAfter w:w="20" w:type="dxa"/>
        </w:trPr>
        <w:tc>
          <w:tcPr>
            <w:tcW w:w="426" w:type="dxa"/>
            <w:gridSpan w:val="2"/>
            <w:vMerge w:val="restart"/>
          </w:tcPr>
          <w:p w14:paraId="14F8CCB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P88"/>
            <w:bookmarkEnd w:id="0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7" w:type="dxa"/>
            <w:gridSpan w:val="2"/>
            <w:vMerge w:val="restart"/>
          </w:tcPr>
          <w:p w14:paraId="27D14DE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23A6B2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4"/>
          </w:tcPr>
          <w:p w14:paraId="4D1C62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6"/>
          </w:tcPr>
          <w:p w14:paraId="54FF7B3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5387" w:type="dxa"/>
            <w:gridSpan w:val="10"/>
          </w:tcPr>
          <w:p w14:paraId="682611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F104D">
              <w:rPr>
                <w:rFonts w:ascii="Times New Roman" w:eastAsia="Arial Unicode MS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</w:t>
            </w:r>
            <w:r w:rsidR="001172E1">
              <w:rPr>
                <w:rFonts w:ascii="Times New Roman" w:eastAsia="Arial Unicode MS" w:hAnsi="Times New Roman" w:cs="Times New Roman"/>
                <w:sz w:val="20"/>
                <w:szCs w:val="20"/>
              </w:rPr>
              <w:t>ам, утвержденные администрацией Гостомль</w:t>
            </w:r>
            <w:r w:rsidRPr="00AF104D">
              <w:rPr>
                <w:rFonts w:ascii="Times New Roman" w:eastAsia="Arial Unicode MS" w:hAnsi="Times New Roman" w:cs="Times New Roman"/>
                <w:sz w:val="20"/>
                <w:szCs w:val="20"/>
              </w:rPr>
              <w:t>ского сельского поселения Кромского района Орловской области</w:t>
            </w:r>
          </w:p>
        </w:tc>
      </w:tr>
      <w:tr w:rsidR="005A5F6C" w:rsidRPr="00353D25" w14:paraId="0C5BEB39" w14:textId="77777777" w:rsidTr="005A5F6C">
        <w:trPr>
          <w:gridAfter w:val="2"/>
          <w:wAfter w:w="29" w:type="dxa"/>
          <w:trHeight w:val="1102"/>
        </w:trPr>
        <w:tc>
          <w:tcPr>
            <w:tcW w:w="426" w:type="dxa"/>
            <w:gridSpan w:val="2"/>
            <w:vMerge/>
          </w:tcPr>
          <w:p w14:paraId="4DD64876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0A6B2CE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6265DCF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</w:tcPr>
          <w:p w14:paraId="08E980EE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73" w:type="dxa"/>
            <w:gridSpan w:val="2"/>
            <w:vMerge w:val="restart"/>
          </w:tcPr>
          <w:p w14:paraId="0103DCD1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3"/>
            <w:vMerge w:val="restart"/>
          </w:tcPr>
          <w:p w14:paraId="0C3AF3C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693" w:type="dxa"/>
            <w:gridSpan w:val="3"/>
          </w:tcPr>
          <w:p w14:paraId="4CA7C9F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Органы местного самоуправления Кромского района Орловской области</w:t>
            </w:r>
          </w:p>
          <w:p w14:paraId="5BFB69B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714AD4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gridSpan w:val="5"/>
            <w:vMerge w:val="restart"/>
          </w:tcPr>
          <w:p w14:paraId="4F48AEB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84" w:type="dxa"/>
            <w:vMerge w:val="restart"/>
          </w:tcPr>
          <w:p w14:paraId="3264BE7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992" w:type="dxa"/>
            <w:gridSpan w:val="2"/>
            <w:vMerge w:val="restart"/>
          </w:tcPr>
          <w:p w14:paraId="5DEA9B7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167" w:history="1">
              <w:r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5A5F6C" w:rsidRPr="00353D25" w14:paraId="72118068" w14:textId="77777777" w:rsidTr="005A5F6C">
        <w:trPr>
          <w:gridAfter w:val="2"/>
          <w:wAfter w:w="29" w:type="dxa"/>
        </w:trPr>
        <w:tc>
          <w:tcPr>
            <w:tcW w:w="426" w:type="dxa"/>
            <w:gridSpan w:val="2"/>
            <w:vMerge/>
          </w:tcPr>
          <w:p w14:paraId="3D5B90E5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CD27AF4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31C3D3B5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14:paraId="409DA457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Merge/>
          </w:tcPr>
          <w:p w14:paraId="7AB6726C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14:paraId="44508A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E7C8C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Группа должностей категории «руководители»</w:t>
            </w:r>
          </w:p>
        </w:tc>
        <w:tc>
          <w:tcPr>
            <w:tcW w:w="850" w:type="dxa"/>
          </w:tcPr>
          <w:p w14:paraId="370E831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Группа должностей «главные специалисты»</w:t>
            </w:r>
          </w:p>
        </w:tc>
        <w:tc>
          <w:tcPr>
            <w:tcW w:w="850" w:type="dxa"/>
          </w:tcPr>
          <w:p w14:paraId="42C8BCF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Группа должностей «технические специалисты»</w:t>
            </w:r>
          </w:p>
        </w:tc>
        <w:tc>
          <w:tcPr>
            <w:tcW w:w="1276" w:type="dxa"/>
            <w:vMerge/>
          </w:tcPr>
          <w:p w14:paraId="2A050F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1F1DDF6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14:paraId="581028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7EFAAE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9688BB1" w14:textId="77777777" w:rsidTr="005A5F6C">
        <w:trPr>
          <w:gridAfter w:val="2"/>
          <w:wAfter w:w="29" w:type="dxa"/>
        </w:trPr>
        <w:tc>
          <w:tcPr>
            <w:tcW w:w="426" w:type="dxa"/>
            <w:gridSpan w:val="2"/>
          </w:tcPr>
          <w:p w14:paraId="247818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</w:tcPr>
          <w:p w14:paraId="2E63311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</w:tcPr>
          <w:p w14:paraId="2E6047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</w:tcPr>
          <w:p w14:paraId="3E997B8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14:paraId="21249C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</w:tcPr>
          <w:p w14:paraId="1490AA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0CFA36F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61A842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24CCCB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075789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5"/>
          </w:tcPr>
          <w:p w14:paraId="444437F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</w:tcPr>
          <w:p w14:paraId="0824E25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14:paraId="0A0BFF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</w:p>
        </w:tc>
      </w:tr>
      <w:tr w:rsidR="005A5F6C" w:rsidRPr="00353D25" w14:paraId="17BA63C6" w14:textId="77777777" w:rsidTr="005A5F6C">
        <w:trPr>
          <w:gridAfter w:val="2"/>
          <w:wAfter w:w="29" w:type="dxa"/>
          <w:trHeight w:val="460"/>
        </w:trPr>
        <w:tc>
          <w:tcPr>
            <w:tcW w:w="426" w:type="dxa"/>
            <w:gridSpan w:val="2"/>
            <w:vMerge w:val="restart"/>
          </w:tcPr>
          <w:p w14:paraId="0AC3C5AB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vMerge w:val="restart"/>
          </w:tcPr>
          <w:p w14:paraId="1382E5B9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0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1FB3B1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Компьютеры портативные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028" w:type="dxa"/>
            <w:gridSpan w:val="2"/>
          </w:tcPr>
          <w:p w14:paraId="4BA632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1E6EDA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3371D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993" w:type="dxa"/>
          </w:tcPr>
          <w:p w14:paraId="0465DE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0BED8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346C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E0179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126" w:type="dxa"/>
            <w:gridSpan w:val="5"/>
          </w:tcPr>
          <w:p w14:paraId="5CF6C6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LCD</w:t>
            </w:r>
          </w:p>
        </w:tc>
        <w:tc>
          <w:tcPr>
            <w:tcW w:w="984" w:type="dxa"/>
          </w:tcPr>
          <w:p w14:paraId="022A7F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3712C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6B85570" w14:textId="77777777" w:rsidTr="005A5F6C">
        <w:trPr>
          <w:gridAfter w:val="2"/>
          <w:wAfter w:w="29" w:type="dxa"/>
          <w:trHeight w:val="215"/>
        </w:trPr>
        <w:tc>
          <w:tcPr>
            <w:tcW w:w="426" w:type="dxa"/>
            <w:gridSpan w:val="2"/>
            <w:vMerge/>
          </w:tcPr>
          <w:p w14:paraId="64925DF9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E2BF86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7E4F37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55DD01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3" w:type="dxa"/>
            <w:gridSpan w:val="2"/>
          </w:tcPr>
          <w:p w14:paraId="7B05A9D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268" w:type="dxa"/>
            <w:gridSpan w:val="3"/>
          </w:tcPr>
          <w:p w14:paraId="2352B8D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993" w:type="dxa"/>
          </w:tcPr>
          <w:p w14:paraId="3789C8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CD75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0FEF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5C41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126" w:type="dxa"/>
            <w:gridSpan w:val="5"/>
            <w:vAlign w:val="center"/>
          </w:tcPr>
          <w:p w14:paraId="2850687C" w14:textId="77777777" w:rsidR="005A5F6C" w:rsidRPr="00353D25" w:rsidRDefault="005A5F6C" w:rsidP="005A5F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3</w:t>
            </w:r>
          </w:p>
          <w:p w14:paraId="2FC520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876521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E3733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5694725" w14:textId="77777777" w:rsidTr="005A5F6C">
        <w:trPr>
          <w:gridAfter w:val="2"/>
          <w:wAfter w:w="29" w:type="dxa"/>
          <w:trHeight w:val="192"/>
        </w:trPr>
        <w:tc>
          <w:tcPr>
            <w:tcW w:w="426" w:type="dxa"/>
            <w:gridSpan w:val="2"/>
            <w:vMerge/>
          </w:tcPr>
          <w:p w14:paraId="38B26734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F2E14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5D9223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601D8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FDEFF6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8FA125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993" w:type="dxa"/>
          </w:tcPr>
          <w:p w14:paraId="6C9ED6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864B8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0D14E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E789A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26" w:type="dxa"/>
            <w:gridSpan w:val="5"/>
            <w:vAlign w:val="center"/>
          </w:tcPr>
          <w:p w14:paraId="2497C9AB" w14:textId="77777777" w:rsidR="005A5F6C" w:rsidRPr="00353D25" w:rsidRDefault="005A5F6C" w:rsidP="005A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  <w:p w14:paraId="6E20795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EDBDEB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3FCD4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C6F1C94" w14:textId="77777777" w:rsidTr="005A5F6C">
        <w:trPr>
          <w:gridAfter w:val="2"/>
          <w:wAfter w:w="29" w:type="dxa"/>
          <w:trHeight w:val="184"/>
        </w:trPr>
        <w:tc>
          <w:tcPr>
            <w:tcW w:w="426" w:type="dxa"/>
            <w:gridSpan w:val="2"/>
            <w:vMerge/>
          </w:tcPr>
          <w:p w14:paraId="02DB20A0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B7F46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CCE2A4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C3809A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673" w:type="dxa"/>
            <w:gridSpan w:val="2"/>
          </w:tcPr>
          <w:p w14:paraId="2CD655A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268" w:type="dxa"/>
            <w:gridSpan w:val="3"/>
          </w:tcPr>
          <w:p w14:paraId="35A0E4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993" w:type="dxa"/>
          </w:tcPr>
          <w:p w14:paraId="78708D3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774A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73826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5DE7A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126" w:type="dxa"/>
            <w:gridSpan w:val="5"/>
            <w:vAlign w:val="center"/>
          </w:tcPr>
          <w:p w14:paraId="198BF943" w14:textId="77777777" w:rsidR="005A5F6C" w:rsidRPr="00353D25" w:rsidRDefault="005A5F6C" w:rsidP="005A5F6C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4</w:t>
            </w:r>
          </w:p>
          <w:p w14:paraId="29E636C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FD0A6B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299AC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FB3C932" w14:textId="77777777" w:rsidTr="005A5F6C">
        <w:trPr>
          <w:gridAfter w:val="2"/>
          <w:wAfter w:w="29" w:type="dxa"/>
          <w:trHeight w:val="289"/>
        </w:trPr>
        <w:tc>
          <w:tcPr>
            <w:tcW w:w="426" w:type="dxa"/>
            <w:gridSpan w:val="2"/>
            <w:vMerge/>
          </w:tcPr>
          <w:p w14:paraId="2DA838A1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991415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483AF8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AF24F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673" w:type="dxa"/>
            <w:gridSpan w:val="2"/>
          </w:tcPr>
          <w:p w14:paraId="0CE6593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7BF958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93" w:type="dxa"/>
          </w:tcPr>
          <w:p w14:paraId="27C5890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25EF7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6064A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1110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26" w:type="dxa"/>
            <w:gridSpan w:val="5"/>
            <w:vAlign w:val="center"/>
          </w:tcPr>
          <w:p w14:paraId="76F767F9" w14:textId="77777777" w:rsidR="005A5F6C" w:rsidRPr="00353D25" w:rsidRDefault="005A5F6C" w:rsidP="005A5F6C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16</w:t>
            </w:r>
          </w:p>
          <w:p w14:paraId="0C5CB6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BC91D7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D7BC1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64D67F1" w14:textId="77777777" w:rsidTr="005A5F6C">
        <w:trPr>
          <w:gridAfter w:val="2"/>
          <w:wAfter w:w="29" w:type="dxa"/>
          <w:trHeight w:val="20"/>
        </w:trPr>
        <w:tc>
          <w:tcPr>
            <w:tcW w:w="426" w:type="dxa"/>
            <w:gridSpan w:val="2"/>
            <w:vMerge/>
          </w:tcPr>
          <w:p w14:paraId="4F3A404E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8C1D2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EB7E3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FA0D6F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673" w:type="dxa"/>
            <w:gridSpan w:val="2"/>
          </w:tcPr>
          <w:p w14:paraId="18636D3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3960B1C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993" w:type="dxa"/>
          </w:tcPr>
          <w:p w14:paraId="4D90723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7967F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954D7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CA6C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26" w:type="dxa"/>
            <w:gridSpan w:val="5"/>
            <w:vAlign w:val="center"/>
          </w:tcPr>
          <w:p w14:paraId="0BA139E6" w14:textId="77777777" w:rsidR="005A5F6C" w:rsidRPr="00353D25" w:rsidRDefault="005A5F6C" w:rsidP="005A5F6C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2000</w:t>
            </w:r>
          </w:p>
          <w:p w14:paraId="4336EA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CCCF2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D83D9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F8CFFB5" w14:textId="77777777" w:rsidTr="005A5F6C">
        <w:trPr>
          <w:gridAfter w:val="2"/>
          <w:wAfter w:w="29" w:type="dxa"/>
          <w:trHeight w:val="365"/>
        </w:trPr>
        <w:tc>
          <w:tcPr>
            <w:tcW w:w="426" w:type="dxa"/>
            <w:gridSpan w:val="2"/>
            <w:vMerge/>
          </w:tcPr>
          <w:p w14:paraId="72995D84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0A5906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AA1BE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A18CA3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413A4B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0A29B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993" w:type="dxa"/>
          </w:tcPr>
          <w:p w14:paraId="79243A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E9658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E92FA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D70A3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126" w:type="dxa"/>
            <w:gridSpan w:val="5"/>
            <w:vAlign w:val="center"/>
          </w:tcPr>
          <w:p w14:paraId="55B0B2E1" w14:textId="77777777" w:rsidR="005A5F6C" w:rsidRPr="00353D25" w:rsidRDefault="005A5F6C" w:rsidP="005A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/ SSD</w:t>
            </w:r>
          </w:p>
          <w:p w14:paraId="76CB512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0F5493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D05B8B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DAAD55D" w14:textId="77777777" w:rsidTr="005A5F6C">
        <w:trPr>
          <w:gridAfter w:val="2"/>
          <w:wAfter w:w="29" w:type="dxa"/>
          <w:trHeight w:val="248"/>
        </w:trPr>
        <w:tc>
          <w:tcPr>
            <w:tcW w:w="426" w:type="dxa"/>
            <w:gridSpan w:val="2"/>
            <w:vMerge/>
          </w:tcPr>
          <w:p w14:paraId="4F3A7C73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1C51C6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1DE451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70EA39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7A6657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5906E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993" w:type="dxa"/>
          </w:tcPr>
          <w:p w14:paraId="40F9D0D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CD25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3268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E962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126" w:type="dxa"/>
            <w:gridSpan w:val="5"/>
            <w:vAlign w:val="center"/>
          </w:tcPr>
          <w:p w14:paraId="6F85A58B" w14:textId="77777777" w:rsidR="005A5F6C" w:rsidRPr="00353D25" w:rsidRDefault="005A5F6C" w:rsidP="005A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  <w:p w14:paraId="752CB83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FA3CD0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FE59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240CFD0" w14:textId="77777777" w:rsidTr="005A5F6C">
        <w:trPr>
          <w:gridAfter w:val="2"/>
          <w:wAfter w:w="29" w:type="dxa"/>
          <w:trHeight w:val="792"/>
        </w:trPr>
        <w:tc>
          <w:tcPr>
            <w:tcW w:w="426" w:type="dxa"/>
            <w:gridSpan w:val="2"/>
            <w:vMerge/>
          </w:tcPr>
          <w:p w14:paraId="6DC8068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DAE8C2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C42C53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8940EF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730FFB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72EF23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поддержки 3G (UMTS)</w:t>
            </w:r>
          </w:p>
        </w:tc>
        <w:tc>
          <w:tcPr>
            <w:tcW w:w="993" w:type="dxa"/>
          </w:tcPr>
          <w:p w14:paraId="6F0F676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FF779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9BE8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8E7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поддержки 3G (UMTS)</w:t>
            </w:r>
          </w:p>
        </w:tc>
        <w:tc>
          <w:tcPr>
            <w:tcW w:w="2126" w:type="dxa"/>
            <w:gridSpan w:val="5"/>
            <w:vAlign w:val="center"/>
          </w:tcPr>
          <w:p w14:paraId="2111E549" w14:textId="77777777" w:rsidR="005A5F6C" w:rsidRPr="00353D25" w:rsidRDefault="005A5F6C" w:rsidP="005A5F6C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наличие</w:t>
            </w:r>
          </w:p>
          <w:p w14:paraId="4695E1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F0A55E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A8F9B2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DD855E4" w14:textId="77777777" w:rsidTr="005A5F6C">
        <w:trPr>
          <w:gridAfter w:val="2"/>
          <w:wAfter w:w="29" w:type="dxa"/>
          <w:trHeight w:val="106"/>
        </w:trPr>
        <w:tc>
          <w:tcPr>
            <w:tcW w:w="426" w:type="dxa"/>
            <w:gridSpan w:val="2"/>
            <w:vMerge/>
          </w:tcPr>
          <w:p w14:paraId="0B711676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C7773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D9D974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1C0FE1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3DFE0D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EC16BF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993" w:type="dxa"/>
          </w:tcPr>
          <w:p w14:paraId="7D5743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D60E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07718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9B93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26" w:type="dxa"/>
            <w:gridSpan w:val="5"/>
            <w:vAlign w:val="center"/>
          </w:tcPr>
          <w:p w14:paraId="1D8987D0" w14:textId="77777777" w:rsidR="005A5F6C" w:rsidRPr="00353D25" w:rsidRDefault="005A5F6C" w:rsidP="005A5F6C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дискретный</w:t>
            </w:r>
          </w:p>
          <w:p w14:paraId="402BF8C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/встроенный </w:t>
            </w:r>
          </w:p>
        </w:tc>
        <w:tc>
          <w:tcPr>
            <w:tcW w:w="984" w:type="dxa"/>
          </w:tcPr>
          <w:p w14:paraId="71F499D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FBE2D2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C398C4C" w14:textId="77777777" w:rsidTr="005A5F6C">
        <w:trPr>
          <w:gridAfter w:val="2"/>
          <w:wAfter w:w="29" w:type="dxa"/>
          <w:trHeight w:val="106"/>
        </w:trPr>
        <w:tc>
          <w:tcPr>
            <w:tcW w:w="426" w:type="dxa"/>
            <w:gridSpan w:val="2"/>
            <w:vMerge/>
          </w:tcPr>
          <w:p w14:paraId="7F63E24B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5ED489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B07822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A1816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673" w:type="dxa"/>
            <w:gridSpan w:val="2"/>
          </w:tcPr>
          <w:p w14:paraId="292B2A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68" w:type="dxa"/>
            <w:gridSpan w:val="3"/>
          </w:tcPr>
          <w:p w14:paraId="780DB5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993" w:type="dxa"/>
          </w:tcPr>
          <w:p w14:paraId="410176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26A6D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DCB8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8F26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126" w:type="dxa"/>
            <w:gridSpan w:val="5"/>
            <w:vAlign w:val="center"/>
          </w:tcPr>
          <w:p w14:paraId="41C85FB3" w14:textId="77777777" w:rsidR="005A5F6C" w:rsidRPr="00353D25" w:rsidRDefault="005A5F6C" w:rsidP="005A5F6C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10</w:t>
            </w:r>
          </w:p>
          <w:p w14:paraId="3F0C1EA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F00071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F1BE55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7EA2E50" w14:textId="77777777" w:rsidTr="005A5F6C">
        <w:trPr>
          <w:gridAfter w:val="2"/>
          <w:wAfter w:w="29" w:type="dxa"/>
          <w:trHeight w:val="325"/>
        </w:trPr>
        <w:tc>
          <w:tcPr>
            <w:tcW w:w="426" w:type="dxa"/>
            <w:gridSpan w:val="2"/>
            <w:vMerge/>
          </w:tcPr>
          <w:p w14:paraId="46C8361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9CF312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C9C51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3E6AA3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31C09D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5B185F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</w:tcPr>
          <w:p w14:paraId="666D5C4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79F0D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18B1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4F4C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126" w:type="dxa"/>
            <w:gridSpan w:val="5"/>
            <w:vAlign w:val="center"/>
          </w:tcPr>
          <w:p w14:paraId="38396F3B" w14:textId="77777777" w:rsidR="005A5F6C" w:rsidRPr="00353D25" w:rsidRDefault="005A5F6C" w:rsidP="005A5F6C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  <w:lang w:val="en-US"/>
              </w:rPr>
              <w:t xml:space="preserve">32- </w:t>
            </w:r>
            <w:r w:rsidRPr="00353D25">
              <w:rPr>
                <w:sz w:val="16"/>
                <w:szCs w:val="16"/>
              </w:rPr>
              <w:t>или 64- битная</w:t>
            </w:r>
          </w:p>
          <w:p w14:paraId="0E6CFD6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6414F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28087E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537255D" w14:textId="77777777" w:rsidTr="005A5F6C">
        <w:trPr>
          <w:gridAfter w:val="2"/>
          <w:wAfter w:w="29" w:type="dxa"/>
          <w:trHeight w:val="363"/>
        </w:trPr>
        <w:tc>
          <w:tcPr>
            <w:tcW w:w="426" w:type="dxa"/>
            <w:gridSpan w:val="2"/>
            <w:vMerge/>
          </w:tcPr>
          <w:p w14:paraId="1DFF8FE7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04046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CDA44D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C90FC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12BCE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8B0C8E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993" w:type="dxa"/>
          </w:tcPr>
          <w:p w14:paraId="31173B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4231E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822B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D5A9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6" w:type="dxa"/>
            <w:gridSpan w:val="5"/>
            <w:vAlign w:val="center"/>
          </w:tcPr>
          <w:p w14:paraId="70D200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Офисные приложения</w:t>
            </w: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435DE46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40F97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2C3D5FB" w14:textId="77777777" w:rsidTr="005A5F6C">
        <w:trPr>
          <w:gridAfter w:val="2"/>
          <w:wAfter w:w="29" w:type="dxa"/>
          <w:trHeight w:val="363"/>
        </w:trPr>
        <w:tc>
          <w:tcPr>
            <w:tcW w:w="426" w:type="dxa"/>
            <w:gridSpan w:val="2"/>
            <w:vMerge/>
          </w:tcPr>
          <w:p w14:paraId="0FA152C1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AF074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35A4E54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1FD4205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1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3BDA70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60CE3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ноутбук</w:t>
            </w:r>
          </w:p>
        </w:tc>
        <w:tc>
          <w:tcPr>
            <w:tcW w:w="993" w:type="dxa"/>
          </w:tcPr>
          <w:p w14:paraId="776D73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100 тыс. </w:t>
            </w:r>
          </w:p>
        </w:tc>
        <w:tc>
          <w:tcPr>
            <w:tcW w:w="850" w:type="dxa"/>
          </w:tcPr>
          <w:p w14:paraId="3CF8DDC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80 тыс. </w:t>
            </w:r>
          </w:p>
        </w:tc>
        <w:tc>
          <w:tcPr>
            <w:tcW w:w="850" w:type="dxa"/>
          </w:tcPr>
          <w:p w14:paraId="3260AE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1276" w:type="dxa"/>
          </w:tcPr>
          <w:p w14:paraId="4203E5A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ноутбук</w:t>
            </w:r>
          </w:p>
        </w:tc>
        <w:tc>
          <w:tcPr>
            <w:tcW w:w="567" w:type="dxa"/>
          </w:tcPr>
          <w:p w14:paraId="2A8CFE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100 тыс. </w:t>
            </w:r>
          </w:p>
        </w:tc>
        <w:tc>
          <w:tcPr>
            <w:tcW w:w="709" w:type="dxa"/>
            <w:gridSpan w:val="2"/>
          </w:tcPr>
          <w:p w14:paraId="7E01950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80 тыс. </w:t>
            </w:r>
          </w:p>
        </w:tc>
        <w:tc>
          <w:tcPr>
            <w:tcW w:w="850" w:type="dxa"/>
            <w:gridSpan w:val="2"/>
          </w:tcPr>
          <w:p w14:paraId="1DBF93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984" w:type="dxa"/>
          </w:tcPr>
          <w:p w14:paraId="59901A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84BE6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54C9AFA" w14:textId="77777777" w:rsidTr="005A5F6C">
        <w:trPr>
          <w:gridAfter w:val="2"/>
          <w:wAfter w:w="29" w:type="dxa"/>
          <w:trHeight w:val="106"/>
        </w:trPr>
        <w:tc>
          <w:tcPr>
            <w:tcW w:w="426" w:type="dxa"/>
            <w:gridSpan w:val="2"/>
            <w:vMerge/>
          </w:tcPr>
          <w:p w14:paraId="0DF4F6AC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9A7DAF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787C4D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E9846A5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2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32DB2B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D213F4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планшетный компьютер</w:t>
            </w:r>
          </w:p>
        </w:tc>
        <w:tc>
          <w:tcPr>
            <w:tcW w:w="993" w:type="dxa"/>
          </w:tcPr>
          <w:p w14:paraId="1F86000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850" w:type="dxa"/>
          </w:tcPr>
          <w:p w14:paraId="72BB05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850" w:type="dxa"/>
          </w:tcPr>
          <w:p w14:paraId="0BCCD3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276" w:type="dxa"/>
          </w:tcPr>
          <w:p w14:paraId="4BDB0E0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планшетный компьютер</w:t>
            </w:r>
          </w:p>
        </w:tc>
        <w:tc>
          <w:tcPr>
            <w:tcW w:w="567" w:type="dxa"/>
          </w:tcPr>
          <w:p w14:paraId="2DB6CA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709" w:type="dxa"/>
            <w:gridSpan w:val="2"/>
          </w:tcPr>
          <w:p w14:paraId="588F48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850" w:type="dxa"/>
            <w:gridSpan w:val="2"/>
          </w:tcPr>
          <w:p w14:paraId="0BEFA0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984" w:type="dxa"/>
          </w:tcPr>
          <w:p w14:paraId="02F0D8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CA0864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92F6762" w14:textId="77777777" w:rsidTr="005A5F6C">
        <w:trPr>
          <w:gridAfter w:val="2"/>
          <w:wAfter w:w="29" w:type="dxa"/>
          <w:trHeight w:val="782"/>
        </w:trPr>
        <w:tc>
          <w:tcPr>
            <w:tcW w:w="426" w:type="dxa"/>
            <w:gridSpan w:val="2"/>
            <w:vMerge w:val="restart"/>
          </w:tcPr>
          <w:p w14:paraId="46E24E59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vMerge w:val="restart"/>
          </w:tcPr>
          <w:p w14:paraId="72E48AE4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3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4B12F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5C78709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28" w:type="dxa"/>
            <w:gridSpan w:val="2"/>
          </w:tcPr>
          <w:p w14:paraId="1384D7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A3CF6C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FD3430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993" w:type="dxa"/>
          </w:tcPr>
          <w:p w14:paraId="26C003A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5894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3593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68F70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126" w:type="dxa"/>
            <w:gridSpan w:val="5"/>
          </w:tcPr>
          <w:p w14:paraId="43D9E43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984" w:type="dxa"/>
          </w:tcPr>
          <w:p w14:paraId="19150AE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750934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3080606" w14:textId="77777777" w:rsidTr="005A5F6C">
        <w:trPr>
          <w:gridAfter w:val="2"/>
          <w:wAfter w:w="29" w:type="dxa"/>
          <w:trHeight w:val="343"/>
        </w:trPr>
        <w:tc>
          <w:tcPr>
            <w:tcW w:w="426" w:type="dxa"/>
            <w:gridSpan w:val="2"/>
            <w:vMerge/>
          </w:tcPr>
          <w:p w14:paraId="3A9DEADA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747754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B6AF4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1362F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673" w:type="dxa"/>
            <w:gridSpan w:val="2"/>
          </w:tcPr>
          <w:p w14:paraId="16D6A6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268" w:type="dxa"/>
            <w:gridSpan w:val="3"/>
          </w:tcPr>
          <w:p w14:paraId="43C6C99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993" w:type="dxa"/>
          </w:tcPr>
          <w:p w14:paraId="3C30AF0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B6DFB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B0DF8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7BD71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2126" w:type="dxa"/>
            <w:gridSpan w:val="5"/>
          </w:tcPr>
          <w:p w14:paraId="61F69AA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</w:p>
        </w:tc>
        <w:tc>
          <w:tcPr>
            <w:tcW w:w="984" w:type="dxa"/>
          </w:tcPr>
          <w:p w14:paraId="4C975B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5AD439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4C6BEFC" w14:textId="77777777" w:rsidTr="005A5F6C">
        <w:trPr>
          <w:gridAfter w:val="2"/>
          <w:wAfter w:w="29" w:type="dxa"/>
          <w:trHeight w:val="112"/>
        </w:trPr>
        <w:tc>
          <w:tcPr>
            <w:tcW w:w="426" w:type="dxa"/>
            <w:gridSpan w:val="2"/>
            <w:vMerge/>
          </w:tcPr>
          <w:p w14:paraId="25DBF729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2A5B7B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A85967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1EA027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96C5DC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D5756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993" w:type="dxa"/>
          </w:tcPr>
          <w:p w14:paraId="1A9EE6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EAD5D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1A36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BA072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26" w:type="dxa"/>
            <w:gridSpan w:val="5"/>
          </w:tcPr>
          <w:p w14:paraId="5BB2247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</w:tc>
        <w:tc>
          <w:tcPr>
            <w:tcW w:w="984" w:type="dxa"/>
          </w:tcPr>
          <w:p w14:paraId="5C2D97E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C29A5B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288FCE3" w14:textId="77777777" w:rsidTr="005A5F6C">
        <w:trPr>
          <w:gridAfter w:val="2"/>
          <w:wAfter w:w="29" w:type="dxa"/>
          <w:trHeight w:val="90"/>
        </w:trPr>
        <w:tc>
          <w:tcPr>
            <w:tcW w:w="426" w:type="dxa"/>
            <w:gridSpan w:val="2"/>
            <w:vMerge/>
          </w:tcPr>
          <w:p w14:paraId="1799A629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C8839D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1203A9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C735C3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673" w:type="dxa"/>
            <w:gridSpan w:val="2"/>
          </w:tcPr>
          <w:p w14:paraId="10A467E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268" w:type="dxa"/>
            <w:gridSpan w:val="3"/>
          </w:tcPr>
          <w:p w14:paraId="0E336A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993" w:type="dxa"/>
          </w:tcPr>
          <w:p w14:paraId="659BD30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FBCE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2ACA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94F1E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126" w:type="dxa"/>
            <w:gridSpan w:val="5"/>
          </w:tcPr>
          <w:p w14:paraId="69117E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984" w:type="dxa"/>
          </w:tcPr>
          <w:p w14:paraId="5F2F65F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868AB8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838FC0E" w14:textId="77777777" w:rsidTr="005A5F6C">
        <w:trPr>
          <w:gridAfter w:val="2"/>
          <w:wAfter w:w="29" w:type="dxa"/>
          <w:trHeight w:val="493"/>
        </w:trPr>
        <w:tc>
          <w:tcPr>
            <w:tcW w:w="426" w:type="dxa"/>
            <w:gridSpan w:val="2"/>
            <w:vMerge/>
          </w:tcPr>
          <w:p w14:paraId="7C5A55B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09687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9DBDA4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250F73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673" w:type="dxa"/>
            <w:gridSpan w:val="2"/>
          </w:tcPr>
          <w:p w14:paraId="172989C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2F98182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93" w:type="dxa"/>
          </w:tcPr>
          <w:p w14:paraId="78E336C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B878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01556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3552B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26" w:type="dxa"/>
            <w:gridSpan w:val="5"/>
          </w:tcPr>
          <w:p w14:paraId="69B20BB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984" w:type="dxa"/>
          </w:tcPr>
          <w:p w14:paraId="6E786D4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04478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8FD14EF" w14:textId="77777777" w:rsidTr="005A5F6C">
        <w:trPr>
          <w:gridAfter w:val="2"/>
          <w:wAfter w:w="29" w:type="dxa"/>
          <w:trHeight w:val="293"/>
        </w:trPr>
        <w:tc>
          <w:tcPr>
            <w:tcW w:w="426" w:type="dxa"/>
            <w:gridSpan w:val="2"/>
            <w:vMerge/>
          </w:tcPr>
          <w:p w14:paraId="4D2A8225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2CFB63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58DF74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25356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673" w:type="dxa"/>
            <w:gridSpan w:val="2"/>
          </w:tcPr>
          <w:p w14:paraId="623B760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1E2CBF6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993" w:type="dxa"/>
          </w:tcPr>
          <w:p w14:paraId="35B7440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B9C5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DC28C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155ED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26" w:type="dxa"/>
            <w:gridSpan w:val="5"/>
          </w:tcPr>
          <w:p w14:paraId="36E444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2000</w:t>
            </w:r>
          </w:p>
        </w:tc>
        <w:tc>
          <w:tcPr>
            <w:tcW w:w="984" w:type="dxa"/>
          </w:tcPr>
          <w:p w14:paraId="6E1D5B3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74263D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420D0E3" w14:textId="77777777" w:rsidTr="005A5F6C">
        <w:trPr>
          <w:gridAfter w:val="2"/>
          <w:wAfter w:w="29" w:type="dxa"/>
          <w:trHeight w:val="501"/>
        </w:trPr>
        <w:tc>
          <w:tcPr>
            <w:tcW w:w="426" w:type="dxa"/>
            <w:gridSpan w:val="2"/>
            <w:vMerge/>
          </w:tcPr>
          <w:p w14:paraId="3018E8F8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6AE4B4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78A02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494E5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F359D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6E5E3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993" w:type="dxa"/>
          </w:tcPr>
          <w:p w14:paraId="0C584A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414B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EA64E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2DF0E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126" w:type="dxa"/>
            <w:gridSpan w:val="5"/>
          </w:tcPr>
          <w:p w14:paraId="218063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/ SSD</w:t>
            </w:r>
          </w:p>
        </w:tc>
        <w:tc>
          <w:tcPr>
            <w:tcW w:w="984" w:type="dxa"/>
          </w:tcPr>
          <w:p w14:paraId="5562EC1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F08EAB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342D94B" w14:textId="77777777" w:rsidTr="005A5F6C">
        <w:trPr>
          <w:gridAfter w:val="2"/>
          <w:wAfter w:w="29" w:type="dxa"/>
          <w:trHeight w:val="69"/>
        </w:trPr>
        <w:tc>
          <w:tcPr>
            <w:tcW w:w="426" w:type="dxa"/>
            <w:gridSpan w:val="2"/>
            <w:vMerge/>
          </w:tcPr>
          <w:p w14:paraId="19FA519C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31989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5BE51F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15C55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E47882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93E21E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993" w:type="dxa"/>
          </w:tcPr>
          <w:p w14:paraId="6FA81C9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5DE67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5EFE6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53995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126" w:type="dxa"/>
            <w:gridSpan w:val="5"/>
          </w:tcPr>
          <w:p w14:paraId="2D2DFD9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</w:tc>
        <w:tc>
          <w:tcPr>
            <w:tcW w:w="984" w:type="dxa"/>
          </w:tcPr>
          <w:p w14:paraId="586553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234EBB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CC673F5" w14:textId="77777777" w:rsidTr="005A5F6C">
        <w:trPr>
          <w:gridAfter w:val="2"/>
          <w:wAfter w:w="29" w:type="dxa"/>
          <w:trHeight w:val="190"/>
        </w:trPr>
        <w:tc>
          <w:tcPr>
            <w:tcW w:w="426" w:type="dxa"/>
            <w:gridSpan w:val="2"/>
            <w:vMerge/>
          </w:tcPr>
          <w:p w14:paraId="3696CC9E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2348F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584851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7F1EB2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6D78C1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62716E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993" w:type="dxa"/>
          </w:tcPr>
          <w:p w14:paraId="54A6FBC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16DDC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473A9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9F93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26" w:type="dxa"/>
            <w:gridSpan w:val="5"/>
          </w:tcPr>
          <w:p w14:paraId="50DC8F4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Дискретный/встроенный</w:t>
            </w:r>
          </w:p>
        </w:tc>
        <w:tc>
          <w:tcPr>
            <w:tcW w:w="984" w:type="dxa"/>
          </w:tcPr>
          <w:p w14:paraId="3871E1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3D5666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229FEC0" w14:textId="77777777" w:rsidTr="005A5F6C">
        <w:trPr>
          <w:gridAfter w:val="2"/>
          <w:wAfter w:w="29" w:type="dxa"/>
          <w:trHeight w:val="319"/>
        </w:trPr>
        <w:tc>
          <w:tcPr>
            <w:tcW w:w="426" w:type="dxa"/>
            <w:gridSpan w:val="2"/>
            <w:vMerge/>
          </w:tcPr>
          <w:p w14:paraId="545B3F1E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B9135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CCA7D8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F3F4FE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5AE94E4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36CA8D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</w:tcPr>
          <w:p w14:paraId="3A96695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55218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F309FC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D2E44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126" w:type="dxa"/>
            <w:gridSpan w:val="5"/>
          </w:tcPr>
          <w:p w14:paraId="328B9E6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32- или 64- битная</w:t>
            </w:r>
          </w:p>
        </w:tc>
        <w:tc>
          <w:tcPr>
            <w:tcW w:w="984" w:type="dxa"/>
          </w:tcPr>
          <w:p w14:paraId="3148BAD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E35D4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C00D83F" w14:textId="77777777" w:rsidTr="005A5F6C">
        <w:trPr>
          <w:gridAfter w:val="2"/>
          <w:wAfter w:w="29" w:type="dxa"/>
          <w:trHeight w:val="309"/>
        </w:trPr>
        <w:tc>
          <w:tcPr>
            <w:tcW w:w="426" w:type="dxa"/>
            <w:gridSpan w:val="2"/>
            <w:vMerge/>
          </w:tcPr>
          <w:p w14:paraId="201EC75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7D157C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52146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89E95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6EA9B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155FDD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993" w:type="dxa"/>
          </w:tcPr>
          <w:p w14:paraId="3AF82BE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B7F32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F7597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30C6B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6" w:type="dxa"/>
            <w:gridSpan w:val="5"/>
          </w:tcPr>
          <w:p w14:paraId="7A44E84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984" w:type="dxa"/>
          </w:tcPr>
          <w:p w14:paraId="409088D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3DDB8A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5BA233C" w14:textId="77777777" w:rsidTr="005A5F6C">
        <w:trPr>
          <w:gridAfter w:val="2"/>
          <w:wAfter w:w="29" w:type="dxa"/>
          <w:trHeight w:val="501"/>
        </w:trPr>
        <w:tc>
          <w:tcPr>
            <w:tcW w:w="426" w:type="dxa"/>
            <w:gridSpan w:val="2"/>
            <w:vMerge/>
          </w:tcPr>
          <w:p w14:paraId="7774C7F8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628624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64E973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00B912F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4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06CDBC7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DC446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0DC9B15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A6423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47BE8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652C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17702B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DB0C8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F882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4FDDB8D" w14:textId="77777777" w:rsidTr="005A5F6C">
        <w:trPr>
          <w:gridAfter w:val="2"/>
          <w:wAfter w:w="29" w:type="dxa"/>
          <w:trHeight w:val="601"/>
        </w:trPr>
        <w:tc>
          <w:tcPr>
            <w:tcW w:w="426" w:type="dxa"/>
            <w:gridSpan w:val="2"/>
            <w:vMerge w:val="restart"/>
          </w:tcPr>
          <w:p w14:paraId="50E655FD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gridSpan w:val="2"/>
            <w:vMerge w:val="restart"/>
          </w:tcPr>
          <w:p w14:paraId="2F7DB6A9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5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04D52C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0119837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28" w:type="dxa"/>
            <w:gridSpan w:val="2"/>
          </w:tcPr>
          <w:p w14:paraId="4AD653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B5A20A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BA2FC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993" w:type="dxa"/>
          </w:tcPr>
          <w:p w14:paraId="66CB501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CDAB2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2AB9C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24CD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2126" w:type="dxa"/>
            <w:gridSpan w:val="5"/>
          </w:tcPr>
          <w:p w14:paraId="0DE882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Лазерный / струйный</w:t>
            </w:r>
          </w:p>
        </w:tc>
        <w:tc>
          <w:tcPr>
            <w:tcW w:w="984" w:type="dxa"/>
          </w:tcPr>
          <w:p w14:paraId="2BF43C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3D247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6180398" w14:textId="77777777" w:rsidTr="005A5F6C">
        <w:trPr>
          <w:gridAfter w:val="2"/>
          <w:wAfter w:w="29" w:type="dxa"/>
          <w:trHeight w:val="558"/>
        </w:trPr>
        <w:tc>
          <w:tcPr>
            <w:tcW w:w="426" w:type="dxa"/>
            <w:gridSpan w:val="2"/>
            <w:vMerge/>
          </w:tcPr>
          <w:p w14:paraId="59DC91C7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DD16C2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62F5E2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23CB2C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2DA41CC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2268" w:type="dxa"/>
            <w:gridSpan w:val="3"/>
          </w:tcPr>
          <w:p w14:paraId="0BF0712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993" w:type="dxa"/>
          </w:tcPr>
          <w:p w14:paraId="2232D3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F103C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2B8DA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E6837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2126" w:type="dxa"/>
            <w:gridSpan w:val="5"/>
          </w:tcPr>
          <w:p w14:paraId="3E4DEB0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1200 (оптическое)</w:t>
            </w:r>
          </w:p>
        </w:tc>
        <w:tc>
          <w:tcPr>
            <w:tcW w:w="984" w:type="dxa"/>
          </w:tcPr>
          <w:p w14:paraId="4E3E6F5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C4249D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45377FF" w14:textId="77777777" w:rsidTr="005A5F6C">
        <w:trPr>
          <w:gridAfter w:val="2"/>
          <w:wAfter w:w="29" w:type="dxa"/>
          <w:trHeight w:val="627"/>
        </w:trPr>
        <w:tc>
          <w:tcPr>
            <w:tcW w:w="426" w:type="dxa"/>
            <w:gridSpan w:val="2"/>
            <w:vMerge/>
          </w:tcPr>
          <w:p w14:paraId="024E9811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C2C805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24484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995DC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531D9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478C24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993" w:type="dxa"/>
          </w:tcPr>
          <w:p w14:paraId="17C1DE0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6EBF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BF1E7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007C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126" w:type="dxa"/>
            <w:gridSpan w:val="5"/>
          </w:tcPr>
          <w:p w14:paraId="2AB1EFC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984" w:type="dxa"/>
          </w:tcPr>
          <w:p w14:paraId="0747CB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69223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B9E0D0B" w14:textId="77777777" w:rsidTr="005A5F6C">
        <w:trPr>
          <w:gridAfter w:val="2"/>
          <w:wAfter w:w="29" w:type="dxa"/>
          <w:trHeight w:val="299"/>
        </w:trPr>
        <w:tc>
          <w:tcPr>
            <w:tcW w:w="426" w:type="dxa"/>
            <w:gridSpan w:val="2"/>
            <w:vMerge/>
          </w:tcPr>
          <w:p w14:paraId="312F3273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AAF442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30D7BA2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F0E615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5B8E5E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1598C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993" w:type="dxa"/>
          </w:tcPr>
          <w:p w14:paraId="436023C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493F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149E9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1498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126" w:type="dxa"/>
            <w:gridSpan w:val="5"/>
          </w:tcPr>
          <w:p w14:paraId="1A2F9A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84" w:type="dxa"/>
          </w:tcPr>
          <w:p w14:paraId="2F5077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D114C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DA7F157" w14:textId="77777777" w:rsidTr="005A5F6C">
        <w:trPr>
          <w:gridAfter w:val="2"/>
          <w:wAfter w:w="29" w:type="dxa"/>
          <w:trHeight w:val="620"/>
        </w:trPr>
        <w:tc>
          <w:tcPr>
            <w:tcW w:w="426" w:type="dxa"/>
            <w:gridSpan w:val="2"/>
            <w:vMerge/>
          </w:tcPr>
          <w:p w14:paraId="596745CC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9ED850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815B9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48CBA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5E95A3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2268" w:type="dxa"/>
            <w:gridSpan w:val="3"/>
          </w:tcPr>
          <w:p w14:paraId="5437F1E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993" w:type="dxa"/>
          </w:tcPr>
          <w:p w14:paraId="01494FD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89BCA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175E0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7F5E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126" w:type="dxa"/>
            <w:gridSpan w:val="5"/>
          </w:tcPr>
          <w:p w14:paraId="3B6A8E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984" w:type="dxa"/>
          </w:tcPr>
          <w:p w14:paraId="01F373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39C48F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429ADC2" w14:textId="77777777" w:rsidTr="005A5F6C">
        <w:trPr>
          <w:gridAfter w:val="2"/>
          <w:wAfter w:w="29" w:type="dxa"/>
          <w:trHeight w:val="620"/>
        </w:trPr>
        <w:tc>
          <w:tcPr>
            <w:tcW w:w="426" w:type="dxa"/>
            <w:gridSpan w:val="2"/>
            <w:vMerge/>
          </w:tcPr>
          <w:p w14:paraId="3EE27DA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1FA80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219CD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2DFA1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8440AB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55BC6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</w:tcPr>
          <w:p w14:paraId="2CCABE9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FD773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D3A8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F5801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gridSpan w:val="5"/>
          </w:tcPr>
          <w:p w14:paraId="4D3FB0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</w:tc>
        <w:tc>
          <w:tcPr>
            <w:tcW w:w="984" w:type="dxa"/>
          </w:tcPr>
          <w:p w14:paraId="1F64BB8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67C28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9F248D7" w14:textId="77777777" w:rsidTr="005A5F6C">
        <w:trPr>
          <w:gridAfter w:val="2"/>
          <w:wAfter w:w="29" w:type="dxa"/>
          <w:trHeight w:val="68"/>
        </w:trPr>
        <w:tc>
          <w:tcPr>
            <w:tcW w:w="426" w:type="dxa"/>
            <w:gridSpan w:val="2"/>
            <w:vMerge/>
          </w:tcPr>
          <w:p w14:paraId="1DFBB270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BF926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04E0A0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CE36B16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6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4B8FFBD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DBD4EF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28ADD6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5C8E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4061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FB6E2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6DBDFC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C96342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95AC2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4AD0191" w14:textId="77777777" w:rsidTr="005A5F6C">
        <w:trPr>
          <w:gridAfter w:val="2"/>
          <w:wAfter w:w="29" w:type="dxa"/>
          <w:trHeight w:val="176"/>
        </w:trPr>
        <w:tc>
          <w:tcPr>
            <w:tcW w:w="426" w:type="dxa"/>
            <w:gridSpan w:val="2"/>
            <w:vMerge w:val="restart"/>
          </w:tcPr>
          <w:p w14:paraId="6EE12E8E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4FC3DE3E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7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2831D6A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028" w:type="dxa"/>
            <w:gridSpan w:val="2"/>
          </w:tcPr>
          <w:p w14:paraId="1B048E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8D1EEF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8C938A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993" w:type="dxa"/>
          </w:tcPr>
          <w:p w14:paraId="6A8FE8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C975C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B774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03416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126" w:type="dxa"/>
            <w:gridSpan w:val="5"/>
          </w:tcPr>
          <w:p w14:paraId="70F1B7C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смартфон</w:t>
            </w:r>
          </w:p>
        </w:tc>
        <w:tc>
          <w:tcPr>
            <w:tcW w:w="984" w:type="dxa"/>
          </w:tcPr>
          <w:p w14:paraId="04235A0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B4297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7C14222" w14:textId="77777777" w:rsidTr="005A5F6C">
        <w:trPr>
          <w:gridAfter w:val="2"/>
          <w:wAfter w:w="29" w:type="dxa"/>
          <w:trHeight w:val="285"/>
        </w:trPr>
        <w:tc>
          <w:tcPr>
            <w:tcW w:w="426" w:type="dxa"/>
            <w:gridSpan w:val="2"/>
            <w:vMerge/>
          </w:tcPr>
          <w:p w14:paraId="1C21E814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BD0F6E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A9D834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7C299A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F8C971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F8E4DB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993" w:type="dxa"/>
          </w:tcPr>
          <w:p w14:paraId="71491E7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223D5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979CA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61840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126" w:type="dxa"/>
            <w:gridSpan w:val="5"/>
          </w:tcPr>
          <w:p w14:paraId="0C1357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3G.2G</w:t>
            </w:r>
          </w:p>
        </w:tc>
        <w:tc>
          <w:tcPr>
            <w:tcW w:w="984" w:type="dxa"/>
          </w:tcPr>
          <w:p w14:paraId="5D111B4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5123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F328257" w14:textId="77777777" w:rsidTr="005A5F6C">
        <w:trPr>
          <w:gridAfter w:val="2"/>
          <w:wAfter w:w="29" w:type="dxa"/>
          <w:trHeight w:val="378"/>
        </w:trPr>
        <w:tc>
          <w:tcPr>
            <w:tcW w:w="426" w:type="dxa"/>
            <w:gridSpan w:val="2"/>
            <w:vMerge/>
          </w:tcPr>
          <w:p w14:paraId="7C12F913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EEA4F3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DEE51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AC0C3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00F40E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43978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</w:tcPr>
          <w:p w14:paraId="1BCE6C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22889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DEA70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BB7F4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126" w:type="dxa"/>
            <w:gridSpan w:val="5"/>
          </w:tcPr>
          <w:p w14:paraId="480EB3A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84" w:type="dxa"/>
          </w:tcPr>
          <w:p w14:paraId="770F57A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2A356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10BC41A" w14:textId="77777777" w:rsidTr="005A5F6C">
        <w:trPr>
          <w:gridAfter w:val="2"/>
          <w:wAfter w:w="29" w:type="dxa"/>
          <w:trHeight w:val="378"/>
        </w:trPr>
        <w:tc>
          <w:tcPr>
            <w:tcW w:w="426" w:type="dxa"/>
            <w:gridSpan w:val="2"/>
            <w:vMerge/>
          </w:tcPr>
          <w:p w14:paraId="7FBF308C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4B66F4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5D70F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673762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673" w:type="dxa"/>
            <w:gridSpan w:val="2"/>
          </w:tcPr>
          <w:p w14:paraId="7689C8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68" w:type="dxa"/>
            <w:gridSpan w:val="3"/>
          </w:tcPr>
          <w:p w14:paraId="1ED093A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993" w:type="dxa"/>
          </w:tcPr>
          <w:p w14:paraId="42BC4C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E0C8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73799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B8B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126" w:type="dxa"/>
            <w:gridSpan w:val="5"/>
          </w:tcPr>
          <w:p w14:paraId="10E3BBE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30 в активном режиме разговора</w:t>
            </w:r>
          </w:p>
        </w:tc>
        <w:tc>
          <w:tcPr>
            <w:tcW w:w="984" w:type="dxa"/>
          </w:tcPr>
          <w:p w14:paraId="0BACA94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9E77F4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40911F7" w14:textId="77777777" w:rsidTr="005A5F6C">
        <w:trPr>
          <w:gridAfter w:val="2"/>
          <w:wAfter w:w="29" w:type="dxa"/>
          <w:trHeight w:val="378"/>
        </w:trPr>
        <w:tc>
          <w:tcPr>
            <w:tcW w:w="426" w:type="dxa"/>
            <w:gridSpan w:val="2"/>
            <w:vMerge/>
          </w:tcPr>
          <w:p w14:paraId="7B6F0184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C9A309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2480D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1378AA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5ACE045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C89BD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993" w:type="dxa"/>
          </w:tcPr>
          <w:p w14:paraId="3B3A71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2D285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72053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3E3CB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2126" w:type="dxa"/>
            <w:gridSpan w:val="5"/>
          </w:tcPr>
          <w:p w14:paraId="4EABDB2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сенсорный</w:t>
            </w:r>
          </w:p>
        </w:tc>
        <w:tc>
          <w:tcPr>
            <w:tcW w:w="984" w:type="dxa"/>
          </w:tcPr>
          <w:p w14:paraId="320404A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3309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65A879A" w14:textId="77777777" w:rsidTr="005A5F6C">
        <w:trPr>
          <w:gridAfter w:val="2"/>
          <w:wAfter w:w="29" w:type="dxa"/>
          <w:trHeight w:val="240"/>
        </w:trPr>
        <w:tc>
          <w:tcPr>
            <w:tcW w:w="426" w:type="dxa"/>
            <w:gridSpan w:val="2"/>
            <w:vMerge/>
          </w:tcPr>
          <w:p w14:paraId="2B031210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FD8C7C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A7500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5A3D4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673" w:type="dxa"/>
            <w:gridSpan w:val="2"/>
          </w:tcPr>
          <w:p w14:paraId="5924CEC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  <w:gridSpan w:val="3"/>
          </w:tcPr>
          <w:p w14:paraId="741E18C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993" w:type="dxa"/>
          </w:tcPr>
          <w:p w14:paraId="41AABF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92A5C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EE3D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C9776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2126" w:type="dxa"/>
            <w:gridSpan w:val="5"/>
          </w:tcPr>
          <w:p w14:paraId="5BF64B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984" w:type="dxa"/>
          </w:tcPr>
          <w:p w14:paraId="12BF8B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54695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1B715E7" w14:textId="77777777" w:rsidTr="005A5F6C">
        <w:trPr>
          <w:gridAfter w:val="2"/>
          <w:wAfter w:w="29" w:type="dxa"/>
          <w:trHeight w:val="844"/>
        </w:trPr>
        <w:tc>
          <w:tcPr>
            <w:tcW w:w="426" w:type="dxa"/>
            <w:gridSpan w:val="2"/>
            <w:vMerge/>
          </w:tcPr>
          <w:p w14:paraId="2A10D39F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29348D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75E1DE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0AEBA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A4702C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142417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USB, GPS)</w:t>
            </w:r>
          </w:p>
        </w:tc>
        <w:tc>
          <w:tcPr>
            <w:tcW w:w="993" w:type="dxa"/>
          </w:tcPr>
          <w:p w14:paraId="05D762B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F35F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99E06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41EA0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USB, GPS)</w:t>
            </w:r>
          </w:p>
        </w:tc>
        <w:tc>
          <w:tcPr>
            <w:tcW w:w="2126" w:type="dxa"/>
            <w:gridSpan w:val="5"/>
          </w:tcPr>
          <w:p w14:paraId="22BC64B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84" w:type="dxa"/>
          </w:tcPr>
          <w:p w14:paraId="306F92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35C94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B6EAF4A" w14:textId="77777777" w:rsidTr="005A5F6C">
        <w:trPr>
          <w:gridAfter w:val="2"/>
          <w:wAfter w:w="29" w:type="dxa"/>
          <w:trHeight w:val="2483"/>
        </w:trPr>
        <w:tc>
          <w:tcPr>
            <w:tcW w:w="426" w:type="dxa"/>
            <w:gridSpan w:val="2"/>
            <w:vMerge/>
          </w:tcPr>
          <w:p w14:paraId="77D025DE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749A58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F5F9A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1A8FA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AA836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241657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3" w:type="dxa"/>
          </w:tcPr>
          <w:p w14:paraId="11DD510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7B57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EB267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2FFE8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  <w:gridSpan w:val="5"/>
          </w:tcPr>
          <w:p w14:paraId="44450DB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82CD8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B7BE78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F649919" w14:textId="77777777" w:rsidTr="005A5F6C">
        <w:trPr>
          <w:gridAfter w:val="2"/>
          <w:wAfter w:w="29" w:type="dxa"/>
          <w:trHeight w:val="243"/>
        </w:trPr>
        <w:tc>
          <w:tcPr>
            <w:tcW w:w="426" w:type="dxa"/>
            <w:gridSpan w:val="2"/>
            <w:vMerge/>
          </w:tcPr>
          <w:p w14:paraId="20478406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2A0A1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75B35B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127971A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8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06DC85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54EA38C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3891862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850" w:type="dxa"/>
          </w:tcPr>
          <w:p w14:paraId="41D39DA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850" w:type="dxa"/>
          </w:tcPr>
          <w:p w14:paraId="6E538DD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7,0 тыс.</w:t>
            </w:r>
          </w:p>
        </w:tc>
        <w:tc>
          <w:tcPr>
            <w:tcW w:w="1276" w:type="dxa"/>
          </w:tcPr>
          <w:p w14:paraId="1676701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14:paraId="58B5FDB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709" w:type="dxa"/>
            <w:gridSpan w:val="2"/>
          </w:tcPr>
          <w:p w14:paraId="58D4130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850" w:type="dxa"/>
            <w:gridSpan w:val="2"/>
          </w:tcPr>
          <w:p w14:paraId="5AEAC57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7,0 тыс.</w:t>
            </w:r>
          </w:p>
        </w:tc>
        <w:tc>
          <w:tcPr>
            <w:tcW w:w="984" w:type="dxa"/>
          </w:tcPr>
          <w:p w14:paraId="7BA547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EC750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3F4E732" w14:textId="77777777" w:rsidTr="005A5F6C">
        <w:trPr>
          <w:gridAfter w:val="2"/>
          <w:wAfter w:w="29" w:type="dxa"/>
          <w:trHeight w:val="34"/>
        </w:trPr>
        <w:tc>
          <w:tcPr>
            <w:tcW w:w="426" w:type="dxa"/>
            <w:gridSpan w:val="2"/>
            <w:vMerge w:val="restart"/>
          </w:tcPr>
          <w:p w14:paraId="21521C77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2"/>
            <w:vMerge w:val="restart"/>
          </w:tcPr>
          <w:p w14:paraId="661AC68A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9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29.10.2</w:t>
              </w:r>
            </w:hyperlink>
            <w:r w:rsidR="005A5F6C"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gridSpan w:val="2"/>
            <w:vMerge w:val="restart"/>
          </w:tcPr>
          <w:p w14:paraId="2C3F76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более 1500 см3, новые</w:t>
            </w:r>
          </w:p>
        </w:tc>
        <w:tc>
          <w:tcPr>
            <w:tcW w:w="1028" w:type="dxa"/>
            <w:gridSpan w:val="2"/>
          </w:tcPr>
          <w:p w14:paraId="19B781F8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0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3001BB6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4D7EE34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17E260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629562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F79EF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99C62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5353223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3753F7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B4C2A0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588F1A8" w14:textId="77777777" w:rsidTr="005A5F6C">
        <w:trPr>
          <w:gridAfter w:val="2"/>
          <w:wAfter w:w="29" w:type="dxa"/>
          <w:trHeight w:val="245"/>
        </w:trPr>
        <w:tc>
          <w:tcPr>
            <w:tcW w:w="426" w:type="dxa"/>
            <w:gridSpan w:val="2"/>
            <w:vMerge/>
          </w:tcPr>
          <w:p w14:paraId="055639CA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7F3BEF1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3CF1051C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55DC9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7A0EEF2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9F893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403D10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01ABC5D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D0C0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81B5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1F2BE3D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1D16EA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8FB1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51BFB3C" w14:textId="77777777" w:rsidTr="005A5F6C">
        <w:trPr>
          <w:gridAfter w:val="2"/>
          <w:wAfter w:w="29" w:type="dxa"/>
          <w:trHeight w:val="112"/>
        </w:trPr>
        <w:tc>
          <w:tcPr>
            <w:tcW w:w="426" w:type="dxa"/>
            <w:gridSpan w:val="2"/>
            <w:vMerge/>
          </w:tcPr>
          <w:p w14:paraId="31AB8602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C40DB9D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F35C430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CB46172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1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3F0B1D9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287A24A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0DC36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4B1D792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BCB2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166F8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75C10C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0A0278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BE180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C971662" w14:textId="77777777" w:rsidTr="005A5F6C">
        <w:trPr>
          <w:gridAfter w:val="2"/>
          <w:wAfter w:w="29" w:type="dxa"/>
          <w:trHeight w:val="438"/>
        </w:trPr>
        <w:tc>
          <w:tcPr>
            <w:tcW w:w="426" w:type="dxa"/>
            <w:gridSpan w:val="2"/>
            <w:vMerge w:val="restart"/>
          </w:tcPr>
          <w:p w14:paraId="0D81FF4C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gridSpan w:val="2"/>
            <w:vMerge w:val="restart"/>
          </w:tcPr>
          <w:p w14:paraId="4F2BB98F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2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29.10.22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5B7A909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3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1028" w:type="dxa"/>
            <w:gridSpan w:val="2"/>
          </w:tcPr>
          <w:p w14:paraId="080900EB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3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5C74DC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0A4031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5BA78F0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4626D3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8580B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A913A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4764AA1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7BDE10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3801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1C5F630" w14:textId="77777777" w:rsidTr="005A5F6C">
        <w:trPr>
          <w:gridAfter w:val="2"/>
          <w:wAfter w:w="29" w:type="dxa"/>
          <w:trHeight w:val="334"/>
        </w:trPr>
        <w:tc>
          <w:tcPr>
            <w:tcW w:w="426" w:type="dxa"/>
            <w:gridSpan w:val="2"/>
            <w:vMerge/>
          </w:tcPr>
          <w:p w14:paraId="3B42698B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DD7DF5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D9F473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27C280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0196C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A62E0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1E54350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1F84531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74A6F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365D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00ACBB9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DA507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F24CC7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910FCCB" w14:textId="77777777" w:rsidTr="005A5F6C">
        <w:trPr>
          <w:gridAfter w:val="2"/>
          <w:wAfter w:w="29" w:type="dxa"/>
          <w:trHeight w:val="498"/>
        </w:trPr>
        <w:tc>
          <w:tcPr>
            <w:tcW w:w="426" w:type="dxa"/>
            <w:gridSpan w:val="2"/>
            <w:vMerge/>
          </w:tcPr>
          <w:p w14:paraId="22823EF2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9B5838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38403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A8337CC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4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57005B7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3C27DB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75E7F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1F4A275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D368A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61BB4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F5AAE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24E222F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2649E1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A7819C6" w14:textId="77777777" w:rsidTr="005A5F6C">
        <w:trPr>
          <w:gridAfter w:val="2"/>
          <w:wAfter w:w="29" w:type="dxa"/>
          <w:trHeight w:val="305"/>
        </w:trPr>
        <w:tc>
          <w:tcPr>
            <w:tcW w:w="426" w:type="dxa"/>
            <w:gridSpan w:val="2"/>
            <w:vMerge w:val="restart"/>
          </w:tcPr>
          <w:p w14:paraId="5BBED2EF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42AEF6D6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5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29.10.23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D404B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028" w:type="dxa"/>
            <w:gridSpan w:val="2"/>
          </w:tcPr>
          <w:p w14:paraId="36A4272E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6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527FE8C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1012D93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3E22E2A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5B5ED15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914C1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221B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0B84E5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046417B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EEFA42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9673B2F" w14:textId="77777777" w:rsidTr="005A5F6C">
        <w:trPr>
          <w:gridAfter w:val="2"/>
          <w:wAfter w:w="29" w:type="dxa"/>
          <w:trHeight w:val="277"/>
        </w:trPr>
        <w:tc>
          <w:tcPr>
            <w:tcW w:w="426" w:type="dxa"/>
            <w:gridSpan w:val="2"/>
            <w:vMerge/>
          </w:tcPr>
          <w:p w14:paraId="0C81729C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D168E8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567CD2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A363CC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DC5FEB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FCAD38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6321E2B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26029BC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1F2E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4EC00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282A695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E183EC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32CD1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ECFF4B8" w14:textId="77777777" w:rsidTr="005A5F6C">
        <w:trPr>
          <w:gridAfter w:val="2"/>
          <w:wAfter w:w="29" w:type="dxa"/>
          <w:trHeight w:val="305"/>
        </w:trPr>
        <w:tc>
          <w:tcPr>
            <w:tcW w:w="426" w:type="dxa"/>
            <w:gridSpan w:val="2"/>
            <w:vMerge/>
          </w:tcPr>
          <w:p w14:paraId="385678B5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86181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FA5C23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5187F2A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7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67D337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2CFDD5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0FCF5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2375FEA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B7C77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6B85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28DE401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714D8B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6E15D9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BF4E3F1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 w:val="restart"/>
          </w:tcPr>
          <w:p w14:paraId="1AEC1DA6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6F3A24DF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8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24A568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028" w:type="dxa"/>
            <w:gridSpan w:val="2"/>
          </w:tcPr>
          <w:p w14:paraId="78A17A3E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9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65DBA12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35C1F5C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6CFE14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6A59EAF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985BC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069F4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0F19AF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676419B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63B4C9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A27537E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6CD94DCB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78A5C4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2021F0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66D1B3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2BA1E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939377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6312643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39A9BF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5E4FB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24D20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5D9B54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AFDF9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C5669D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667DDDA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61BAE250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988F3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5E7BB9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6140FDB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0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5AB11E6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57E800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A70B8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517483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E929F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C01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2CFE0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7BDEE59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11AA63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3FF6063" w14:textId="77777777" w:rsidTr="005A5F6C">
        <w:trPr>
          <w:gridAfter w:val="2"/>
          <w:wAfter w:w="29" w:type="dxa"/>
          <w:trHeight w:val="458"/>
        </w:trPr>
        <w:tc>
          <w:tcPr>
            <w:tcW w:w="426" w:type="dxa"/>
            <w:gridSpan w:val="2"/>
            <w:vMerge w:val="restart"/>
          </w:tcPr>
          <w:p w14:paraId="39B6EBC8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gridSpan w:val="2"/>
            <w:vMerge w:val="restart"/>
          </w:tcPr>
          <w:p w14:paraId="39802D9A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1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05622D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Средства автотранспортные для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перевозки 10 человек и более</w:t>
            </w:r>
          </w:p>
        </w:tc>
        <w:tc>
          <w:tcPr>
            <w:tcW w:w="1028" w:type="dxa"/>
            <w:gridSpan w:val="2"/>
          </w:tcPr>
          <w:p w14:paraId="2279AA47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2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308620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249B113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6BEF74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53059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0B4D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83FA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0B6FC8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A7960C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D83CA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F1AAC97" w14:textId="77777777" w:rsidTr="005A5F6C">
        <w:trPr>
          <w:gridAfter w:val="2"/>
          <w:wAfter w:w="29" w:type="dxa"/>
          <w:trHeight w:val="458"/>
        </w:trPr>
        <w:tc>
          <w:tcPr>
            <w:tcW w:w="426" w:type="dxa"/>
            <w:gridSpan w:val="2"/>
            <w:vMerge/>
          </w:tcPr>
          <w:p w14:paraId="3721A0E3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026060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DC1DA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0EF68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B96680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420F56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4F72969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078DC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D6AEE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FFF8B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62F5F59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0DBDC5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DA1468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0DBDCEA" w14:textId="77777777" w:rsidTr="005A5F6C">
        <w:trPr>
          <w:gridAfter w:val="2"/>
          <w:wAfter w:w="29" w:type="dxa"/>
          <w:trHeight w:val="457"/>
        </w:trPr>
        <w:tc>
          <w:tcPr>
            <w:tcW w:w="426" w:type="dxa"/>
            <w:gridSpan w:val="2"/>
            <w:vMerge/>
          </w:tcPr>
          <w:p w14:paraId="0D5BDBA6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8062B0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3FAD56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7CD03E0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3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0F1A9F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0B71B6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47B879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0E528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81AD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F3D0B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239A72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72525D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729FD0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BCFD85A" w14:textId="77777777" w:rsidTr="005A5F6C">
        <w:trPr>
          <w:gridAfter w:val="2"/>
          <w:wAfter w:w="29" w:type="dxa"/>
          <w:trHeight w:val="1735"/>
        </w:trPr>
        <w:tc>
          <w:tcPr>
            <w:tcW w:w="426" w:type="dxa"/>
            <w:gridSpan w:val="2"/>
            <w:vMerge w:val="restart"/>
          </w:tcPr>
          <w:p w14:paraId="1DB6D6C6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2"/>
            <w:vMerge w:val="restart"/>
          </w:tcPr>
          <w:p w14:paraId="0A5A34A3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4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1A208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028" w:type="dxa"/>
            <w:gridSpan w:val="2"/>
          </w:tcPr>
          <w:p w14:paraId="0027A5A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73" w:type="dxa"/>
            <w:gridSpan w:val="2"/>
          </w:tcPr>
          <w:p w14:paraId="0C0A2D7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7D7FF4F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30E6A1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D4A29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6E5EA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3251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505F7A1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9DB9E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94AF61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32F649A" w14:textId="77777777" w:rsidTr="005A5F6C">
        <w:trPr>
          <w:gridAfter w:val="2"/>
          <w:wAfter w:w="29" w:type="dxa"/>
          <w:trHeight w:val="217"/>
        </w:trPr>
        <w:tc>
          <w:tcPr>
            <w:tcW w:w="426" w:type="dxa"/>
            <w:gridSpan w:val="2"/>
            <w:vMerge/>
          </w:tcPr>
          <w:p w14:paraId="7FABC23E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B47C4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B50058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7F0AAD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6D6C6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890F3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6BD969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A6FB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08CD0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AE81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2CA9E9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D6CFF1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98234C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17FFEB5" w14:textId="77777777" w:rsidTr="005A5F6C">
        <w:trPr>
          <w:gridAfter w:val="2"/>
          <w:wAfter w:w="29" w:type="dxa"/>
          <w:trHeight w:val="40"/>
        </w:trPr>
        <w:tc>
          <w:tcPr>
            <w:tcW w:w="426" w:type="dxa"/>
            <w:gridSpan w:val="2"/>
            <w:vMerge/>
          </w:tcPr>
          <w:p w14:paraId="4C332529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1257F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689AD7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AD0575E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5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45B4805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8ACAF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53E6BA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7C1DB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8E1B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CF50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375095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971BC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B492E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A36AC0B" w14:textId="77777777" w:rsidTr="005A5F6C">
        <w:trPr>
          <w:gridAfter w:val="2"/>
          <w:wAfter w:w="29" w:type="dxa"/>
          <w:trHeight w:val="630"/>
        </w:trPr>
        <w:tc>
          <w:tcPr>
            <w:tcW w:w="426" w:type="dxa"/>
            <w:gridSpan w:val="2"/>
            <w:vMerge w:val="restart"/>
          </w:tcPr>
          <w:p w14:paraId="765B14BB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1F3745DE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6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268019E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28" w:type="dxa"/>
            <w:gridSpan w:val="2"/>
          </w:tcPr>
          <w:p w14:paraId="1B6EC555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7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0394FE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05F496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1344147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D272A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860EF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91BC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09AC944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CC0B3C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7BE4A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FCD93B8" w14:textId="77777777" w:rsidTr="005A5F6C">
        <w:trPr>
          <w:gridAfter w:val="2"/>
          <w:wAfter w:w="29" w:type="dxa"/>
          <w:trHeight w:val="630"/>
        </w:trPr>
        <w:tc>
          <w:tcPr>
            <w:tcW w:w="426" w:type="dxa"/>
            <w:gridSpan w:val="2"/>
            <w:vMerge/>
          </w:tcPr>
          <w:p w14:paraId="4E7303ED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D6A847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A67F2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0BF2C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121DE4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B587C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0C9A90D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B2D3B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71880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7D096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3CDE947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1F2E0E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AB4D9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5363C1F" w14:textId="77777777" w:rsidTr="005A5F6C">
        <w:trPr>
          <w:gridAfter w:val="2"/>
          <w:wAfter w:w="29" w:type="dxa"/>
          <w:trHeight w:val="630"/>
        </w:trPr>
        <w:tc>
          <w:tcPr>
            <w:tcW w:w="426" w:type="dxa"/>
            <w:gridSpan w:val="2"/>
            <w:vMerge/>
          </w:tcPr>
          <w:p w14:paraId="1CA8D436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3E1D15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928D9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F2D4771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8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571A6D2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2BDA46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FCA25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0A46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34D6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08105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2867138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565C21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BD2E8B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A287FCC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 w:val="restart"/>
          </w:tcPr>
          <w:p w14:paraId="6CAD5F7B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5234D2F1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9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29.10.43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F8D38B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028" w:type="dxa"/>
            <w:gridSpan w:val="2"/>
          </w:tcPr>
          <w:p w14:paraId="77C4FA00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0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5AB7BD1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55DD4B1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2597366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0F07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98E9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3AE2E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3B1F66A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EB2BB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9D0611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BF1752A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7EBB9EE8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ECC16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6844B7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C4F797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FF4438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8CF05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38FFE05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4E2F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81A07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F6A4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751046E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C7C749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9298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0F9CA00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1928A01B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692E9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D05544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07DF1D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AB4AA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0012DA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84084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217A9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69825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B960D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1C555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A71B69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77650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DC85507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 w:val="restart"/>
          </w:tcPr>
          <w:p w14:paraId="29C7385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5AC85EDB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1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29.10.44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53EBD2D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28" w:type="dxa"/>
            <w:gridSpan w:val="2"/>
          </w:tcPr>
          <w:p w14:paraId="1903A546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2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3BE81FE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531BF6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72CA48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EAFA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859E3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138A2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11A8FDA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B16A0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E2072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F1F9B4B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1972C7FC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36ECB3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C77C1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95832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7883E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0D899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7098220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5F2DD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6E07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20435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69C3E0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A78550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563C23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805A668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6A954CC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CAE975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0F223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4398591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3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5DC605C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0D9B30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0AB63C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2DB25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2003E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42B39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54F1BA8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88D5F8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29778E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5C37893" w14:textId="77777777" w:rsidTr="005A5F6C">
        <w:trPr>
          <w:gridAfter w:val="2"/>
          <w:wAfter w:w="29" w:type="dxa"/>
        </w:trPr>
        <w:tc>
          <w:tcPr>
            <w:tcW w:w="426" w:type="dxa"/>
            <w:gridSpan w:val="2"/>
            <w:vMerge w:val="restart"/>
          </w:tcPr>
          <w:p w14:paraId="1BCDCCFC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gridSpan w:val="2"/>
            <w:vMerge w:val="restart"/>
          </w:tcPr>
          <w:p w14:paraId="413D93EC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4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31.01.11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72609D4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028" w:type="dxa"/>
            <w:gridSpan w:val="2"/>
          </w:tcPr>
          <w:p w14:paraId="7F7F61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54C38D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D0DB8F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Материал (металл), </w:t>
            </w:r>
          </w:p>
          <w:p w14:paraId="427DE6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72F4FFC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3" w:type="dxa"/>
          </w:tcPr>
          <w:p w14:paraId="3C0559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34492B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14:paraId="760B07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201CB7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08AE28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1C4A12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850" w:type="dxa"/>
          </w:tcPr>
          <w:p w14:paraId="60A4A7B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27C3DE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20292FE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67203C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1276" w:type="dxa"/>
          </w:tcPr>
          <w:p w14:paraId="5ACBB2B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Материал (металл), </w:t>
            </w:r>
          </w:p>
          <w:p w14:paraId="5394EF4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13AD335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</w:tcPr>
          <w:p w14:paraId="769861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4ED51F3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gridSpan w:val="2"/>
          </w:tcPr>
          <w:p w14:paraId="611B646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72E7EB6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463ED7C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73E82B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возможные значения -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850" w:type="dxa"/>
            <w:gridSpan w:val="2"/>
          </w:tcPr>
          <w:p w14:paraId="2CE2813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14:paraId="08851F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760FEA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5BACBC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984" w:type="dxa"/>
          </w:tcPr>
          <w:p w14:paraId="0CBB3B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5EA3A1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7C79723" w14:textId="77777777" w:rsidTr="005A5F6C">
        <w:trPr>
          <w:gridAfter w:val="2"/>
          <w:wAfter w:w="29" w:type="dxa"/>
        </w:trPr>
        <w:tc>
          <w:tcPr>
            <w:tcW w:w="426" w:type="dxa"/>
            <w:gridSpan w:val="2"/>
            <w:vMerge/>
          </w:tcPr>
          <w:p w14:paraId="36F548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AE405A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8B969F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C227568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5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70FEE0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7CF2117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D961A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840AA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99744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0E5F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327167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3A4D19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50A50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3FCB7AA" w14:textId="77777777" w:rsidTr="005A5F6C">
        <w:trPr>
          <w:gridAfter w:val="2"/>
          <w:wAfter w:w="29" w:type="dxa"/>
        </w:trPr>
        <w:tc>
          <w:tcPr>
            <w:tcW w:w="426" w:type="dxa"/>
            <w:gridSpan w:val="2"/>
            <w:vMerge w:val="restart"/>
          </w:tcPr>
          <w:p w14:paraId="5EFDC998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7" w:type="dxa"/>
            <w:gridSpan w:val="2"/>
            <w:vMerge w:val="restart"/>
          </w:tcPr>
          <w:p w14:paraId="492BA8AE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6" w:history="1">
              <w:r w:rsidR="005A5F6C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2AF2FA9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1028" w:type="dxa"/>
            <w:gridSpan w:val="2"/>
          </w:tcPr>
          <w:p w14:paraId="46847BD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38F28F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6245B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93" w:type="dxa"/>
          </w:tcPr>
          <w:p w14:paraId="3BE4DA9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ель,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шпонированная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древесиной ценных пород (твердолиственных и тропических);</w:t>
            </w:r>
          </w:p>
          <w:p w14:paraId="55A3B51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</w:tcPr>
          <w:p w14:paraId="046811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</w:tcPr>
          <w:p w14:paraId="278546C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14:paraId="3EF946A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8" w:type="dxa"/>
            <w:gridSpan w:val="2"/>
          </w:tcPr>
          <w:p w14:paraId="7C17CF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ель,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шпонированная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древесиной ценных пород (твердолиственных и тропических);</w:t>
            </w:r>
          </w:p>
          <w:p w14:paraId="3874DEA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возможные значения: древесина хвойных и мягколиственных пород: береза, лиственница,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сосна, ель</w:t>
            </w:r>
          </w:p>
        </w:tc>
        <w:tc>
          <w:tcPr>
            <w:tcW w:w="709" w:type="dxa"/>
            <w:gridSpan w:val="2"/>
          </w:tcPr>
          <w:p w14:paraId="768D66C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709" w:type="dxa"/>
          </w:tcPr>
          <w:p w14:paraId="29ACEB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84" w:type="dxa"/>
          </w:tcPr>
          <w:p w14:paraId="69D3C6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C84214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8562DD4" w14:textId="77777777" w:rsidTr="005A5F6C">
        <w:trPr>
          <w:gridAfter w:val="2"/>
          <w:wAfter w:w="29" w:type="dxa"/>
        </w:trPr>
        <w:tc>
          <w:tcPr>
            <w:tcW w:w="426" w:type="dxa"/>
            <w:gridSpan w:val="2"/>
            <w:vMerge/>
          </w:tcPr>
          <w:p w14:paraId="411EFB1B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C940882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36174AEE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6A24EE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BBA91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F7FAA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3" w:type="dxa"/>
          </w:tcPr>
          <w:p w14:paraId="2FBAA3D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262C537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14:paraId="0D89AB7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758465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733994B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030B01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850" w:type="dxa"/>
          </w:tcPr>
          <w:p w14:paraId="5855CC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6E80BD5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5BEDE96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511F48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1276" w:type="dxa"/>
          </w:tcPr>
          <w:p w14:paraId="383949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08" w:type="dxa"/>
            <w:gridSpan w:val="2"/>
          </w:tcPr>
          <w:p w14:paraId="08BA0A1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6422B3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gridSpan w:val="2"/>
          </w:tcPr>
          <w:p w14:paraId="2240D1D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2BBEEE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56D797A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27E1A0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709" w:type="dxa"/>
          </w:tcPr>
          <w:p w14:paraId="15DB4A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18BF41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7C34FC5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17C1AC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984" w:type="dxa"/>
          </w:tcPr>
          <w:p w14:paraId="7BFE30F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1A8807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E794FBA" w14:textId="77777777" w:rsidTr="005A5F6C">
        <w:trPr>
          <w:gridAfter w:val="2"/>
          <w:wAfter w:w="29" w:type="dxa"/>
        </w:trPr>
        <w:tc>
          <w:tcPr>
            <w:tcW w:w="426" w:type="dxa"/>
            <w:gridSpan w:val="2"/>
            <w:vMerge/>
          </w:tcPr>
          <w:p w14:paraId="3D28DF81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4132842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DFC685B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73C58FA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7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112E5A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A554E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5A43A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628F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22B0F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EAABF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36D43F8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7970B1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8916F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5C8ECBD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 w:val="restart"/>
          </w:tcPr>
          <w:p w14:paraId="5EF45BC6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5F71A686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8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260E5C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1028" w:type="dxa"/>
            <w:gridSpan w:val="2"/>
          </w:tcPr>
          <w:p w14:paraId="1002D4A4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9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57A44B8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лошадиная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2268" w:type="dxa"/>
            <w:gridSpan w:val="3"/>
          </w:tcPr>
          <w:p w14:paraId="54F168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мощность двигателя автомобиля</w:t>
            </w:r>
          </w:p>
        </w:tc>
        <w:tc>
          <w:tcPr>
            <w:tcW w:w="993" w:type="dxa"/>
          </w:tcPr>
          <w:p w14:paraId="4C554C3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7F5984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2D435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7D4A7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126" w:type="dxa"/>
            <w:gridSpan w:val="5"/>
          </w:tcPr>
          <w:p w14:paraId="409F1D6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33381E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B097B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17E8D74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082EB687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31CFE70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A59B44E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E66CE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91A931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B88FD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993" w:type="dxa"/>
          </w:tcPr>
          <w:p w14:paraId="6167A0F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9615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72C1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F3D1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126" w:type="dxa"/>
            <w:gridSpan w:val="5"/>
          </w:tcPr>
          <w:p w14:paraId="1EA64B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CB2727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4DEC6D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B4D4E0C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2F057E32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0C722F4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294957F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93825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A01529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FCB46D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993" w:type="dxa"/>
          </w:tcPr>
          <w:p w14:paraId="6468D4C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B8E0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77CD7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12A6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126" w:type="dxa"/>
            <w:gridSpan w:val="5"/>
          </w:tcPr>
          <w:p w14:paraId="147AF2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BBD09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E13090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E24787C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4FB7DE4D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BD815CD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BC92D8C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FE4FFB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F320D1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E2D9C8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993" w:type="dxa"/>
          </w:tcPr>
          <w:p w14:paraId="46DB9B9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D16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7C3F2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900FE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126" w:type="dxa"/>
            <w:gridSpan w:val="5"/>
          </w:tcPr>
          <w:p w14:paraId="4DBE6B4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D27622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EC81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6CC4F88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482EFE6B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DE332C0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01ECE76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8E34F1F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0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235F32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61A80B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1C952F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076B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57320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2737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299A0CF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5F12A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E888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23735AA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 w:val="restart"/>
          </w:tcPr>
          <w:p w14:paraId="17141656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78A99384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1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1C8D2A9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028" w:type="dxa"/>
            <w:gridSpan w:val="2"/>
          </w:tcPr>
          <w:p w14:paraId="6EA78B3D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2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2C959FB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031C1E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993" w:type="dxa"/>
          </w:tcPr>
          <w:p w14:paraId="68DBF4F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59528E4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2896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33D6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126" w:type="dxa"/>
            <w:gridSpan w:val="5"/>
          </w:tcPr>
          <w:p w14:paraId="56C147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4FCDDC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78B9D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252C71A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0B12920E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279C7A6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4ED1DB8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79A03B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7A8C943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E1EBF9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993" w:type="dxa"/>
          </w:tcPr>
          <w:p w14:paraId="7CA829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5AFDC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C72D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3C03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126" w:type="dxa"/>
            <w:gridSpan w:val="5"/>
          </w:tcPr>
          <w:p w14:paraId="64538FA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4BB92A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AF5C9F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63EDEE4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5CAD0244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43CD207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C5242E3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ADCF17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928CE8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D88F36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993" w:type="dxa"/>
          </w:tcPr>
          <w:p w14:paraId="69EDA9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82F4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E54DC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E5BBC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126" w:type="dxa"/>
            <w:gridSpan w:val="5"/>
          </w:tcPr>
          <w:p w14:paraId="1E60F3F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87C398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0B8A28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1E6E384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14F9BB3B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B907736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03A35FA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43565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F8D5D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D565A0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993" w:type="dxa"/>
          </w:tcPr>
          <w:p w14:paraId="44C86C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EDA5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0EA3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563E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126" w:type="dxa"/>
            <w:gridSpan w:val="5"/>
          </w:tcPr>
          <w:p w14:paraId="2A98A05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C4D0FF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36B2E9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D78840F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41B3339E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2D00733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51B0D7FD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85AE20D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3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219EB7B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0FB64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7575E4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C86D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24ACA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FFCFC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1AD36BD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BDD3A2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10CA73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4AE616B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 w:val="restart"/>
          </w:tcPr>
          <w:p w14:paraId="236F166E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77BC51C6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4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0E9A14A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Услуги по передаче данных по проводным телекоммуникационным сетям. Пояснения по требуемым услугам: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оказание услуг связи по передаче данных</w:t>
            </w:r>
          </w:p>
        </w:tc>
        <w:tc>
          <w:tcPr>
            <w:tcW w:w="1028" w:type="dxa"/>
            <w:gridSpan w:val="2"/>
          </w:tcPr>
          <w:p w14:paraId="481686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234071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A3BE6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993" w:type="dxa"/>
          </w:tcPr>
          <w:p w14:paraId="671957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3F5A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7E563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BDF3F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126" w:type="dxa"/>
            <w:gridSpan w:val="5"/>
          </w:tcPr>
          <w:p w14:paraId="124513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100000</w:t>
            </w:r>
          </w:p>
        </w:tc>
        <w:tc>
          <w:tcPr>
            <w:tcW w:w="984" w:type="dxa"/>
          </w:tcPr>
          <w:p w14:paraId="7F17C3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DB5DB6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BB56C00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40DC3AC2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BC70C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E28234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4DF235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5F5C209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C5A31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993" w:type="dxa"/>
          </w:tcPr>
          <w:p w14:paraId="5B2D62A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F1AD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260A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5FE5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126" w:type="dxa"/>
            <w:gridSpan w:val="5"/>
          </w:tcPr>
          <w:p w14:paraId="1CE561C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1№</w:t>
            </w:r>
          </w:p>
        </w:tc>
        <w:tc>
          <w:tcPr>
            <w:tcW w:w="984" w:type="dxa"/>
          </w:tcPr>
          <w:p w14:paraId="26E5CE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2C834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4A7B79E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19FD05BB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AD1A69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7F07F3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04C4534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5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6907C3F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9F5C00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3D4E2E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1266C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FDC17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42F5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78C954D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EC939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A1DCF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465FE9A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 w:val="restart"/>
          </w:tcPr>
          <w:p w14:paraId="513BFCD8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055FB926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6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61.20.11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44E8FA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14E9603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28" w:type="dxa"/>
            <w:gridSpan w:val="2"/>
          </w:tcPr>
          <w:p w14:paraId="581C1AE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942023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45BC51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93" w:type="dxa"/>
          </w:tcPr>
          <w:p w14:paraId="4FA48C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76C0035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4D22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27149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2126" w:type="dxa"/>
            <w:gridSpan w:val="5"/>
          </w:tcPr>
          <w:p w14:paraId="2F4CBE1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безлимитная</w:t>
            </w:r>
          </w:p>
        </w:tc>
        <w:tc>
          <w:tcPr>
            <w:tcW w:w="984" w:type="dxa"/>
          </w:tcPr>
          <w:p w14:paraId="2E245F4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467FD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DBBD857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37E53535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F3715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F36769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7713A6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2DD970C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9C979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93" w:type="dxa"/>
          </w:tcPr>
          <w:p w14:paraId="113FA9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262496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A7FB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7B22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126" w:type="dxa"/>
            <w:gridSpan w:val="5"/>
          </w:tcPr>
          <w:p w14:paraId="30F4EE6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F6A73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1DB1B8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559BA0F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2A677AC4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EDD80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28849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17A737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1ACCD4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D4C4B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93" w:type="dxa"/>
          </w:tcPr>
          <w:p w14:paraId="5302E3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30E2C6D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F3FB6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00869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126" w:type="dxa"/>
            <w:gridSpan w:val="5"/>
          </w:tcPr>
          <w:p w14:paraId="043754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59C2B3C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78FB9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9AD5BCA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1E43AD3D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559C43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FC86D2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70F8951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7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3A13CB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24806BD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DB53A4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5C8940E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850" w:type="dxa"/>
          </w:tcPr>
          <w:p w14:paraId="188AF37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25AA31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0D4C54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44588F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147837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62EECCB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E3105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DE56FE1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 w:val="restart"/>
          </w:tcPr>
          <w:p w14:paraId="4AA72F1F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0AC790D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1536" w:type="dxa"/>
            <w:gridSpan w:val="2"/>
          </w:tcPr>
          <w:p w14:paraId="250BE3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028" w:type="dxa"/>
            <w:gridSpan w:val="2"/>
          </w:tcPr>
          <w:p w14:paraId="541C6D2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19412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89CBEA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4ADDA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26AA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5AB3D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B2629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357D6E7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803677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5A59F8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1F6190B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4601FE47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584C7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61D629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ноутбуков</w:t>
            </w:r>
          </w:p>
        </w:tc>
        <w:tc>
          <w:tcPr>
            <w:tcW w:w="1028" w:type="dxa"/>
            <w:gridSpan w:val="2"/>
          </w:tcPr>
          <w:p w14:paraId="7005C809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8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28D807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0294E7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571CF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1A2F1D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850" w:type="dxa"/>
          </w:tcPr>
          <w:p w14:paraId="1C9D01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4E51EF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384C4A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61E1FB1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356BBC7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012AD44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31EDC4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1775654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492B7A3C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3FD35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43F38FB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планшетных компьютеров</w:t>
            </w:r>
          </w:p>
        </w:tc>
        <w:tc>
          <w:tcPr>
            <w:tcW w:w="1028" w:type="dxa"/>
            <w:gridSpan w:val="2"/>
          </w:tcPr>
          <w:p w14:paraId="71DD1BCC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9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4A8043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5A71F5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769FA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67B4A14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850" w:type="dxa"/>
          </w:tcPr>
          <w:p w14:paraId="179B44C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3AAA84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3AA60B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0F1154A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26E94E6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5F71A70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226B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6B3C1B7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 w:val="restart"/>
          </w:tcPr>
          <w:p w14:paraId="2A377CFB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77" w:type="dxa"/>
            <w:gridSpan w:val="2"/>
            <w:vMerge w:val="restart"/>
          </w:tcPr>
          <w:p w14:paraId="2DC25F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1536" w:type="dxa"/>
            <w:gridSpan w:val="2"/>
          </w:tcPr>
          <w:p w14:paraId="14E80B6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«Интернет» по беспроводным сетям. Пояснения по требуемой услуге:</w:t>
            </w:r>
          </w:p>
        </w:tc>
        <w:tc>
          <w:tcPr>
            <w:tcW w:w="1028" w:type="dxa"/>
            <w:gridSpan w:val="2"/>
          </w:tcPr>
          <w:p w14:paraId="250945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FC5DBD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48EF7E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BC9596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784B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F210C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7A72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3874E77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7E146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853EC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60EE7BE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191B6FFC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CA3DC9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4552F9C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ноутбуков</w:t>
            </w:r>
          </w:p>
        </w:tc>
        <w:tc>
          <w:tcPr>
            <w:tcW w:w="1028" w:type="dxa"/>
            <w:gridSpan w:val="2"/>
          </w:tcPr>
          <w:p w14:paraId="1B452E79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0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481490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57E54B1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27F35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352EC9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850" w:type="dxa"/>
          </w:tcPr>
          <w:p w14:paraId="5EE71ED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6396800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1FBB9F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7BE312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5155DEE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66550AE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78F0DB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9AD8508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34DD6D4B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DB6A7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53351D2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планшетных компьютеров</w:t>
            </w:r>
          </w:p>
        </w:tc>
        <w:tc>
          <w:tcPr>
            <w:tcW w:w="1028" w:type="dxa"/>
            <w:gridSpan w:val="2"/>
          </w:tcPr>
          <w:p w14:paraId="37AD6945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1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12AC43B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75ADF66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DD1C4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6370080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850" w:type="dxa"/>
          </w:tcPr>
          <w:p w14:paraId="5BF01A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25292E4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37E226C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79F65B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7B2EF0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52C46FE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5055C2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6F4D35F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 w:val="restart"/>
          </w:tcPr>
          <w:p w14:paraId="20D57294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3799561B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2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108928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028" w:type="dxa"/>
            <w:gridSpan w:val="2"/>
          </w:tcPr>
          <w:p w14:paraId="78E160B2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3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7947913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499AAA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993" w:type="dxa"/>
          </w:tcPr>
          <w:p w14:paraId="4D9AEAC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2DE17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2F277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08B6A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126" w:type="dxa"/>
            <w:gridSpan w:val="5"/>
          </w:tcPr>
          <w:p w14:paraId="6F54CD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34F6E3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944296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941D2ED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795DA884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916DB53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CE8ACF0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53F25F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2A13A9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E51B15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993" w:type="dxa"/>
          </w:tcPr>
          <w:p w14:paraId="1F0CFB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09CA2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9DB68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7029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126" w:type="dxa"/>
            <w:gridSpan w:val="5"/>
          </w:tcPr>
          <w:p w14:paraId="4503E94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219B7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F9F31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21F0C04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7D45AB88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4D26DA6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7C57336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CE1CCD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7D7C0E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B58442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993" w:type="dxa"/>
          </w:tcPr>
          <w:p w14:paraId="243B34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67813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D5C62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2044A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126" w:type="dxa"/>
            <w:gridSpan w:val="5"/>
          </w:tcPr>
          <w:p w14:paraId="0FF5824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8936A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A5F391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7D8D2DB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1C1CC04F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60A5BC9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</w:tcPr>
          <w:p w14:paraId="266FF3A1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28" w:type="dxa"/>
            <w:gridSpan w:val="2"/>
          </w:tcPr>
          <w:p w14:paraId="2FE23783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4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673" w:type="dxa"/>
            <w:gridSpan w:val="2"/>
          </w:tcPr>
          <w:p w14:paraId="1478762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6C58AC2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20D117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863B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92C2E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4BBF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51EF48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3BFFA1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6EAC6C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47219AC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241DDA20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845CACE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881F7C3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D0AACC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2D9376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D3BEA7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993" w:type="dxa"/>
          </w:tcPr>
          <w:p w14:paraId="4E9FA6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D5E8C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4F6B2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CEFA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126" w:type="dxa"/>
            <w:gridSpan w:val="5"/>
          </w:tcPr>
          <w:p w14:paraId="7E6A359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B969D6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C2221A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80C9513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584FCE33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8A657F7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089659C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20C0B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031F5B3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4FC43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3CA40D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414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A1D7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C5792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26C69BC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C53C2E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468803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3AF1C80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75BFEFD6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F60E132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2AC3021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2BF2A38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5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3AC384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79AED6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4355671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60BF2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917D2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7A25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50FF151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4D829A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3C1FA6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B5ABB3F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 w:val="restart"/>
          </w:tcPr>
          <w:p w14:paraId="7FE53C5A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18495171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6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FC6228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программное для администрирова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028" w:type="dxa"/>
            <w:gridSpan w:val="2"/>
          </w:tcPr>
          <w:p w14:paraId="7F289E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5463791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72994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одного пользователя в течение всего срока службы</w:t>
            </w:r>
          </w:p>
        </w:tc>
        <w:tc>
          <w:tcPr>
            <w:tcW w:w="993" w:type="dxa"/>
          </w:tcPr>
          <w:p w14:paraId="613EDC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9E451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CE33D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A886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стоимость годового владения программным обеспечением (включая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126" w:type="dxa"/>
            <w:gridSpan w:val="5"/>
          </w:tcPr>
          <w:p w14:paraId="6A35B3E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942B28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EC6CA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ADA613F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52CE3CB9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CFC611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0924BD8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188345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414CEC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F12727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лиц и физических лиц</w:t>
            </w:r>
          </w:p>
        </w:tc>
        <w:tc>
          <w:tcPr>
            <w:tcW w:w="993" w:type="dxa"/>
          </w:tcPr>
          <w:p w14:paraId="41BDD1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1E549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FEA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ECE78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лиц и физических лиц</w:t>
            </w:r>
          </w:p>
        </w:tc>
        <w:tc>
          <w:tcPr>
            <w:tcW w:w="2126" w:type="dxa"/>
            <w:gridSpan w:val="5"/>
          </w:tcPr>
          <w:p w14:paraId="707A6E5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3E90DE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EC807A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FFDFDD8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46D15D9E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90144E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0BDF9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3142047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7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7627265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56F6128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3931668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37770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DE188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604D8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4D8B4D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4317A9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938B82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5BA1978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 w:val="restart"/>
          </w:tcPr>
          <w:p w14:paraId="4E003876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7982DD68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8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58.29.21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2C74D71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028" w:type="dxa"/>
            <w:gridSpan w:val="2"/>
          </w:tcPr>
          <w:p w14:paraId="196D68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55FFDF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E9E650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3" w:type="dxa"/>
          </w:tcPr>
          <w:p w14:paraId="3D9609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3FE7B1D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9F447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11CF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126" w:type="dxa"/>
            <w:gridSpan w:val="5"/>
          </w:tcPr>
          <w:p w14:paraId="2150B9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30FBC36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5840B8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0154D16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7F7006FA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7C8A4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376429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896C4E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6B0C4DC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211655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93" w:type="dxa"/>
          </w:tcPr>
          <w:p w14:paraId="0068EF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4B1481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289D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29C1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126" w:type="dxa"/>
            <w:gridSpan w:val="5"/>
          </w:tcPr>
          <w:p w14:paraId="59EA13A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Все возможные</w:t>
            </w:r>
          </w:p>
        </w:tc>
        <w:tc>
          <w:tcPr>
            <w:tcW w:w="984" w:type="dxa"/>
          </w:tcPr>
          <w:p w14:paraId="04017F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88EF9E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1142F80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3C3B13BE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171363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2F38CB4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0DBDFC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7E23AAF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9633E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соответствие Федеральному закону "О персональных данных" приложений, содержащих персональные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данные (да/нет)</w:t>
            </w:r>
          </w:p>
        </w:tc>
        <w:tc>
          <w:tcPr>
            <w:tcW w:w="993" w:type="dxa"/>
          </w:tcPr>
          <w:p w14:paraId="2F50045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2BC337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21DA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B844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соответствие Федеральному закону "О персональных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данных" приложений, содержащих персональные данные (да/нет)</w:t>
            </w:r>
          </w:p>
        </w:tc>
        <w:tc>
          <w:tcPr>
            <w:tcW w:w="2126" w:type="dxa"/>
            <w:gridSpan w:val="5"/>
          </w:tcPr>
          <w:p w14:paraId="2431590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984" w:type="dxa"/>
          </w:tcPr>
          <w:p w14:paraId="143149F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1F0770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F6CB33B" w14:textId="77777777" w:rsidTr="005A5F6C">
        <w:trPr>
          <w:gridAfter w:val="2"/>
          <w:wAfter w:w="29" w:type="dxa"/>
          <w:trHeight w:val="115"/>
        </w:trPr>
        <w:tc>
          <w:tcPr>
            <w:tcW w:w="426" w:type="dxa"/>
            <w:gridSpan w:val="2"/>
            <w:vMerge/>
          </w:tcPr>
          <w:p w14:paraId="3E6F0C0E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52E44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B0CDD7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799D2EF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9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433E027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CF0D7A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E8D443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0C7F783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343F6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70652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1EE629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EC9FF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503E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63E302F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 w:val="restart"/>
          </w:tcPr>
          <w:p w14:paraId="3824DB91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79080A56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0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58.29.31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4817C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028" w:type="dxa"/>
            <w:gridSpan w:val="2"/>
          </w:tcPr>
          <w:p w14:paraId="3681E86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0BD88C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235914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3" w:type="dxa"/>
          </w:tcPr>
          <w:p w14:paraId="0C12960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133AF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CA62E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05E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126" w:type="dxa"/>
            <w:gridSpan w:val="5"/>
          </w:tcPr>
          <w:p w14:paraId="2F7D063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6A65218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4C35FC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033DA23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6ACB3B36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1AB730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79691A2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01E1E7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2E84A23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14FD4A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3" w:type="dxa"/>
          </w:tcPr>
          <w:p w14:paraId="5E9EA94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D08D4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C925D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BCF6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126" w:type="dxa"/>
            <w:gridSpan w:val="5"/>
          </w:tcPr>
          <w:p w14:paraId="654D61D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64AE49A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D4D0E8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3872A6B4" w14:textId="77777777" w:rsidTr="005A5F6C">
        <w:trPr>
          <w:gridAfter w:val="2"/>
          <w:wAfter w:w="29" w:type="dxa"/>
          <w:trHeight w:val="315"/>
        </w:trPr>
        <w:tc>
          <w:tcPr>
            <w:tcW w:w="426" w:type="dxa"/>
            <w:gridSpan w:val="2"/>
            <w:vMerge/>
          </w:tcPr>
          <w:p w14:paraId="40446348" w14:textId="77777777" w:rsidR="005A5F6C" w:rsidRPr="00353D25" w:rsidRDefault="005A5F6C" w:rsidP="005A5F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AA1909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43346C4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D2B0349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1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0629EE6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1AB819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B97631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C105A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03B12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B060B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367B18D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B7480B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F7BB8F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657D6D09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 w:val="restart"/>
          </w:tcPr>
          <w:p w14:paraId="2172273A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33579BC3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2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58.29.32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42FF4A7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028" w:type="dxa"/>
            <w:gridSpan w:val="2"/>
          </w:tcPr>
          <w:p w14:paraId="56D809F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39037A6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57AF5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3" w:type="dxa"/>
          </w:tcPr>
          <w:p w14:paraId="691B435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F4261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66425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0C7C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учета</w:t>
            </w:r>
          </w:p>
        </w:tc>
        <w:tc>
          <w:tcPr>
            <w:tcW w:w="2126" w:type="dxa"/>
            <w:gridSpan w:val="5"/>
          </w:tcPr>
          <w:p w14:paraId="1211BD8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DA0BB5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A3F9D2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547A81C4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17CCDA1F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8D8A7A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1AA4D4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075AE11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3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7DA3878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05945A6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75E13F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2FC03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ED081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5D4B7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632471D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83010A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6FAF44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2DACBA73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 w:val="restart"/>
          </w:tcPr>
          <w:p w14:paraId="7AD10F98" w14:textId="77777777" w:rsidR="005A5F6C" w:rsidRPr="00353D25" w:rsidRDefault="005A5F6C" w:rsidP="005A5F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415040CA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4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61.90.10</w:t>
              </w:r>
            </w:hyperlink>
          </w:p>
        </w:tc>
        <w:tc>
          <w:tcPr>
            <w:tcW w:w="1536" w:type="dxa"/>
            <w:gridSpan w:val="2"/>
            <w:vMerge w:val="restart"/>
          </w:tcPr>
          <w:p w14:paraId="3ED267E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028" w:type="dxa"/>
            <w:gridSpan w:val="2"/>
          </w:tcPr>
          <w:p w14:paraId="28E9506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14:paraId="19BD60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13CF73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93" w:type="dxa"/>
          </w:tcPr>
          <w:p w14:paraId="6AE5920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2049E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C0B6E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2D34AEE8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5926B39A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3CC4F310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6AAD77AA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1BD4A035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4712D6DD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38C9AC4F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2BE42C3D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6B81FC52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74B9BFA9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14FAA990" w14:textId="77777777" w:rsidR="005A5F6C" w:rsidRPr="00353D25" w:rsidRDefault="005A5F6C" w:rsidP="005A5F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47B3D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2126" w:type="dxa"/>
            <w:gridSpan w:val="5"/>
          </w:tcPr>
          <w:p w14:paraId="2CCAC6E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A3D3B3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A14DE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449219C4" w14:textId="77777777" w:rsidTr="005A5F6C">
        <w:trPr>
          <w:gridAfter w:val="2"/>
          <w:wAfter w:w="29" w:type="dxa"/>
          <w:trHeight w:val="105"/>
        </w:trPr>
        <w:tc>
          <w:tcPr>
            <w:tcW w:w="426" w:type="dxa"/>
            <w:gridSpan w:val="2"/>
            <w:vMerge/>
          </w:tcPr>
          <w:p w14:paraId="567994F5" w14:textId="77777777" w:rsidR="005A5F6C" w:rsidRPr="00353D25" w:rsidRDefault="005A5F6C" w:rsidP="005A5F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1546A4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14:paraId="6E7DCF2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B80EF32" w14:textId="77777777" w:rsidR="005A5F6C" w:rsidRPr="00353D25" w:rsidRDefault="00DA10E1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5" w:history="1">
              <w:r w:rsidR="005A5F6C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673" w:type="dxa"/>
            <w:gridSpan w:val="2"/>
          </w:tcPr>
          <w:p w14:paraId="4C653DE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303F68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A1529F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F8379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7A22B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9234B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68FD752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E84FC4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ECE8A0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160A37" w14:paraId="179B7275" w14:textId="77777777" w:rsidTr="005A5F6C">
        <w:trPr>
          <w:gridBefore w:val="1"/>
          <w:wBefore w:w="62" w:type="dxa"/>
        </w:trPr>
        <w:tc>
          <w:tcPr>
            <w:tcW w:w="15046" w:type="dxa"/>
            <w:gridSpan w:val="26"/>
          </w:tcPr>
          <w:p w14:paraId="33F34B45" w14:textId="77777777" w:rsidR="005A5F6C" w:rsidRPr="00160A37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60A37">
              <w:rPr>
                <w:rFonts w:ascii="Times New Roman" w:eastAsia="Arial Unicode MS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администрацией Кромского района Орловской области</w:t>
            </w:r>
          </w:p>
        </w:tc>
      </w:tr>
      <w:tr w:rsidR="005A5F6C" w:rsidRPr="00353D25" w14:paraId="5ACA6517" w14:textId="77777777" w:rsidTr="005A5F6C">
        <w:trPr>
          <w:gridBefore w:val="1"/>
          <w:gridAfter w:val="1"/>
          <w:wBefore w:w="62" w:type="dxa"/>
          <w:wAfter w:w="20" w:type="dxa"/>
          <w:trHeight w:val="1035"/>
        </w:trPr>
        <w:tc>
          <w:tcPr>
            <w:tcW w:w="426" w:type="dxa"/>
            <w:gridSpan w:val="2"/>
            <w:vMerge w:val="restart"/>
          </w:tcPr>
          <w:p w14:paraId="4182A48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vMerge w:val="restart"/>
          </w:tcPr>
          <w:p w14:paraId="4BEFC25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68.10.11</w:t>
            </w:r>
          </w:p>
        </w:tc>
        <w:tc>
          <w:tcPr>
            <w:tcW w:w="1319" w:type="dxa"/>
            <w:gridSpan w:val="2"/>
            <w:vMerge w:val="restart"/>
          </w:tcPr>
          <w:p w14:paraId="47FE520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 муниципальную собственность жилого помещения (квартиры) </w:t>
            </w:r>
          </w:p>
        </w:tc>
        <w:tc>
          <w:tcPr>
            <w:tcW w:w="992" w:type="dxa"/>
            <w:gridSpan w:val="2"/>
          </w:tcPr>
          <w:p w14:paraId="029D9DA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676" w:type="dxa"/>
            <w:gridSpan w:val="2"/>
          </w:tcPr>
          <w:p w14:paraId="73B5D1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Кв.м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</w:tcPr>
          <w:p w14:paraId="2136FB2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  <w:vMerge w:val="restart"/>
          </w:tcPr>
          <w:p w14:paraId="554E01D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CA8E2C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2126" w:type="dxa"/>
            <w:gridSpan w:val="5"/>
          </w:tcPr>
          <w:p w14:paraId="660FDD8D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Общей площадью не менее 28 и не более 45 </w:t>
            </w:r>
            <w:proofErr w:type="spellStart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9B3697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42E14AF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vMerge w:val="restart"/>
          </w:tcPr>
          <w:p w14:paraId="580534E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5A5F6C" w:rsidRPr="00353D25" w14:paraId="61DBBD84" w14:textId="77777777" w:rsidTr="005A5F6C">
        <w:trPr>
          <w:gridBefore w:val="1"/>
          <w:gridAfter w:val="1"/>
          <w:wBefore w:w="62" w:type="dxa"/>
          <w:wAfter w:w="20" w:type="dxa"/>
          <w:trHeight w:val="1035"/>
        </w:trPr>
        <w:tc>
          <w:tcPr>
            <w:tcW w:w="426" w:type="dxa"/>
            <w:gridSpan w:val="2"/>
            <w:vMerge/>
          </w:tcPr>
          <w:p w14:paraId="21951CE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082222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</w:tcPr>
          <w:p w14:paraId="4B643AE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33C35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5FD9FF9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92FA1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249" w:type="dxa"/>
            <w:gridSpan w:val="4"/>
            <w:vMerge/>
          </w:tcPr>
          <w:p w14:paraId="435BE37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321A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Жилые  помещения должно отвечать установленным санитарным и техническим правилам и нормам эксплуатации жилищного фонда на территории </w:t>
            </w:r>
            <w:r w:rsidRPr="00353D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2126" w:type="dxa"/>
            <w:gridSpan w:val="5"/>
          </w:tcPr>
          <w:p w14:paraId="1841E55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Жилое помещение должно отвечать требованиям                       СНИП 31-01-2003, САНПИН 2.1.2.2645-10, «Положения о признании помещения жилым помещением, жилого помещения непригодным для проживания, и многоквартирного дома аварийным и подлежащим сносу», утвержденного  </w:t>
            </w:r>
            <w:r w:rsidRPr="00353D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Постановлением Правительства РФ от 28 января 2006 года № 47.</w:t>
            </w:r>
          </w:p>
          <w:p w14:paraId="33088331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14:paraId="689DABF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03DA1EC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CCB86B7" w14:textId="77777777" w:rsidTr="005A5F6C">
        <w:trPr>
          <w:gridBefore w:val="1"/>
          <w:gridAfter w:val="1"/>
          <w:wBefore w:w="62" w:type="dxa"/>
          <w:wAfter w:w="20" w:type="dxa"/>
          <w:trHeight w:val="1035"/>
        </w:trPr>
        <w:tc>
          <w:tcPr>
            <w:tcW w:w="426" w:type="dxa"/>
            <w:gridSpan w:val="2"/>
            <w:vMerge/>
          </w:tcPr>
          <w:p w14:paraId="4602492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0BCE24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</w:tcPr>
          <w:p w14:paraId="49410BA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69651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695889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498870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249" w:type="dxa"/>
            <w:gridSpan w:val="4"/>
            <w:vMerge/>
          </w:tcPr>
          <w:p w14:paraId="6A7FC2A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C18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месторасположение</w:t>
            </w:r>
          </w:p>
        </w:tc>
        <w:tc>
          <w:tcPr>
            <w:tcW w:w="2126" w:type="dxa"/>
            <w:gridSpan w:val="5"/>
          </w:tcPr>
          <w:p w14:paraId="622E568A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Кромской район Орловской области</w:t>
            </w:r>
          </w:p>
        </w:tc>
        <w:tc>
          <w:tcPr>
            <w:tcW w:w="993" w:type="dxa"/>
            <w:gridSpan w:val="2"/>
            <w:vMerge/>
          </w:tcPr>
          <w:p w14:paraId="26BACF5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67B102F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7C44D503" w14:textId="77777777" w:rsidTr="005A5F6C">
        <w:trPr>
          <w:gridBefore w:val="1"/>
          <w:gridAfter w:val="1"/>
          <w:wBefore w:w="62" w:type="dxa"/>
          <w:wAfter w:w="20" w:type="dxa"/>
          <w:trHeight w:val="587"/>
        </w:trPr>
        <w:tc>
          <w:tcPr>
            <w:tcW w:w="426" w:type="dxa"/>
            <w:gridSpan w:val="2"/>
            <w:vMerge/>
          </w:tcPr>
          <w:p w14:paraId="76FBCAC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4A0471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</w:tcPr>
          <w:p w14:paraId="03D4C3D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46980D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76" w:type="dxa"/>
            <w:gridSpan w:val="2"/>
          </w:tcPr>
          <w:p w14:paraId="2E81B13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vMerge/>
          </w:tcPr>
          <w:p w14:paraId="407892C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249" w:type="dxa"/>
            <w:gridSpan w:val="4"/>
            <w:vMerge/>
          </w:tcPr>
          <w:p w14:paraId="6CA2AEA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144EB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Предельная цена за 1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кв.м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gridSpan w:val="5"/>
          </w:tcPr>
          <w:p w14:paraId="7E1D5025" w14:textId="77777777" w:rsidR="005A5F6C" w:rsidRPr="00353D25" w:rsidRDefault="005A5F6C" w:rsidP="005A5F6C">
            <w:pPr>
              <w:widowControl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Цена не должна превышать утвержденного Приказом Министерства строительства и жилищно-коммунального хозяйства РФ «О нормативе стоимости одного квадратного метра общей площади жилого помещения по Российской Федерации и показателях средней рыночной стоимости одного квадратного метра общей площади жилого помещения по субъектам Российской».</w:t>
            </w:r>
          </w:p>
          <w:p w14:paraId="4598911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14:paraId="09028D0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1E7FF9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0EAB4EAD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  <w:vMerge w:val="restart"/>
          </w:tcPr>
          <w:p w14:paraId="77ACC4C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A060DB0" w14:textId="77777777" w:rsidR="005A5F6C" w:rsidRPr="00353D25" w:rsidRDefault="005A5F6C" w:rsidP="005A5F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D25">
              <w:rPr>
                <w:sz w:val="20"/>
                <w:szCs w:val="20"/>
              </w:rPr>
              <w:t>42.11.20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14:paraId="1547FB79" w14:textId="77777777" w:rsidR="005A5F6C" w:rsidRPr="00353D25" w:rsidRDefault="005A5F6C" w:rsidP="005A5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Работы строительные по строительству и ремонту автомагистралей, автомобильных дорог, улично-дорожной сети и прочих автомобильных или пешеходных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дорог, и взлетно-посадочных полос аэродромов.</w:t>
            </w:r>
          </w:p>
          <w:p w14:paraId="0586FEF8" w14:textId="77777777" w:rsidR="005A5F6C" w:rsidRPr="00353D25" w:rsidRDefault="005A5F6C" w:rsidP="005A5F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F0117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676" w:type="dxa"/>
            <w:gridSpan w:val="2"/>
          </w:tcPr>
          <w:p w14:paraId="62D9C90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14:paraId="58012AF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3FDA2C6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FE57F9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Срок гарантии</w:t>
            </w:r>
          </w:p>
        </w:tc>
        <w:tc>
          <w:tcPr>
            <w:tcW w:w="2126" w:type="dxa"/>
            <w:gridSpan w:val="5"/>
          </w:tcPr>
          <w:p w14:paraId="125CDBD0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Срок гарантии качества результата работ (гарантийный срок):</w:t>
            </w:r>
            <w:r w:rsidRPr="00353D25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14:paraId="0F697C21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-  основание дорожной одежды – 6 лет;</w:t>
            </w:r>
          </w:p>
          <w:p w14:paraId="5CCBAEFD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-  верхний слой покрытия – 4 года</w:t>
            </w:r>
          </w:p>
          <w:p w14:paraId="0D05182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177D17E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350B543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5A5F6C" w:rsidRPr="00353D25" w14:paraId="37BB5535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  <w:vMerge/>
          </w:tcPr>
          <w:p w14:paraId="5CF6044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50E47C5" w14:textId="77777777" w:rsidR="005A5F6C" w:rsidRPr="00353D25" w:rsidRDefault="005A5F6C" w:rsidP="005A5F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14:paraId="6FE42AB4" w14:textId="77777777" w:rsidR="005A5F6C" w:rsidRPr="00353D25" w:rsidRDefault="005A5F6C" w:rsidP="005A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1F4728F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07FA483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B2503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249" w:type="dxa"/>
            <w:gridSpan w:val="4"/>
          </w:tcPr>
          <w:p w14:paraId="7EBAF6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9D43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5D2C5BC2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09C8F97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E16475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A5F6C" w:rsidRPr="00353D25" w14:paraId="1ABD7C74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</w:tcPr>
          <w:p w14:paraId="28C0971D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</w:tcPr>
          <w:p w14:paraId="7F720A9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61.10.11</w:t>
            </w:r>
          </w:p>
        </w:tc>
        <w:tc>
          <w:tcPr>
            <w:tcW w:w="1319" w:type="dxa"/>
            <w:gridSpan w:val="2"/>
          </w:tcPr>
          <w:p w14:paraId="550D925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gridSpan w:val="2"/>
          </w:tcPr>
          <w:p w14:paraId="04B39F6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79F5C6D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DA234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1F897B9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858482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оказываемых услуг</w:t>
            </w:r>
          </w:p>
        </w:tc>
        <w:tc>
          <w:tcPr>
            <w:tcW w:w="2126" w:type="dxa"/>
            <w:gridSpan w:val="5"/>
          </w:tcPr>
          <w:p w14:paraId="6DD494E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 безопасность услуг должны соответствовать требованиям федерального закона «О связи» от 07.07.2003 №126-ФЗ</w:t>
            </w:r>
          </w:p>
        </w:tc>
        <w:tc>
          <w:tcPr>
            <w:tcW w:w="993" w:type="dxa"/>
            <w:gridSpan w:val="2"/>
          </w:tcPr>
          <w:p w14:paraId="0F6207B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3ECEB33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5A5F6C" w:rsidRPr="00353D25" w14:paraId="2986B68A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  <w:vMerge w:val="restart"/>
          </w:tcPr>
          <w:p w14:paraId="725C283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2"/>
            <w:vMerge w:val="restart"/>
          </w:tcPr>
          <w:p w14:paraId="547F70B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1319" w:type="dxa"/>
            <w:gridSpan w:val="2"/>
            <w:vMerge w:val="restart"/>
          </w:tcPr>
          <w:p w14:paraId="3812FE7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Автомобильный бензин</w:t>
            </w:r>
          </w:p>
        </w:tc>
        <w:tc>
          <w:tcPr>
            <w:tcW w:w="992" w:type="dxa"/>
            <w:gridSpan w:val="2"/>
          </w:tcPr>
          <w:p w14:paraId="4BB8A5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05A92EF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7ABC7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6D9C6D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50EA8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экологи-</w:t>
            </w:r>
            <w:proofErr w:type="spellStart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2126" w:type="dxa"/>
            <w:gridSpan w:val="5"/>
          </w:tcPr>
          <w:p w14:paraId="3E5FB77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менее К5</w:t>
            </w:r>
          </w:p>
        </w:tc>
        <w:tc>
          <w:tcPr>
            <w:tcW w:w="993" w:type="dxa"/>
            <w:gridSpan w:val="2"/>
          </w:tcPr>
          <w:p w14:paraId="790DF23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14:paraId="2713468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</w:tr>
      <w:tr w:rsidR="005A5F6C" w:rsidRPr="00353D25" w14:paraId="6532CE91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  <w:vMerge/>
          </w:tcPr>
          <w:p w14:paraId="301596C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7458D6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</w:tcPr>
          <w:p w14:paraId="524DBA9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FB684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69DD361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706A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249" w:type="dxa"/>
            <w:gridSpan w:val="4"/>
          </w:tcPr>
          <w:p w14:paraId="01B32E3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00827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товара</w:t>
            </w:r>
          </w:p>
        </w:tc>
        <w:tc>
          <w:tcPr>
            <w:tcW w:w="2126" w:type="dxa"/>
            <w:gridSpan w:val="5"/>
          </w:tcPr>
          <w:p w14:paraId="78990510" w14:textId="77777777" w:rsidR="005A5F6C" w:rsidRPr="00353D25" w:rsidRDefault="005A5F6C" w:rsidP="005A5F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Соответствие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мазут», утвержденному решением комиссии Таможенного союза от</w:t>
            </w:r>
          </w:p>
          <w:p w14:paraId="216429C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18 октября 2011 года № 826</w:t>
            </w:r>
          </w:p>
        </w:tc>
        <w:tc>
          <w:tcPr>
            <w:tcW w:w="993" w:type="dxa"/>
            <w:gridSpan w:val="2"/>
          </w:tcPr>
          <w:p w14:paraId="1AA29D2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14:paraId="6B743C1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</w:tr>
      <w:tr w:rsidR="005A5F6C" w:rsidRPr="00353D25" w14:paraId="74A50501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</w:tcPr>
          <w:p w14:paraId="692B8D2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gridSpan w:val="2"/>
          </w:tcPr>
          <w:p w14:paraId="46D21FE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1319" w:type="dxa"/>
            <w:gridSpan w:val="2"/>
          </w:tcPr>
          <w:p w14:paraId="061DBC0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992" w:type="dxa"/>
            <w:gridSpan w:val="2"/>
          </w:tcPr>
          <w:p w14:paraId="3DC22DD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5D660CF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0B3FF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5DA2767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CA8B8B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оказываемых услуг</w:t>
            </w:r>
          </w:p>
        </w:tc>
        <w:tc>
          <w:tcPr>
            <w:tcW w:w="2126" w:type="dxa"/>
            <w:gridSpan w:val="5"/>
          </w:tcPr>
          <w:p w14:paraId="2FC2D80A" w14:textId="77777777" w:rsidR="005A5F6C" w:rsidRPr="00353D25" w:rsidRDefault="005A5F6C" w:rsidP="005A5F6C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поставляемой энергии должно соответствовать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</w:p>
        </w:tc>
        <w:tc>
          <w:tcPr>
            <w:tcW w:w="993" w:type="dxa"/>
            <w:gridSpan w:val="2"/>
          </w:tcPr>
          <w:p w14:paraId="60E6BAC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0E97E7D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5A5F6C" w:rsidRPr="00353D25" w14:paraId="5806AD09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</w:tcPr>
          <w:p w14:paraId="79BDED8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  <w:gridSpan w:val="2"/>
          </w:tcPr>
          <w:p w14:paraId="064E18C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35.22.10</w:t>
            </w:r>
          </w:p>
        </w:tc>
        <w:tc>
          <w:tcPr>
            <w:tcW w:w="1319" w:type="dxa"/>
            <w:gridSpan w:val="2"/>
          </w:tcPr>
          <w:p w14:paraId="7D186D5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Услуги по поставке газа</w:t>
            </w:r>
          </w:p>
        </w:tc>
        <w:tc>
          <w:tcPr>
            <w:tcW w:w="992" w:type="dxa"/>
            <w:gridSpan w:val="2"/>
          </w:tcPr>
          <w:p w14:paraId="2D26A80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3F08C1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FCC45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75058AF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0B1BAA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оказываемых услуг</w:t>
            </w:r>
          </w:p>
        </w:tc>
        <w:tc>
          <w:tcPr>
            <w:tcW w:w="2126" w:type="dxa"/>
            <w:gridSpan w:val="5"/>
          </w:tcPr>
          <w:p w14:paraId="6D52F2C8" w14:textId="77777777" w:rsidR="005A5F6C" w:rsidRPr="00353D25" w:rsidRDefault="005A5F6C" w:rsidP="005A5F6C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поставляемого газа должно соответствовать ГОСТ 5542-2014 «Газы горючие природные </w:t>
            </w:r>
            <w:r w:rsidRPr="00353D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промышленного и коммунально-бытового назначения. Технические условия»</w:t>
            </w:r>
          </w:p>
        </w:tc>
        <w:tc>
          <w:tcPr>
            <w:tcW w:w="993" w:type="dxa"/>
            <w:gridSpan w:val="2"/>
          </w:tcPr>
          <w:p w14:paraId="2238D99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gridSpan w:val="2"/>
          </w:tcPr>
          <w:p w14:paraId="79FF73B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5A5F6C" w:rsidRPr="00353D25" w14:paraId="6CA92994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</w:tcPr>
          <w:p w14:paraId="13291AC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2"/>
          </w:tcPr>
          <w:p w14:paraId="2AF5C67F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42.21.13</w:t>
            </w:r>
          </w:p>
        </w:tc>
        <w:tc>
          <w:tcPr>
            <w:tcW w:w="1319" w:type="dxa"/>
            <w:gridSpan w:val="2"/>
          </w:tcPr>
          <w:p w14:paraId="31CCCD6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  <w:tc>
          <w:tcPr>
            <w:tcW w:w="992" w:type="dxa"/>
            <w:gridSpan w:val="2"/>
          </w:tcPr>
          <w:p w14:paraId="18F1BFE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0D5B59E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93F49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3B1B1541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90B34A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5DEEF268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32D66B8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66E7FB86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5A5F6C" w:rsidRPr="00353D25" w14:paraId="35EDB2E0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</w:tcPr>
          <w:p w14:paraId="30AD142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gridSpan w:val="2"/>
          </w:tcPr>
          <w:p w14:paraId="7AEB83C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43.99.90</w:t>
            </w:r>
          </w:p>
        </w:tc>
        <w:tc>
          <w:tcPr>
            <w:tcW w:w="1319" w:type="dxa"/>
            <w:gridSpan w:val="2"/>
          </w:tcPr>
          <w:p w14:paraId="382B07B7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с </w:t>
            </w:r>
            <w:proofErr w:type="spellStart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пециализированные</w:t>
            </w:r>
            <w:proofErr w:type="spellEnd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 xml:space="preserve"> прочие, не включенные в другие группировки</w:t>
            </w:r>
          </w:p>
        </w:tc>
        <w:tc>
          <w:tcPr>
            <w:tcW w:w="992" w:type="dxa"/>
            <w:gridSpan w:val="2"/>
          </w:tcPr>
          <w:p w14:paraId="65D3C7B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08A2190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A67E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07464840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E4E816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14C781E6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44CF057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551230F9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5A5F6C" w:rsidRPr="00353D25" w14:paraId="6D3E6C62" w14:textId="77777777" w:rsidTr="005A5F6C">
        <w:trPr>
          <w:gridBefore w:val="1"/>
          <w:gridAfter w:val="1"/>
          <w:wBefore w:w="62" w:type="dxa"/>
          <w:wAfter w:w="20" w:type="dxa"/>
        </w:trPr>
        <w:tc>
          <w:tcPr>
            <w:tcW w:w="426" w:type="dxa"/>
            <w:gridSpan w:val="2"/>
          </w:tcPr>
          <w:p w14:paraId="7AF3FCDC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gridSpan w:val="2"/>
          </w:tcPr>
          <w:p w14:paraId="7D387AAE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43.39.19</w:t>
            </w:r>
          </w:p>
        </w:tc>
        <w:tc>
          <w:tcPr>
            <w:tcW w:w="1319" w:type="dxa"/>
            <w:gridSpan w:val="2"/>
          </w:tcPr>
          <w:p w14:paraId="7AC761AA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992" w:type="dxa"/>
            <w:gridSpan w:val="2"/>
          </w:tcPr>
          <w:p w14:paraId="4DFAABB8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249AA084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0CA64B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9" w:type="dxa"/>
            <w:gridSpan w:val="4"/>
          </w:tcPr>
          <w:p w14:paraId="0F5469E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46EC663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18BDA227" w14:textId="77777777" w:rsidR="005A5F6C" w:rsidRPr="00353D25" w:rsidRDefault="005A5F6C" w:rsidP="005A5F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3E027202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7EDC8745" w14:textId="77777777" w:rsidR="005A5F6C" w:rsidRPr="00353D25" w:rsidRDefault="005A5F6C" w:rsidP="005A5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</w:tbl>
    <w:p w14:paraId="0ED0D16F" w14:textId="77777777" w:rsidR="005A5F6C" w:rsidRPr="009B1C17" w:rsidRDefault="005A5F6C" w:rsidP="005A5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BFF3D1A" w14:textId="77777777" w:rsidR="005A5F6C" w:rsidRPr="009B1C17" w:rsidRDefault="005A5F6C" w:rsidP="005A5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C17">
        <w:rPr>
          <w:rFonts w:ascii="Times New Roman" w:eastAsia="Arial Unicode MS" w:hAnsi="Times New Roman" w:cs="Times New Roman"/>
          <w:sz w:val="24"/>
          <w:szCs w:val="24"/>
        </w:rPr>
        <w:lastRenderedPageBreak/>
        <w:t>--------------------------------</w:t>
      </w:r>
    </w:p>
    <w:p w14:paraId="09D80DFA" w14:textId="77777777" w:rsidR="005A5F6C" w:rsidRPr="009B1C17" w:rsidRDefault="005A5F6C" w:rsidP="005A5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" w:name="P167"/>
      <w:bookmarkEnd w:id="1"/>
      <w:r w:rsidRPr="009B1C17">
        <w:rPr>
          <w:rFonts w:ascii="Times New Roman" w:eastAsia="Arial Unicode MS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409CE94A" w14:textId="77777777" w:rsidR="005A5F6C" w:rsidRPr="009B1C17" w:rsidRDefault="005A5F6C" w:rsidP="005A5F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EAEA1EF" w14:textId="77777777" w:rsidR="005A5F6C" w:rsidRPr="009B1C17" w:rsidRDefault="005A5F6C" w:rsidP="001F4A62">
      <w:pPr>
        <w:autoSpaceDE w:val="0"/>
        <w:autoSpaceDN w:val="0"/>
        <w:adjustRightInd w:val="0"/>
        <w:spacing w:after="0" w:line="240" w:lineRule="auto"/>
        <w:jc w:val="both"/>
        <w:sectPr w:rsidR="005A5F6C" w:rsidRPr="009B1C17" w:rsidSect="005A5F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B1C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9B1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C17">
        <w:rPr>
          <w:rFonts w:ascii="Times New Roman" w:eastAsia="Times New Roman" w:hAnsi="Times New Roman" w:cs="Times New Roman"/>
          <w:sz w:val="20"/>
          <w:szCs w:val="2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6C8736CC" w14:textId="77777777" w:rsidR="005A5F6C" w:rsidRPr="009B1C17" w:rsidRDefault="005A5F6C" w:rsidP="005A5F6C">
      <w:pPr>
        <w:spacing w:after="0"/>
        <w:jc w:val="right"/>
      </w:pPr>
    </w:p>
    <w:p w14:paraId="1A4E1C4F" w14:textId="77777777" w:rsidR="005A5F6C" w:rsidRPr="00510B35" w:rsidRDefault="005A5F6C" w:rsidP="005A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0C144" w14:textId="77777777" w:rsidR="005A5F6C" w:rsidRDefault="005A5F6C"/>
    <w:sectPr w:rsidR="005A5F6C" w:rsidSect="005A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B32A" w14:textId="77777777" w:rsidR="00DA10E1" w:rsidRDefault="00DA10E1" w:rsidP="00ED195D">
      <w:pPr>
        <w:spacing w:after="0" w:line="240" w:lineRule="auto"/>
      </w:pPr>
      <w:r>
        <w:separator/>
      </w:r>
    </w:p>
  </w:endnote>
  <w:endnote w:type="continuationSeparator" w:id="0">
    <w:p w14:paraId="5A53DA93" w14:textId="77777777" w:rsidR="00DA10E1" w:rsidRDefault="00DA10E1" w:rsidP="00ED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1824" w14:textId="77777777" w:rsidR="00DA10E1" w:rsidRDefault="00DA10E1" w:rsidP="00ED195D">
      <w:pPr>
        <w:spacing w:after="0" w:line="240" w:lineRule="auto"/>
      </w:pPr>
      <w:r>
        <w:separator/>
      </w:r>
    </w:p>
  </w:footnote>
  <w:footnote w:type="continuationSeparator" w:id="0">
    <w:p w14:paraId="58F95EC4" w14:textId="77777777" w:rsidR="00DA10E1" w:rsidRDefault="00DA10E1" w:rsidP="00ED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3702" w14:textId="77777777" w:rsidR="006A71DE" w:rsidRDefault="006A71DE" w:rsidP="005A5F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3E22F34" w14:textId="77777777" w:rsidR="006A71DE" w:rsidRDefault="006A71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11EA"/>
    <w:multiLevelType w:val="hybridMultilevel"/>
    <w:tmpl w:val="FADED180"/>
    <w:lvl w:ilvl="0" w:tplc="0D607C4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587010FD"/>
    <w:multiLevelType w:val="hybridMultilevel"/>
    <w:tmpl w:val="F8DCDB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6C"/>
    <w:rsid w:val="001172E1"/>
    <w:rsid w:val="00135918"/>
    <w:rsid w:val="00172DB7"/>
    <w:rsid w:val="00190CDC"/>
    <w:rsid w:val="001F4A62"/>
    <w:rsid w:val="00351F83"/>
    <w:rsid w:val="003B21F3"/>
    <w:rsid w:val="00407483"/>
    <w:rsid w:val="00464029"/>
    <w:rsid w:val="005A5F6C"/>
    <w:rsid w:val="006A71DE"/>
    <w:rsid w:val="00743999"/>
    <w:rsid w:val="008F0955"/>
    <w:rsid w:val="009F3446"/>
    <w:rsid w:val="00A51BCD"/>
    <w:rsid w:val="00B10C6A"/>
    <w:rsid w:val="00BA6DC2"/>
    <w:rsid w:val="00BC5A37"/>
    <w:rsid w:val="00CD3A70"/>
    <w:rsid w:val="00DA10E1"/>
    <w:rsid w:val="00E60389"/>
    <w:rsid w:val="00ED195D"/>
    <w:rsid w:val="00F11B62"/>
    <w:rsid w:val="00F70776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6C0D"/>
  <w15:docId w15:val="{2AA48F11-4115-4FD5-8F4F-5A3650BB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95D"/>
  </w:style>
  <w:style w:type="paragraph" w:styleId="1">
    <w:name w:val="heading 1"/>
    <w:basedOn w:val="a"/>
    <w:link w:val="10"/>
    <w:qFormat/>
    <w:rsid w:val="005A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5A5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5F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A5F6C"/>
  </w:style>
  <w:style w:type="numbering" w:customStyle="1" w:styleId="11">
    <w:name w:val="Нет списка1"/>
    <w:next w:val="a2"/>
    <w:semiHidden/>
    <w:unhideWhenUsed/>
    <w:rsid w:val="005A5F6C"/>
  </w:style>
  <w:style w:type="paragraph" w:customStyle="1" w:styleId="Default">
    <w:name w:val="Default"/>
    <w:rsid w:val="005A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5A5F6C"/>
  </w:style>
  <w:style w:type="character" w:styleId="a6">
    <w:name w:val="annotation reference"/>
    <w:semiHidden/>
    <w:rsid w:val="005A5F6C"/>
    <w:rPr>
      <w:sz w:val="16"/>
      <w:szCs w:val="16"/>
    </w:rPr>
  </w:style>
  <w:style w:type="paragraph" w:styleId="a7">
    <w:name w:val="annotation text"/>
    <w:basedOn w:val="a"/>
    <w:link w:val="a8"/>
    <w:semiHidden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5A5F6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5A5F6C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5A5F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rsid w:val="005A5F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5F6C"/>
    <w:rPr>
      <w:rFonts w:ascii="Tahoma" w:eastAsia="Times New Roman" w:hAnsi="Tahoma" w:cs="Tahoma"/>
      <w:sz w:val="16"/>
      <w:szCs w:val="16"/>
    </w:rPr>
  </w:style>
  <w:style w:type="paragraph" w:styleId="ad">
    <w:name w:val="endnote text"/>
    <w:basedOn w:val="a"/>
    <w:link w:val="ae"/>
    <w:semiHidden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5A5F6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semiHidden/>
    <w:rsid w:val="005A5F6C"/>
    <w:rPr>
      <w:vertAlign w:val="superscript"/>
    </w:rPr>
  </w:style>
  <w:style w:type="paragraph" w:styleId="af0">
    <w:name w:val="footnote text"/>
    <w:basedOn w:val="a"/>
    <w:link w:val="af1"/>
    <w:semiHidden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A5F6C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A5F6C"/>
    <w:rPr>
      <w:vertAlign w:val="superscript"/>
    </w:rPr>
  </w:style>
  <w:style w:type="table" w:styleId="af3">
    <w:name w:val="Table Grid"/>
    <w:basedOn w:val="a1"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5A5F6C"/>
    <w:rPr>
      <w:color w:val="0000FF"/>
      <w:u w:val="single"/>
    </w:rPr>
  </w:style>
  <w:style w:type="paragraph" w:customStyle="1" w:styleId="ConsPlusTitle">
    <w:name w:val="ConsPlusTitle"/>
    <w:rsid w:val="005A5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Body Text"/>
    <w:basedOn w:val="a"/>
    <w:link w:val="af6"/>
    <w:rsid w:val="005A5F6C"/>
    <w:pPr>
      <w:spacing w:after="0" w:line="240" w:lineRule="auto"/>
      <w:jc w:val="both"/>
    </w:pPr>
    <w:rPr>
      <w:rFonts w:ascii="Arial" w:eastAsia="Calibri" w:hAnsi="Arial" w:cs="Times New Roman"/>
      <w:color w:val="000000"/>
      <w:sz w:val="24"/>
      <w:szCs w:val="20"/>
      <w:lang w:eastAsia="en-US"/>
    </w:rPr>
  </w:style>
  <w:style w:type="character" w:customStyle="1" w:styleId="af6">
    <w:name w:val="Основной текст Знак"/>
    <w:basedOn w:val="a0"/>
    <w:link w:val="af5"/>
    <w:rsid w:val="005A5F6C"/>
    <w:rPr>
      <w:rFonts w:ascii="Arial" w:eastAsia="Calibri" w:hAnsi="Arial" w:cs="Times New Roman"/>
      <w:color w:val="000000"/>
      <w:sz w:val="24"/>
      <w:szCs w:val="20"/>
      <w:lang w:eastAsia="en-US"/>
    </w:rPr>
  </w:style>
  <w:style w:type="paragraph" w:customStyle="1" w:styleId="ConsPlusCell">
    <w:name w:val="ConsPlusCell"/>
    <w:rsid w:val="005A5F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footer"/>
    <w:basedOn w:val="a"/>
    <w:link w:val="af8"/>
    <w:rsid w:val="005A5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5A5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5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7F35A024AB7FD257548BFC239F54D5290BD0908C5A6BA9C4B3FA242C9026A10E85AD002BF96469R7GFN" TargetMode="External"/><Relationship Id="rId21" Type="http://schemas.openxmlformats.org/officeDocument/2006/relationships/hyperlink" Target="consultantplus://offline/ref=92D834B0D0F2D174F56B055BF41AEBB2DFCC1B9C583234891ED7A97EA8825C9901BDD2F81A946E3C22e1H" TargetMode="External"/><Relationship Id="rId42" Type="http://schemas.openxmlformats.org/officeDocument/2006/relationships/hyperlink" Target="consultantplus://offline/ref=F77F35A024AB7FD257548BFC239F54D5290BD0908C5A6BA9C4B3FA242C9026A10E85AD002BF96469R7GFN" TargetMode="External"/><Relationship Id="rId47" Type="http://schemas.openxmlformats.org/officeDocument/2006/relationships/hyperlink" Target="consultantplus://offline/ref=F77F35A024AB7FD257548BFC239F54D5290BD0908C5A6BA9C4B3FA242C9026A10E85AD002BF96467R7GAN" TargetMode="External"/><Relationship Id="rId63" Type="http://schemas.openxmlformats.org/officeDocument/2006/relationships/hyperlink" Target="consultantplus://offline/ref=F77F35A024AB7FD257548BFC239F54D5290BD0908C5A6BA9C4B3FA242C9026A10E85AD002BF96469R7GFN" TargetMode="External"/><Relationship Id="rId68" Type="http://schemas.openxmlformats.org/officeDocument/2006/relationships/hyperlink" Target="consultantplus://offline/ref=F77F35A024AB7FD257548BFC239F54D52909DE968D5E6BA9C4B3FA242C9026A10E85AD0028F86668R7G8N" TargetMode="External"/><Relationship Id="rId16" Type="http://schemas.openxmlformats.org/officeDocument/2006/relationships/hyperlink" Target="consultantplus://offline/ref=F77F35A024AB7FD257548BFC239F54D5290BD0908C5A6BA9C4B3FA242C9026A10E85AD002BF96467R7GAN" TargetMode="External"/><Relationship Id="rId11" Type="http://schemas.openxmlformats.org/officeDocument/2006/relationships/hyperlink" Target="consultantplus://offline/ref=F77F35A024AB7FD257548BFC239F54D5290BD0908C5A6BA9C4B3FA242C9026A10E85AD002BF96467R7GAN" TargetMode="External"/><Relationship Id="rId24" Type="http://schemas.openxmlformats.org/officeDocument/2006/relationships/hyperlink" Target="consultantplus://offline/ref=F77F35A024AB7FD257548BFC239F54D5290BD0908C5A6BA9C4B3FA242C9026A10E85AD002BF96467R7GAN" TargetMode="External"/><Relationship Id="rId32" Type="http://schemas.openxmlformats.org/officeDocument/2006/relationships/hyperlink" Target="consultantplus://offline/ref=92D834B0D0F2D174F56B055BF41AEBB2DFCC1B9C583234891ED7A97EA8825C9901BDD2F81A946E3222e4H" TargetMode="External"/><Relationship Id="rId37" Type="http://schemas.openxmlformats.org/officeDocument/2006/relationships/hyperlink" Target="consultantplus://offline/ref=F77F35A024AB7FD257548BFC239F54D5290BD0908C5A6BA9C4B3FA242C9026A10E85AD002BF96469R7GFN" TargetMode="External"/><Relationship Id="rId40" Type="http://schemas.openxmlformats.org/officeDocument/2006/relationships/hyperlink" Target="consultantplus://offline/ref=F77F35A024AB7FD257548BFC239F54D5290BD0908C5A6BA9C4B3FA242C9026A10E85AD002BF96469R7GFN" TargetMode="External"/><Relationship Id="rId45" Type="http://schemas.openxmlformats.org/officeDocument/2006/relationships/hyperlink" Target="consultantplus://offline/ref=F77F35A024AB7FD257548BFC239F54D5290BD0908C5A6BA9C4B3FA242C9026A10E85AD002BF96467R7GAN" TargetMode="External"/><Relationship Id="rId53" Type="http://schemas.openxmlformats.org/officeDocument/2006/relationships/hyperlink" Target="consultantplus://offline/ref=F77F35A024AB7FD257548BFC239F54D5290BD0908C5A6BA9C4B3FA242C9026A10E85AD002BF96467R7GAN" TargetMode="External"/><Relationship Id="rId58" Type="http://schemas.openxmlformats.org/officeDocument/2006/relationships/hyperlink" Target="consultantplus://offline/ref=F77F35A024AB7FD257548BFC239F54D5290BD0908C5A6BA9C4B3FA242C9026A10E85AD002BF96467R7GAN" TargetMode="External"/><Relationship Id="rId66" Type="http://schemas.openxmlformats.org/officeDocument/2006/relationships/hyperlink" Target="consultantplus://offline/ref=F77F35A024AB7FD257548BFC239F54D52909DE968D5E6BA9C4B3FA242C9026A10E85AD0028F86669R7G8N" TargetMode="External"/><Relationship Id="rId74" Type="http://schemas.openxmlformats.org/officeDocument/2006/relationships/hyperlink" Target="consultantplus://offline/ref=F77F35A024AB7FD257548BFC239F54D52909DE968D5E6BA9C4B3FA242C9026A10E85AD0028F8636CR7GC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77F35A024AB7FD257548BFC239F54D5290BD0908C5A6BA9C4B3FA242C9026A10E85AD002BF96467R7GAN" TargetMode="External"/><Relationship Id="rId19" Type="http://schemas.openxmlformats.org/officeDocument/2006/relationships/hyperlink" Target="consultantplus://offline/ref=92D834B0D0F2D174F56B055BF41AEBB2DFC3149F5E3E34891ED7A97EA8825C9901BDD2F81897693522e3H" TargetMode="External"/><Relationship Id="rId14" Type="http://schemas.openxmlformats.org/officeDocument/2006/relationships/hyperlink" Target="consultantplus://offline/ref=F77F35A024AB7FD257548BFC239F54D5290BD0908C5A6BA9C4B3FA242C9026A10E85AD002BF96467R7GAN" TargetMode="External"/><Relationship Id="rId22" Type="http://schemas.openxmlformats.org/officeDocument/2006/relationships/hyperlink" Target="consultantplus://offline/ref=F77F35A024AB7FD257548BFC239F54D52909DE968D5E6BA9C4B3FA242C9026A10E85AD0029FA636ER7GEN" TargetMode="External"/><Relationship Id="rId27" Type="http://schemas.openxmlformats.org/officeDocument/2006/relationships/hyperlink" Target="consultantplus://offline/ref=F77F35A024AB7FD257548BFC239F54D5290BD0908C5A6BA9C4B3FA242C9026A10E85AD002BF96467R7GAN" TargetMode="External"/><Relationship Id="rId30" Type="http://schemas.openxmlformats.org/officeDocument/2006/relationships/hyperlink" Target="consultantplus://offline/ref=F77F35A024AB7FD257548BFC239F54D5290BD0908C5A6BA9C4B3FA242C9026A10E85AD002BF96467R7GAN" TargetMode="External"/><Relationship Id="rId35" Type="http://schemas.openxmlformats.org/officeDocument/2006/relationships/hyperlink" Target="consultantplus://offline/ref=F77F35A024AB7FD257548BFC239F54D5290BD0908C5A6BA9C4B3FA242C9026A10E85AD002BF96467R7GAN" TargetMode="External"/><Relationship Id="rId43" Type="http://schemas.openxmlformats.org/officeDocument/2006/relationships/hyperlink" Target="consultantplus://offline/ref=F77F35A024AB7FD257548BFC239F54D5290BD0908C5A6BA9C4B3FA242C9026A10E85AD002BF96467R7GAN" TargetMode="External"/><Relationship Id="rId48" Type="http://schemas.openxmlformats.org/officeDocument/2006/relationships/hyperlink" Target="consultantplus://offline/ref=F77F35A024AB7FD257548BFC239F54D52909DE968D5E6BA9C4B3FA242C9026A10E85AD0029F06E67R7GAN" TargetMode="External"/><Relationship Id="rId56" Type="http://schemas.openxmlformats.org/officeDocument/2006/relationships/hyperlink" Target="consultantplus://offline/ref=F77F35A024AB7FD257548BFC239F54D52909DE968D5E6BA9C4B3FA242C9026A10E85AD0028F86269R7GCN" TargetMode="External"/><Relationship Id="rId64" Type="http://schemas.openxmlformats.org/officeDocument/2006/relationships/hyperlink" Target="consultantplus://offline/ref=F77F35A024AB7FD257548BFC239F54D5290BD0908C5A6BA9C4B3FA242C9026A10E85AD002BF96469R7GFN" TargetMode="External"/><Relationship Id="rId69" Type="http://schemas.openxmlformats.org/officeDocument/2006/relationships/hyperlink" Target="consultantplus://offline/ref=F77F35A024AB7FD257548BFC239F54D5290BD0908C5A6BA9C4B3FA242C9026A10E85AD002BF96467R7GA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2D834B0D0F2D174F56B055BF41AEBB2DFC3149F5E3E34891ED7A97EA828e2H" TargetMode="External"/><Relationship Id="rId51" Type="http://schemas.openxmlformats.org/officeDocument/2006/relationships/hyperlink" Target="consultantplus://offline/ref=F77F35A024AB7FD257548BFC239F54D52909DE968D5E6BA9C4B3FA242C9026A10E85AD0029F06E67R7GEN" TargetMode="External"/><Relationship Id="rId72" Type="http://schemas.openxmlformats.org/officeDocument/2006/relationships/hyperlink" Target="consultantplus://offline/ref=F77F35A024AB7FD257548BFC239F54D52909DE968D5E6BA9C4B3FA242C9026A10E85AD0028F86667R7G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7F35A024AB7FD257548BFC239F54D5290BD0908C5A6BA9C4B3FA242C9026A10E85AD002BF96467R7GAN" TargetMode="External"/><Relationship Id="rId17" Type="http://schemas.openxmlformats.org/officeDocument/2006/relationships/hyperlink" Target="consultantplus://offline/ref=F77F35A024AB7FD257548BFC239F54D52909DE968D5E6BA9C4B3FA242C9026A10E85AD002AF0656ER7GEN" TargetMode="External"/><Relationship Id="rId25" Type="http://schemas.openxmlformats.org/officeDocument/2006/relationships/hyperlink" Target="consultantplus://offline/ref=F77F35A024AB7FD257548BFC239F54D52909DE968D5E6BA9C4B3FA242C9026A10E85AD0029FA636DR7G8N" TargetMode="External"/><Relationship Id="rId33" Type="http://schemas.openxmlformats.org/officeDocument/2006/relationships/hyperlink" Target="consultantplus://offline/ref=F77F35A024AB7FD257548BFC239F54D5290BD0908C5A6BA9C4B3FA242C9026A10E85AD002BF96467R7GAN" TargetMode="External"/><Relationship Id="rId38" Type="http://schemas.openxmlformats.org/officeDocument/2006/relationships/hyperlink" Target="consultantplus://offline/ref=F77F35A024AB7FD257548BFC239F54D5290BD0908C5A6BA9C4B3FA242C9026A10E85AD002BF96467R7GAN" TargetMode="External"/><Relationship Id="rId46" Type="http://schemas.openxmlformats.org/officeDocument/2006/relationships/hyperlink" Target="consultantplus://offline/ref=92D834B0D0F2D174F56B055BF41AEBB2DFC3149F5E3E34891ED7A97EA8825C9901BDD2F818906B3722eBH" TargetMode="External"/><Relationship Id="rId59" Type="http://schemas.openxmlformats.org/officeDocument/2006/relationships/hyperlink" Target="consultantplus://offline/ref=F77F35A024AB7FD257548BFC239F54D5290BD0908C5A6BA9C4B3FA242C9026A10E85AD002BF96467R7GAN" TargetMode="External"/><Relationship Id="rId67" Type="http://schemas.openxmlformats.org/officeDocument/2006/relationships/hyperlink" Target="consultantplus://offline/ref=F77F35A024AB7FD257548BFC239F54D5290BD0908C5A6BA9C4B3FA242C9026A10E85AD002BF96467R7GAN" TargetMode="External"/><Relationship Id="rId20" Type="http://schemas.openxmlformats.org/officeDocument/2006/relationships/hyperlink" Target="consultantplus://offline/ref=92D834B0D0F2D174F56B055BF41AEBB2DFCC1B9C583234891ED7A97EA8825C9901BDD2F81A946E3222e4H" TargetMode="External"/><Relationship Id="rId41" Type="http://schemas.openxmlformats.org/officeDocument/2006/relationships/hyperlink" Target="consultantplus://offline/ref=F77F35A024AB7FD257548BFC239F54D52909DE968D5E6BA9C4B3FA242C9026A10E85AD0029FA6366R7G8N" TargetMode="External"/><Relationship Id="rId54" Type="http://schemas.openxmlformats.org/officeDocument/2006/relationships/hyperlink" Target="consultantplus://offline/ref=F77F35A024AB7FD257548BFC239F54D52909DE968D5E6BA9C4B3FA242C9026A10E85AD0028F8626ER7G0N" TargetMode="External"/><Relationship Id="rId62" Type="http://schemas.openxmlformats.org/officeDocument/2006/relationships/hyperlink" Target="consultantplus://offline/ref=F77F35A024AB7FD257548BFC239F54D52909DE968D5E6BA9C4B3FA242C9026A10E85AD0028FA6667R7GBN" TargetMode="External"/><Relationship Id="rId70" Type="http://schemas.openxmlformats.org/officeDocument/2006/relationships/hyperlink" Target="consultantplus://offline/ref=F77F35A024AB7FD257548BFC239F54D52909DE968D5E6BA9C4B3FA242C9026A10E85AD0028F86667R7G8N" TargetMode="External"/><Relationship Id="rId75" Type="http://schemas.openxmlformats.org/officeDocument/2006/relationships/hyperlink" Target="consultantplus://offline/ref=F77F35A024AB7FD257548BFC239F54D5290BD0908C5A6BA9C4B3FA242C9026A10E85AD002BF96467R7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2D834B0D0F2D174F56B055BF41AEBB2DFC3149F5E3E34891ED7A97EA8825C9901BDD2F81B9D6E3022e1H" TargetMode="External"/><Relationship Id="rId23" Type="http://schemas.openxmlformats.org/officeDocument/2006/relationships/hyperlink" Target="consultantplus://offline/ref=F77F35A024AB7FD257548BFC239F54D5290BD0908C5A6BA9C4B3FA242C9026A10E85AD002BF96469R7GFN" TargetMode="External"/><Relationship Id="rId28" Type="http://schemas.openxmlformats.org/officeDocument/2006/relationships/hyperlink" Target="consultantplus://offline/ref=F77F35A024AB7FD257548BFC239F54D52909DE968D5E6BA9C4B3FA242C9026A10E85AD0029FA636DR7GCN" TargetMode="External"/><Relationship Id="rId36" Type="http://schemas.openxmlformats.org/officeDocument/2006/relationships/hyperlink" Target="consultantplus://offline/ref=F77F35A024AB7FD257548BFC239F54D52909DE968D5E6BA9C4B3FA242C9026A10E85AD0029FA6369R7G0N" TargetMode="External"/><Relationship Id="rId49" Type="http://schemas.openxmlformats.org/officeDocument/2006/relationships/hyperlink" Target="consultantplus://offline/ref=F77F35A024AB7FD257548BFC239F54D5290BD0908C5A6BA9C4B3FA242C9026A10E85AD002BF96469R7GFN" TargetMode="External"/><Relationship Id="rId57" Type="http://schemas.openxmlformats.org/officeDocument/2006/relationships/hyperlink" Target="consultantplus://offline/ref=F77F35A024AB7FD257548BFC239F54D5290BD0908C5A6BA9C4B3FA242C9026A10E85AD002BF96467R7GAN" TargetMode="External"/><Relationship Id="rId10" Type="http://schemas.openxmlformats.org/officeDocument/2006/relationships/hyperlink" Target="consultantplus://offline/ref=92D834B0D0F2D174F56B055BF41AEBB2DFC3149F5E3E34891ED7A97EA8825C9901BDD2F81B9D6E3522eBH" TargetMode="External"/><Relationship Id="rId31" Type="http://schemas.openxmlformats.org/officeDocument/2006/relationships/hyperlink" Target="consultantplus://offline/ref=92D834B0D0F2D174F56B055BF41AEBB2DFC3149F5E3E34891ED7A97EA8825C9901BDD2F81897693722e3H" TargetMode="External"/><Relationship Id="rId44" Type="http://schemas.openxmlformats.org/officeDocument/2006/relationships/hyperlink" Target="consultantplus://offline/ref=92D834B0D0F2D174F56B055BF41AEBB2DFC3149F5E3E34891ED7A97EA8825C9901BDD2F818906B3422e5H" TargetMode="External"/><Relationship Id="rId52" Type="http://schemas.openxmlformats.org/officeDocument/2006/relationships/hyperlink" Target="consultantplus://offline/ref=F77F35A024AB7FD257548BFC239F54D5290BD0908C5A6BA9C4B3FA242C9026A10E85AD002BF96469R7GFN" TargetMode="External"/><Relationship Id="rId60" Type="http://schemas.openxmlformats.org/officeDocument/2006/relationships/hyperlink" Target="consultantplus://offline/ref=F77F35A024AB7FD257548BFC239F54D5290BD0908C5A6BA9C4B3FA242C9026A10E85AD002BF96467R7GAN" TargetMode="External"/><Relationship Id="rId65" Type="http://schemas.openxmlformats.org/officeDocument/2006/relationships/hyperlink" Target="consultantplus://offline/ref=F77F35A024AB7FD257548BFC239F54D5290BD0908C5A6BA9C4B3FA242C9026A10E85AD002BF96467R7GAN" TargetMode="External"/><Relationship Id="rId73" Type="http://schemas.openxmlformats.org/officeDocument/2006/relationships/hyperlink" Target="consultantplus://offline/ref=F77F35A024AB7FD257548BFC239F54D5290BD0908C5A6BA9C4B3FA242C9026A10E85AD002BF96467R7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834B0D0F2D174F56B055BF41AEBB2DFCC1B9C583234891ED7A97EA828e2H" TargetMode="External"/><Relationship Id="rId13" Type="http://schemas.openxmlformats.org/officeDocument/2006/relationships/hyperlink" Target="consultantplus://offline/ref=92D834B0D0F2D174F56B055BF41AEBB2DFC3149F5E3E34891ED7A97EA8825C9901BDD2F81B9D6E3722eBH" TargetMode="External"/><Relationship Id="rId18" Type="http://schemas.openxmlformats.org/officeDocument/2006/relationships/hyperlink" Target="consultantplus://offline/ref=F77F35A024AB7FD257548BFC239F54D5290BD0908C5A6BA9C4B3FA242C9026A10E85AD002BF96467R7GAN" TargetMode="External"/><Relationship Id="rId39" Type="http://schemas.openxmlformats.org/officeDocument/2006/relationships/hyperlink" Target="consultantplus://offline/ref=F77F35A024AB7FD257548BFC239F54D52909DE968D5E6BA9C4B3FA242C9026A10E85AD0029FA6367R7GEN" TargetMode="External"/><Relationship Id="rId34" Type="http://schemas.openxmlformats.org/officeDocument/2006/relationships/hyperlink" Target="consultantplus://offline/ref=92D834B0D0F2D174F56B055BF41AEBB2DFC3149F5E3E34891ED7A97EA8825C9901BDD2F81897693122e3H" TargetMode="External"/><Relationship Id="rId50" Type="http://schemas.openxmlformats.org/officeDocument/2006/relationships/hyperlink" Target="consultantplus://offline/ref=F77F35A024AB7FD257548BFC239F54D5290BD0908C5A6BA9C4B3FA242C9026A10E85AD002BF96467R7GAN" TargetMode="External"/><Relationship Id="rId55" Type="http://schemas.openxmlformats.org/officeDocument/2006/relationships/hyperlink" Target="consultantplus://offline/ref=F77F35A024AB7FD257548BFC239F54D5290BD0908C5A6BA9C4B3FA242C9026A10E85AD002BF96467R7GAN" TargetMode="Externa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consultantplus://offline/ref=F77F35A024AB7FD257548BFC239F54D5290BD0908C5A6BA9C4B3FA242C9026A10E85AD002BF96467R7GA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77F35A024AB7FD257548BFC239F54D5290BD0908C5A6BA9C4B3FA242C9026A10E85AD002BF96469R7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16</cp:revision>
  <cp:lastPrinted>2023-05-10T11:10:00Z</cp:lastPrinted>
  <dcterms:created xsi:type="dcterms:W3CDTF">2022-10-18T08:18:00Z</dcterms:created>
  <dcterms:modified xsi:type="dcterms:W3CDTF">2023-05-31T13:10:00Z</dcterms:modified>
</cp:coreProperties>
</file>