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04C6" w14:textId="77777777" w:rsidR="008A161B" w:rsidRPr="00B26BD6" w:rsidRDefault="008A161B" w:rsidP="00B26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26BD6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735E0AD9" w14:textId="77777777" w:rsidR="008A161B" w:rsidRPr="00B26BD6" w:rsidRDefault="008A161B" w:rsidP="00B26BD6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26BD6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79D32EC0" w14:textId="77777777" w:rsidR="008A161B" w:rsidRPr="00B26BD6" w:rsidRDefault="008A161B" w:rsidP="00B26BD6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6BD6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35B568C6" w14:textId="77777777" w:rsidR="008A161B" w:rsidRPr="00B26BD6" w:rsidRDefault="008A161B" w:rsidP="00B26B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B26BD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КУТАФИНСКОГО СЕЛЬСКОГО ПОСЕЛЕНИЯ</w:t>
      </w:r>
    </w:p>
    <w:p w14:paraId="0B813280" w14:textId="77777777" w:rsidR="008A161B" w:rsidRPr="00B26BD6" w:rsidRDefault="008A161B" w:rsidP="00B26B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67AFF4F" w14:textId="77777777" w:rsidR="008A161B" w:rsidRPr="00B26BD6" w:rsidRDefault="008A161B" w:rsidP="00B26B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B26BD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32291500" w14:textId="77777777" w:rsidR="00B26BD6" w:rsidRPr="00B26BD6" w:rsidRDefault="00B26BD6" w:rsidP="00B26B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7A17D59" w14:textId="03DCA028" w:rsidR="008A161B" w:rsidRPr="00B26BD6" w:rsidRDefault="008A161B" w:rsidP="00B26BD6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B26BD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18592E" w:rsidRPr="00B26BD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B26BD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B26BD6" w:rsidRPr="00B26BD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B26BD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</w:t>
      </w:r>
      <w:r w:rsidR="00B26BD6" w:rsidRPr="00B26BD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</w:t>
      </w:r>
      <w:r w:rsidRPr="00B26BD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       № </w:t>
      </w:r>
      <w:r w:rsidR="00242B56" w:rsidRPr="00B26BD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61</w:t>
      </w:r>
    </w:p>
    <w:p w14:paraId="39529EB7" w14:textId="77777777" w:rsidR="00242B56" w:rsidRPr="00B26BD6" w:rsidRDefault="008A161B" w:rsidP="00B26BD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B26BD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с.Кутафино</w:t>
      </w:r>
      <w:proofErr w:type="spellEnd"/>
    </w:p>
    <w:p w14:paraId="396B94CB" w14:textId="77777777" w:rsidR="00B26BD6" w:rsidRPr="00B26BD6" w:rsidRDefault="00B26BD6" w:rsidP="00B26BD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6F2E854" w14:textId="4402E530" w:rsidR="00242B56" w:rsidRPr="00B26BD6" w:rsidRDefault="00242B56" w:rsidP="00B26B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6BD6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не разграничена, в границах на территории Кутафинского сельского поселения Кромского района Орловской области», утвержденный постановлением администрации Кутафинского сельского поселения Кромского района от </w:t>
      </w:r>
      <w:bookmarkStart w:id="0" w:name="_Hlk146105530"/>
      <w:r w:rsidRPr="00B26BD6">
        <w:rPr>
          <w:rFonts w:ascii="Times New Roman" w:eastAsia="Calibri" w:hAnsi="Times New Roman" w:cs="Times New Roman"/>
          <w:sz w:val="28"/>
          <w:szCs w:val="28"/>
        </w:rPr>
        <w:t>09.08.2023 г. №27</w:t>
      </w:r>
      <w:bookmarkEnd w:id="0"/>
    </w:p>
    <w:p w14:paraId="3FC7C877" w14:textId="77777777" w:rsidR="00242B56" w:rsidRPr="00B26BD6" w:rsidRDefault="00242B56" w:rsidP="00B26B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6250EC" w14:textId="43E26A0D" w:rsidR="00242B56" w:rsidRPr="00B26BD6" w:rsidRDefault="00242B56" w:rsidP="00B26BD6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26BD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г. № 210-ФЗ  «О предоставлении государственных и муниципальных услуг», Федеральным законом от 6 октября 2003 г. № 131-ФЗ «Об общих принципах организации местного самоуправления в Российской Федерации», Федеральным законом от 20 марта 2025 г. № 33-ФЗ  «Об общих принципах организации местного самоуправления в единой системе публичной власти», </w:t>
      </w:r>
      <w:r w:rsidRPr="00B26BD6">
        <w:rPr>
          <w:rFonts w:ascii="Times New Roman" w:eastAsia="Calibri" w:hAnsi="Times New Roman" w:cs="Times New Roman"/>
          <w:bCs/>
          <w:sz w:val="28"/>
          <w:szCs w:val="28"/>
        </w:rPr>
        <w:t>руководствуясь Уставом Кутафинского сельского поселения, администрация Кутафинского сельского поселения Кромского района Орловской области,</w:t>
      </w:r>
    </w:p>
    <w:p w14:paraId="4CC769D1" w14:textId="77777777" w:rsidR="00242B56" w:rsidRPr="00B26BD6" w:rsidRDefault="00242B56" w:rsidP="00B26BD6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26BD6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193348FA" w14:textId="102DB0C0" w:rsidR="00242B56" w:rsidRPr="00B26BD6" w:rsidRDefault="00242B56" w:rsidP="00B26B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BD6">
        <w:rPr>
          <w:rFonts w:ascii="Times New Roman" w:eastAsia="Calibri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«Выдача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 не разграничена, в границах на территории Кутафинского сельского поселения Кромского района Орловской области», утвержденный постановлением администрации Кутафинского сельского поселения Кромского района от 09.08.2023 г. №27 (далее - Регламент) следующие изменения:</w:t>
      </w:r>
    </w:p>
    <w:p w14:paraId="5F834E53" w14:textId="2EBB22A8" w:rsidR="00242B56" w:rsidRPr="00B26BD6" w:rsidRDefault="00242B56" w:rsidP="00B26B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BD6">
        <w:rPr>
          <w:rFonts w:ascii="Times New Roman" w:eastAsia="Calibri" w:hAnsi="Times New Roman" w:cs="Times New Roman"/>
          <w:sz w:val="28"/>
          <w:szCs w:val="28"/>
        </w:rPr>
        <w:t>1.1. пункт 2.5.</w:t>
      </w:r>
      <w:r w:rsidR="00B26BD6" w:rsidRPr="00B26B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6BD6">
        <w:rPr>
          <w:rFonts w:ascii="Times New Roman" w:eastAsia="Calibri" w:hAnsi="Times New Roman" w:cs="Times New Roman"/>
          <w:sz w:val="28"/>
          <w:szCs w:val="28"/>
        </w:rPr>
        <w:t>раздела 2 Регламента признать утратившим силу.</w:t>
      </w:r>
    </w:p>
    <w:p w14:paraId="55D25A57" w14:textId="63288AE3" w:rsidR="008A161B" w:rsidRPr="00B26BD6" w:rsidRDefault="00A70306" w:rsidP="00B26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D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B2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B26BD6" w:rsidRPr="00B26BD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B26BD6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20DA7C31" w14:textId="4432E4B4" w:rsidR="00242B56" w:rsidRPr="00B26BD6" w:rsidRDefault="00A70306" w:rsidP="00B26BD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D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61B" w:rsidRPr="00B2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за </w:t>
      </w:r>
      <w:r w:rsidR="00242B56" w:rsidRPr="00B26B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собой.</w:t>
      </w:r>
    </w:p>
    <w:p w14:paraId="78DB1B52" w14:textId="12612B66" w:rsidR="00242B56" w:rsidRPr="00B26BD6" w:rsidRDefault="00242B56" w:rsidP="00B26BD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AEA0F2" w14:textId="77777777" w:rsidR="00B26BD6" w:rsidRDefault="00B26BD6" w:rsidP="00B26BD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4F0D17" w14:textId="78E3B637" w:rsidR="00E06E5E" w:rsidRPr="00B26BD6" w:rsidRDefault="008A161B" w:rsidP="00B26BD6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B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</w:t>
      </w:r>
      <w:r w:rsidR="00B26B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Pr="00B26B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 w:rsidRPr="00B26BD6">
        <w:rPr>
          <w:rFonts w:ascii="Times New Roman" w:eastAsia="Calibri" w:hAnsi="Times New Roman" w:cs="Times New Roman"/>
          <w:sz w:val="28"/>
          <w:szCs w:val="28"/>
          <w:lang w:eastAsia="ru-RU"/>
        </w:rPr>
        <w:t>М.Н.Черных</w:t>
      </w:r>
      <w:proofErr w:type="spellEnd"/>
    </w:p>
    <w:sectPr w:rsidR="00E06E5E" w:rsidRPr="00B26BD6" w:rsidSect="00B26BD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523740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69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8592E"/>
    <w:rsid w:val="00242B56"/>
    <w:rsid w:val="006511A7"/>
    <w:rsid w:val="00720A3D"/>
    <w:rsid w:val="008A161B"/>
    <w:rsid w:val="00942294"/>
    <w:rsid w:val="0096189C"/>
    <w:rsid w:val="00976DBB"/>
    <w:rsid w:val="00A70306"/>
    <w:rsid w:val="00B26BD6"/>
    <w:rsid w:val="00DC7108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6673"/>
  <w15:docId w15:val="{E4217A02-777C-49C8-A2C3-0AF5340A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соответствии с Федеральным законом от 27.07.2010 г. № 210-ФЗ  «О предоставлени</vt:lpstr>
      <vt:lpstr>п о с т а н о в л я е т: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dcterms:created xsi:type="dcterms:W3CDTF">2025-12-08T08:52:00Z</dcterms:created>
  <dcterms:modified xsi:type="dcterms:W3CDTF">2025-12-12T03:58:00Z</dcterms:modified>
</cp:coreProperties>
</file>