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C0F2" w14:textId="77777777" w:rsidR="008A161B" w:rsidRPr="00AA0626" w:rsidRDefault="008A161B" w:rsidP="00AA0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A0626">
        <w:rPr>
          <w:rFonts w:ascii="Times New Roman" w:eastAsia="Calibri" w:hAnsi="Times New Roman" w:cs="Times New Roman"/>
          <w:bCs/>
          <w:sz w:val="28"/>
          <w:szCs w:val="28"/>
        </w:rPr>
        <w:t>РОССИЙСКАЯ ФЕДЕРАЦИЯ</w:t>
      </w:r>
    </w:p>
    <w:p w14:paraId="3C8EC481" w14:textId="77777777" w:rsidR="008A161B" w:rsidRPr="00AA0626" w:rsidRDefault="008A161B" w:rsidP="00AA0626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A0626">
        <w:rPr>
          <w:rFonts w:ascii="Times New Roman" w:eastAsia="Calibri" w:hAnsi="Times New Roman" w:cs="Times New Roman"/>
          <w:bCs/>
          <w:sz w:val="28"/>
          <w:szCs w:val="28"/>
        </w:rPr>
        <w:t>ОРЛОВСКАЯ ОБЛАСТЬ</w:t>
      </w:r>
    </w:p>
    <w:p w14:paraId="4C15525E" w14:textId="77777777" w:rsidR="008A161B" w:rsidRPr="00AA0626" w:rsidRDefault="008A161B" w:rsidP="00AA0626">
      <w:pPr>
        <w:widowControl w:val="0"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0626">
        <w:rPr>
          <w:rFonts w:ascii="Times New Roman" w:eastAsia="Calibri" w:hAnsi="Times New Roman" w:cs="Times New Roman"/>
          <w:bCs/>
          <w:sz w:val="28"/>
          <w:szCs w:val="28"/>
        </w:rPr>
        <w:t>КРОМСКОЙ РАЙОН</w:t>
      </w:r>
    </w:p>
    <w:p w14:paraId="6905C141" w14:textId="77777777" w:rsidR="008A161B" w:rsidRPr="00AA0626" w:rsidRDefault="0048359E" w:rsidP="00AA062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AA062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АДМИНИСТРАЦИЯ ГОСТОМЛЬ</w:t>
      </w:r>
      <w:r w:rsidR="008A161B" w:rsidRPr="00AA062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СКОГО СЕЛЬСКОГО ПОСЕЛЕНИЯ</w:t>
      </w:r>
    </w:p>
    <w:p w14:paraId="1CD3C40A" w14:textId="77777777" w:rsidR="008A161B" w:rsidRPr="00AA0626" w:rsidRDefault="008A161B" w:rsidP="00AA062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03147CEB" w14:textId="77777777" w:rsidR="008A161B" w:rsidRDefault="008A161B" w:rsidP="00AA062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A062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ПОСТАНОВЛЕНИЕ</w:t>
      </w:r>
    </w:p>
    <w:p w14:paraId="05165B49" w14:textId="77777777" w:rsidR="00AA0626" w:rsidRPr="00AA0626" w:rsidRDefault="00AA0626" w:rsidP="00AA062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408E936" w14:textId="4176E151" w:rsidR="008A161B" w:rsidRPr="00AA0626" w:rsidRDefault="008A161B" w:rsidP="00AA0626">
      <w:pPr>
        <w:widowControl w:val="0"/>
        <w:tabs>
          <w:tab w:val="left" w:pos="7575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A062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«</w:t>
      </w:r>
      <w:r w:rsidR="008756B0" w:rsidRPr="00AA062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0</w:t>
      </w:r>
      <w:r w:rsidRPr="00AA062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8»</w:t>
      </w:r>
      <w:r w:rsidR="00AA0626" w:rsidRPr="00AA062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Pr="00AA062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декабря 2025 г.                                                  </w:t>
      </w:r>
      <w:r w:rsidR="00AA062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</w:t>
      </w:r>
      <w:r w:rsidRPr="00AA062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№ </w:t>
      </w:r>
      <w:r w:rsidR="0048359E" w:rsidRPr="00AA062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31</w:t>
      </w:r>
    </w:p>
    <w:p w14:paraId="24E78C0C" w14:textId="77777777" w:rsidR="008A161B" w:rsidRPr="00AA0626" w:rsidRDefault="0048359E" w:rsidP="00AA06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AA062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п. Шоссе</w:t>
      </w:r>
    </w:p>
    <w:p w14:paraId="61F46127" w14:textId="77777777" w:rsidR="008A161B" w:rsidRPr="00AA0626" w:rsidRDefault="008A161B" w:rsidP="00AA062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EAF0422" w14:textId="1124C442" w:rsidR="008A161B" w:rsidRDefault="008A161B" w:rsidP="00AA062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A06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A07A23" w:rsidRPr="00AA0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административный регламент предоставления муниципальной услуги «Предоставление информации об объектах культурного наследия местного значения, находящихся на территории сельского поселения и включенных в единый государственный реестр объектов культурного наследия (памятников истории и культуры) народов Российской Федерации»</w:t>
      </w:r>
      <w:r w:rsidR="007D3F35" w:rsidRPr="00AA0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</w:t>
      </w:r>
      <w:r w:rsidR="006511A7" w:rsidRPr="00AA0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утвержденный пост</w:t>
      </w:r>
      <w:r w:rsidR="0048359E" w:rsidRPr="00AA0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ановлением администрации Гостомль</w:t>
      </w:r>
      <w:r w:rsidR="006511A7" w:rsidRPr="00AA06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 сельского поселения Кромского района</w:t>
      </w:r>
      <w:r w:rsidRPr="00AA062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AA062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48359E" w:rsidRPr="00AA062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15.06</w:t>
      </w:r>
      <w:r w:rsidR="007D3F35" w:rsidRPr="00AA062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.2012</w:t>
      </w:r>
      <w:r w:rsidRPr="00AA062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48359E" w:rsidRPr="00AA062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63</w:t>
      </w:r>
    </w:p>
    <w:p w14:paraId="0E08ACCB" w14:textId="77777777" w:rsidR="00AA0626" w:rsidRPr="00AA0626" w:rsidRDefault="00AA0626" w:rsidP="00AA0626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7061AD76" w14:textId="77777777" w:rsidR="00AA0626" w:rsidRDefault="008A161B" w:rsidP="00AA06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A062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AA0626">
        <w:rPr>
          <w:rFonts w:ascii="Times New Roman" w:eastAsia="Calibri" w:hAnsi="Times New Roman" w:cs="Times New Roman"/>
          <w:bCs/>
          <w:sz w:val="28"/>
          <w:szCs w:val="28"/>
        </w:rPr>
        <w:t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</w:t>
      </w:r>
      <w:r w:rsidR="0048359E" w:rsidRPr="00AA0626">
        <w:rPr>
          <w:rFonts w:ascii="Times New Roman" w:eastAsia="Calibri" w:hAnsi="Times New Roman" w:cs="Times New Roman"/>
          <w:bCs/>
          <w:sz w:val="28"/>
          <w:szCs w:val="28"/>
        </w:rPr>
        <w:t>, руководствуясь Уставом Гостомль</w:t>
      </w:r>
      <w:r w:rsidRPr="00AA0626">
        <w:rPr>
          <w:rFonts w:ascii="Times New Roman" w:eastAsia="Calibri" w:hAnsi="Times New Roman" w:cs="Times New Roman"/>
          <w:bCs/>
          <w:sz w:val="28"/>
          <w:szCs w:val="28"/>
        </w:rPr>
        <w:t xml:space="preserve">ского сельского </w:t>
      </w:r>
      <w:r w:rsidR="0048359E" w:rsidRPr="00AA0626">
        <w:rPr>
          <w:rFonts w:ascii="Times New Roman" w:eastAsia="Calibri" w:hAnsi="Times New Roman" w:cs="Times New Roman"/>
          <w:bCs/>
          <w:sz w:val="28"/>
          <w:szCs w:val="28"/>
        </w:rPr>
        <w:t>поселения, администрация Гостомль</w:t>
      </w:r>
      <w:r w:rsidRPr="00AA0626">
        <w:rPr>
          <w:rFonts w:ascii="Times New Roman" w:eastAsia="Calibri" w:hAnsi="Times New Roman" w:cs="Times New Roman"/>
          <w:bCs/>
          <w:sz w:val="28"/>
          <w:szCs w:val="28"/>
        </w:rPr>
        <w:t>ского сельского поселения Кромского района Орловской области</w:t>
      </w:r>
    </w:p>
    <w:p w14:paraId="4B3E752D" w14:textId="02542024" w:rsidR="008A161B" w:rsidRPr="00AA0626" w:rsidRDefault="008A161B" w:rsidP="00AA06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A0626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36221DAF" w14:textId="2AAFF0AD" w:rsidR="00EA43D3" w:rsidRPr="00AA0626" w:rsidRDefault="00AA0626" w:rsidP="00AA0626">
      <w:pPr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AA0626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7D3F35" w:rsidRPr="00AA062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07A23" w:rsidRPr="00AA0626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предоставления муниципальной </w:t>
      </w:r>
    </w:p>
    <w:p w14:paraId="55D99059" w14:textId="74115776" w:rsidR="00EA43D3" w:rsidRPr="00AA0626" w:rsidRDefault="00A07A23" w:rsidP="00AA0626">
      <w:pPr>
        <w:widowControl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626">
        <w:rPr>
          <w:rFonts w:ascii="Times New Roman" w:eastAsia="Calibri" w:hAnsi="Times New Roman" w:cs="Times New Roman"/>
          <w:sz w:val="28"/>
          <w:szCs w:val="28"/>
        </w:rPr>
        <w:t>услуги «Предоставление информации об объектах культурного наследия местного значения, находящихся на территории сельского поселения и включенных в единый государственный реестр объектов культурного наследия (памятников истории и культуры) народов Российской Федерации»», утвержденный пост</w:t>
      </w:r>
      <w:r w:rsidR="0048359E" w:rsidRPr="00AA0626">
        <w:rPr>
          <w:rFonts w:ascii="Times New Roman" w:eastAsia="Calibri" w:hAnsi="Times New Roman" w:cs="Times New Roman"/>
          <w:sz w:val="28"/>
          <w:szCs w:val="28"/>
        </w:rPr>
        <w:t>ановлением администрации Гостомль</w:t>
      </w:r>
      <w:r w:rsidRPr="00AA0626">
        <w:rPr>
          <w:rFonts w:ascii="Times New Roman" w:eastAsia="Calibri" w:hAnsi="Times New Roman" w:cs="Times New Roman"/>
          <w:sz w:val="28"/>
          <w:szCs w:val="28"/>
        </w:rPr>
        <w:t>ского сельского поселения Кромского района</w:t>
      </w:r>
      <w:r w:rsidR="00EA43D3" w:rsidRPr="00AA06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359E" w:rsidRPr="00AA0626">
        <w:rPr>
          <w:rFonts w:ascii="Times New Roman" w:eastAsia="Calibri" w:hAnsi="Times New Roman" w:cs="Times New Roman"/>
          <w:sz w:val="28"/>
          <w:szCs w:val="28"/>
        </w:rPr>
        <w:t>от 15.06.2012 г. № 63</w:t>
      </w:r>
      <w:r w:rsidR="007D3F35" w:rsidRPr="00AA0626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8A161B" w:rsidRPr="00AA0626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16839501" w14:textId="1744396B" w:rsidR="008A161B" w:rsidRPr="00AA0626" w:rsidRDefault="00AA0626" w:rsidP="00AA0626">
      <w:pPr>
        <w:pStyle w:val="a3"/>
        <w:widowControl w:val="0"/>
        <w:numPr>
          <w:ilvl w:val="1"/>
          <w:numId w:val="3"/>
        </w:numPr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A43D3" w:rsidRPr="00AA0626">
        <w:rPr>
          <w:rFonts w:ascii="Times New Roman" w:eastAsia="Calibri" w:hAnsi="Times New Roman" w:cs="Times New Roman"/>
          <w:sz w:val="28"/>
          <w:szCs w:val="28"/>
          <w:lang w:eastAsia="ru-RU"/>
        </w:rPr>
        <w:t>пункт 2.5. статьи 2</w:t>
      </w:r>
      <w:r w:rsidR="00E204D5" w:rsidRPr="00AA06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Регламента</w:t>
      </w:r>
      <w:r w:rsidR="00EA43D3" w:rsidRPr="00AA06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признать утратившим силу;</w:t>
      </w:r>
    </w:p>
    <w:p w14:paraId="50F805B4" w14:textId="2F5B8E1F" w:rsidR="008A161B" w:rsidRPr="00AA0626" w:rsidRDefault="00EA43D3" w:rsidP="00AA062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0626">
        <w:rPr>
          <w:rFonts w:ascii="Times New Roman" w:eastAsia="Calibri" w:hAnsi="Times New Roman" w:cs="Times New Roman"/>
          <w:sz w:val="28"/>
          <w:szCs w:val="28"/>
        </w:rPr>
        <w:t>1.2</w:t>
      </w:r>
      <w:r w:rsidR="008A161B" w:rsidRPr="00AA062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64FE8" w:rsidRPr="00AA0626">
        <w:rPr>
          <w:rFonts w:ascii="Times New Roman" w:eastAsia="Calibri" w:hAnsi="Times New Roman" w:cs="Times New Roman"/>
          <w:sz w:val="28"/>
          <w:szCs w:val="28"/>
        </w:rPr>
        <w:t xml:space="preserve">статьи </w:t>
      </w:r>
      <w:r w:rsidR="00A07A23" w:rsidRPr="00AA0626">
        <w:rPr>
          <w:rFonts w:ascii="Times New Roman" w:eastAsia="Calibri" w:hAnsi="Times New Roman" w:cs="Times New Roman"/>
          <w:sz w:val="28"/>
          <w:szCs w:val="28"/>
        </w:rPr>
        <w:t>4</w:t>
      </w:r>
      <w:r w:rsidR="00E64FE8" w:rsidRPr="00AA0626">
        <w:rPr>
          <w:rFonts w:ascii="Times New Roman" w:eastAsia="Calibri" w:hAnsi="Times New Roman" w:cs="Times New Roman"/>
          <w:sz w:val="28"/>
          <w:szCs w:val="28"/>
        </w:rPr>
        <w:t>,</w:t>
      </w:r>
      <w:r w:rsidR="00A07A23" w:rsidRPr="00AA0626">
        <w:rPr>
          <w:rFonts w:ascii="Times New Roman" w:eastAsia="Calibri" w:hAnsi="Times New Roman" w:cs="Times New Roman"/>
          <w:sz w:val="28"/>
          <w:szCs w:val="28"/>
        </w:rPr>
        <w:t>5</w:t>
      </w:r>
      <w:r w:rsidR="006511A7" w:rsidRPr="00AA0626">
        <w:rPr>
          <w:rFonts w:ascii="Times New Roman" w:eastAsia="Calibri" w:hAnsi="Times New Roman" w:cs="Times New Roman"/>
          <w:sz w:val="28"/>
          <w:szCs w:val="28"/>
        </w:rPr>
        <w:t xml:space="preserve"> Регламента признать утратившими</w:t>
      </w:r>
      <w:r w:rsidR="008A161B" w:rsidRPr="00AA0626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4C0434D4" w14:textId="3F5516C5" w:rsidR="008A161B" w:rsidRPr="00AA0626" w:rsidRDefault="00EA43D3" w:rsidP="00AA0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2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61B" w:rsidRPr="00AA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AA0626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8A161B" w:rsidRPr="00AA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586B8733" w14:textId="2EE8D83F" w:rsidR="008A161B" w:rsidRPr="00AA0626" w:rsidRDefault="00EA43D3" w:rsidP="00AA062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2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A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1B" w:rsidRPr="00AA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оставляю за </w:t>
      </w:r>
    </w:p>
    <w:p w14:paraId="302E95BB" w14:textId="77777777" w:rsidR="008A161B" w:rsidRPr="00AA0626" w:rsidRDefault="008A161B" w:rsidP="00AA06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6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собой.</w:t>
      </w:r>
    </w:p>
    <w:p w14:paraId="0632F77C" w14:textId="77777777" w:rsidR="008A161B" w:rsidRPr="00AA0626" w:rsidRDefault="008A161B" w:rsidP="00AA0626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239C7A" w14:textId="77777777" w:rsidR="00AA0626" w:rsidRDefault="00AA0626" w:rsidP="00AA0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6E532D" w14:textId="77777777" w:rsidR="00AA0626" w:rsidRDefault="00AA0626" w:rsidP="00AA0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C4D0DA3" w14:textId="0B3943C0" w:rsidR="00E06E5E" w:rsidRPr="00AA0626" w:rsidRDefault="008A161B" w:rsidP="00AA0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06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</w:t>
      </w:r>
      <w:r w:rsidR="0048359E" w:rsidRPr="00AA06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AA06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="0048359E" w:rsidRPr="00AA06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Т.Н. </w:t>
      </w:r>
      <w:proofErr w:type="spellStart"/>
      <w:r w:rsidR="0048359E" w:rsidRPr="00AA0626">
        <w:rPr>
          <w:rFonts w:ascii="Times New Roman" w:eastAsia="Calibri" w:hAnsi="Times New Roman" w:cs="Times New Roman"/>
          <w:sz w:val="28"/>
          <w:szCs w:val="28"/>
          <w:lang w:eastAsia="ru-RU"/>
        </w:rPr>
        <w:t>Клиндухова</w:t>
      </w:r>
      <w:proofErr w:type="spellEnd"/>
    </w:p>
    <w:sectPr w:rsidR="00E06E5E" w:rsidRPr="00AA0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</w:lvl>
    <w:lvl w:ilvl="2">
      <w:start w:val="1"/>
      <w:numFmt w:val="decimal"/>
      <w:isLgl/>
      <w:lvlText w:val="%1.%2.%3"/>
      <w:lvlJc w:val="left"/>
      <w:pPr>
        <w:ind w:left="1703" w:hanging="720"/>
      </w:pPr>
    </w:lvl>
    <w:lvl w:ilvl="3">
      <w:start w:val="1"/>
      <w:numFmt w:val="decimal"/>
      <w:isLgl/>
      <w:lvlText w:val="%1.%2.%3.%4"/>
      <w:lvlJc w:val="left"/>
      <w:pPr>
        <w:ind w:left="2337" w:hanging="1080"/>
      </w:pPr>
    </w:lvl>
    <w:lvl w:ilvl="4">
      <w:start w:val="1"/>
      <w:numFmt w:val="decimal"/>
      <w:isLgl/>
      <w:lvlText w:val="%1.%2.%3.%4.%5"/>
      <w:lvlJc w:val="left"/>
      <w:pPr>
        <w:ind w:left="2611" w:hanging="1080"/>
      </w:pPr>
    </w:lvl>
    <w:lvl w:ilvl="5">
      <w:start w:val="1"/>
      <w:numFmt w:val="decimal"/>
      <w:isLgl/>
      <w:lvlText w:val="%1.%2.%3.%4.%5.%6"/>
      <w:lvlJc w:val="left"/>
      <w:pPr>
        <w:ind w:left="3245" w:hanging="1440"/>
      </w:pPr>
    </w:lvl>
    <w:lvl w:ilvl="6">
      <w:start w:val="1"/>
      <w:numFmt w:val="decimal"/>
      <w:isLgl/>
      <w:lvlText w:val="%1.%2.%3.%4.%5.%6.%7"/>
      <w:lvlJc w:val="left"/>
      <w:pPr>
        <w:ind w:left="3519" w:hanging="1440"/>
      </w:p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</w:lvl>
  </w:abstractNum>
  <w:abstractNum w:abstractNumId="1" w15:restartNumberingAfterBreak="0">
    <w:nsid w:val="12975D35"/>
    <w:multiLevelType w:val="multilevel"/>
    <w:tmpl w:val="4D0E914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suff w:val="nothing"/>
      <w:lvlText w:val="%1.%2."/>
      <w:lvlJc w:val="left"/>
      <w:pPr>
        <w:ind w:left="1395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546C072C"/>
    <w:multiLevelType w:val="hybridMultilevel"/>
    <w:tmpl w:val="7DD4B9FE"/>
    <w:lvl w:ilvl="0" w:tplc="B7907C70">
      <w:start w:val="1"/>
      <w:numFmt w:val="decimal"/>
      <w:suff w:val="nothing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num w:numId="1" w16cid:durableId="2140873370">
    <w:abstractNumId w:val="2"/>
  </w:num>
  <w:num w:numId="2" w16cid:durableId="819542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2047002">
    <w:abstractNumId w:val="1"/>
  </w:num>
  <w:num w:numId="4" w16cid:durableId="2127313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48359E"/>
    <w:rsid w:val="006511A7"/>
    <w:rsid w:val="006A68F1"/>
    <w:rsid w:val="00720A3D"/>
    <w:rsid w:val="007D3F35"/>
    <w:rsid w:val="008756B0"/>
    <w:rsid w:val="008A161B"/>
    <w:rsid w:val="00A07A23"/>
    <w:rsid w:val="00AA0626"/>
    <w:rsid w:val="00E06E5E"/>
    <w:rsid w:val="00E204D5"/>
    <w:rsid w:val="00E64FE8"/>
    <w:rsid w:val="00EA43D3"/>
    <w:rsid w:val="00F4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15CD"/>
  <w15:docId w15:val="{8E8E1454-5950-4D4A-9146-8BAED58C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3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3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10</cp:revision>
  <cp:lastPrinted>2025-12-10T06:03:00Z</cp:lastPrinted>
  <dcterms:created xsi:type="dcterms:W3CDTF">2025-12-03T08:54:00Z</dcterms:created>
  <dcterms:modified xsi:type="dcterms:W3CDTF">2025-12-10T18:10:00Z</dcterms:modified>
</cp:coreProperties>
</file>