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5AC0" w14:textId="6B649E69" w:rsidR="00903B3D" w:rsidRPr="0070632B" w:rsidRDefault="00903B3D" w:rsidP="00A270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32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1FEC34F8" w14:textId="77777777" w:rsidR="00903B3D" w:rsidRPr="0070632B" w:rsidRDefault="00903B3D" w:rsidP="00A270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32B">
        <w:rPr>
          <w:rFonts w:ascii="Times New Roman" w:hAnsi="Times New Roman" w:cs="Times New Roman"/>
          <w:b/>
          <w:bCs/>
          <w:sz w:val="28"/>
          <w:szCs w:val="28"/>
        </w:rPr>
        <w:t>КРОМСКОГО РАЙОНА ОРЛОВСКОЙ ОБЛАСТИ</w:t>
      </w:r>
    </w:p>
    <w:p w14:paraId="43B8D0EE" w14:textId="77777777" w:rsidR="00903B3D" w:rsidRPr="0070632B" w:rsidRDefault="00903B3D" w:rsidP="00A270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0632B">
        <w:rPr>
          <w:rFonts w:ascii="Times New Roman" w:hAnsi="Times New Roman" w:cs="Times New Roman"/>
          <w:b/>
          <w:bCs/>
          <w:sz w:val="28"/>
          <w:szCs w:val="28"/>
          <w:u w:val="single"/>
        </w:rPr>
        <w:t>АДМИНИСТРАЦИЯ СТРЕЛЕЦКОГО СЕЛЬСКОГО ПОСЕЛЕНИЯ</w:t>
      </w:r>
    </w:p>
    <w:p w14:paraId="24341533" w14:textId="77777777" w:rsidR="00903B3D" w:rsidRPr="0070632B" w:rsidRDefault="00903B3D" w:rsidP="00A270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D1E1E17" w14:textId="71F75DF8" w:rsidR="00903B3D" w:rsidRPr="0070632B" w:rsidRDefault="00903B3D" w:rsidP="00A270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32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9DCF146" w14:textId="77777777" w:rsidR="00A2704D" w:rsidRPr="0070632B" w:rsidRDefault="00A2704D" w:rsidP="00A270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754D06" w14:textId="77777777" w:rsidR="00903B3D" w:rsidRPr="0070632B" w:rsidRDefault="00903B3D" w:rsidP="00A270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0632B">
        <w:rPr>
          <w:rFonts w:ascii="Times New Roman" w:hAnsi="Times New Roman" w:cs="Times New Roman"/>
          <w:bCs/>
          <w:sz w:val="28"/>
          <w:szCs w:val="28"/>
        </w:rPr>
        <w:t xml:space="preserve">«07» апреля 2023 г.                                                                                     № </w:t>
      </w:r>
      <w:r w:rsidR="00AE770A" w:rsidRPr="0070632B">
        <w:rPr>
          <w:rFonts w:ascii="Times New Roman" w:hAnsi="Times New Roman" w:cs="Times New Roman"/>
          <w:bCs/>
          <w:sz w:val="28"/>
          <w:szCs w:val="28"/>
        </w:rPr>
        <w:t>18</w:t>
      </w:r>
    </w:p>
    <w:p w14:paraId="3A188B9D" w14:textId="1500C7AD" w:rsidR="00903B3D" w:rsidRPr="0070632B" w:rsidRDefault="00903B3D" w:rsidP="00A270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0632B">
        <w:rPr>
          <w:rFonts w:ascii="Times New Roman" w:hAnsi="Times New Roman" w:cs="Times New Roman"/>
          <w:bCs/>
          <w:sz w:val="28"/>
          <w:szCs w:val="28"/>
        </w:rPr>
        <w:t>д. Стрелецкая</w:t>
      </w:r>
    </w:p>
    <w:p w14:paraId="59F8E6E7" w14:textId="77777777" w:rsidR="00A2704D" w:rsidRPr="0070632B" w:rsidRDefault="00A2704D" w:rsidP="00A270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5AB0D4DC" w14:textId="0E1E1CA8" w:rsidR="00903B3D" w:rsidRPr="0070632B" w:rsidRDefault="00903B3D" w:rsidP="00A2704D">
      <w:pPr>
        <w:pStyle w:val="a3"/>
        <w:spacing w:after="0" w:line="240" w:lineRule="auto"/>
        <w:jc w:val="center"/>
        <w:rPr>
          <w:sz w:val="28"/>
          <w:szCs w:val="28"/>
        </w:rPr>
      </w:pPr>
      <w:r w:rsidRPr="0070632B">
        <w:rPr>
          <w:sz w:val="28"/>
          <w:szCs w:val="28"/>
        </w:rPr>
        <w:t>О внесении изменений в постановление администрации   Стрелецкого сельского поселения Кромского района от 16.05.2012 г. № 46 «Об утверждении административного регламента администрации Стрелецкого сельского поселения по предоставлению муниципальной услуги «Выдача выписки из реестра муниципальной собственности Стрелецкого сельского поселения»</w:t>
      </w:r>
    </w:p>
    <w:p w14:paraId="343E0BE9" w14:textId="77777777" w:rsidR="00A2704D" w:rsidRPr="0070632B" w:rsidRDefault="00A2704D" w:rsidP="00A2704D">
      <w:pPr>
        <w:pStyle w:val="a3"/>
        <w:spacing w:after="0" w:line="240" w:lineRule="auto"/>
        <w:jc w:val="center"/>
        <w:rPr>
          <w:sz w:val="28"/>
          <w:szCs w:val="28"/>
        </w:rPr>
      </w:pPr>
    </w:p>
    <w:p w14:paraId="4CE2D90F" w14:textId="4B77595D" w:rsidR="001119C3" w:rsidRPr="0070632B" w:rsidRDefault="001119C3" w:rsidP="00A270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года № 210-</w:t>
      </w:r>
      <w:r w:rsidR="00903B3D"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</w:t>
      </w:r>
      <w:r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</w:t>
      </w:r>
      <w:r w:rsidR="00AE770A"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Уставом Стрелецкого</w:t>
      </w:r>
      <w:r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Кромского </w:t>
      </w:r>
      <w:r w:rsidR="00903B3D"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Орловской области</w:t>
      </w:r>
      <w:r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ADE5D3" w14:textId="108E1585" w:rsidR="001119C3" w:rsidRPr="0070632B" w:rsidRDefault="001119C3" w:rsidP="00A270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32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ю:</w:t>
      </w:r>
    </w:p>
    <w:p w14:paraId="6B568D2B" w14:textId="5E155D57" w:rsidR="001119C3" w:rsidRPr="0070632B" w:rsidRDefault="001119C3" w:rsidP="00A2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административный </w:t>
      </w:r>
      <w:r w:rsidR="00903B3D"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по</w:t>
      </w:r>
      <w:r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B3D"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муниципальной</w:t>
      </w:r>
      <w:r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B3D"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выписки из реестра муниципа</w:t>
      </w:r>
      <w:r w:rsidR="00903B3D"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собственности Стрелецкого</w:t>
      </w:r>
      <w:r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</w:t>
      </w:r>
      <w:r w:rsidR="00903B3D"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</w:t>
      </w:r>
      <w:r w:rsidR="005A7625"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Стрелецкого</w:t>
      </w:r>
      <w:r w:rsidR="00903B3D"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Кромского р</w:t>
      </w:r>
      <w:r w:rsidR="005A7625"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от 16.05.2012 г. № 46</w:t>
      </w:r>
      <w:r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(далее-Регламент) следующие изменения:</w:t>
      </w:r>
    </w:p>
    <w:p w14:paraId="72728954" w14:textId="76D38CB6" w:rsidR="001119C3" w:rsidRPr="0070632B" w:rsidRDefault="001119C3" w:rsidP="00A2704D">
      <w:pPr>
        <w:pStyle w:val="a3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0632B">
        <w:rPr>
          <w:rFonts w:eastAsia="Times New Roman"/>
          <w:sz w:val="28"/>
          <w:szCs w:val="28"/>
          <w:lang w:eastAsia="ru-RU"/>
        </w:rPr>
        <w:t xml:space="preserve">1.1. </w:t>
      </w:r>
      <w:r w:rsidR="00661098" w:rsidRPr="0070632B">
        <w:rPr>
          <w:rFonts w:eastAsia="Times New Roman"/>
          <w:sz w:val="28"/>
          <w:szCs w:val="28"/>
          <w:lang w:eastAsia="ru-RU"/>
        </w:rPr>
        <w:t>Р</w:t>
      </w:r>
      <w:r w:rsidRPr="0070632B">
        <w:rPr>
          <w:rFonts w:eastAsia="Times New Roman"/>
          <w:sz w:val="28"/>
          <w:szCs w:val="28"/>
          <w:lang w:eastAsia="ru-RU"/>
        </w:rPr>
        <w:t xml:space="preserve">аздела </w:t>
      </w:r>
      <w:r w:rsidR="00BA35A5" w:rsidRPr="0070632B">
        <w:rPr>
          <w:rFonts w:eastAsia="Times New Roman"/>
          <w:sz w:val="28"/>
          <w:szCs w:val="28"/>
          <w:lang w:val="en-US" w:eastAsia="ru-RU"/>
        </w:rPr>
        <w:t>Ш</w:t>
      </w:r>
      <w:r w:rsidRPr="0070632B">
        <w:rPr>
          <w:rFonts w:eastAsia="Times New Roman"/>
          <w:sz w:val="28"/>
          <w:szCs w:val="28"/>
          <w:lang w:eastAsia="ru-RU"/>
        </w:rPr>
        <w:t>. Регламента дополнить пунктами 14,15 следующего содержания:</w:t>
      </w:r>
    </w:p>
    <w:p w14:paraId="2F0B4C22" w14:textId="77777777" w:rsidR="00472933" w:rsidRPr="0070632B" w:rsidRDefault="00472933" w:rsidP="00A2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632B">
        <w:rPr>
          <w:rFonts w:ascii="Times New Roman" w:eastAsia="Calibri" w:hAnsi="Times New Roman" w:cs="Times New Roman"/>
          <w:b/>
          <w:sz w:val="28"/>
          <w:szCs w:val="28"/>
        </w:rPr>
        <w:t>«14.Порядок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14:paraId="158B3EF5" w14:textId="2CCA1176" w:rsidR="00472933" w:rsidRPr="0070632B" w:rsidRDefault="00472933" w:rsidP="00A270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Основанием для исправления допущенных опечаток и ошибок в выданных в результате предоставления муниципальной услуги документах (далее – опечаток и ошибок) является представление заявителем или его представителем заявления в произвольной форме в адрес администрации. Срок регистрации заявления – 1 рабочий день.</w:t>
      </w:r>
    </w:p>
    <w:p w14:paraId="19FB05E9" w14:textId="56CED3B5" w:rsidR="00472933" w:rsidRPr="0070632B" w:rsidRDefault="00472933" w:rsidP="00A270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опечаток и ошибок специалист администрации без взимания платы осуществляет исправление и выдачу (направление) исправленного документа в срок, не превышающий пяти рабочих дней с даты регистрации заявления. </w:t>
      </w:r>
    </w:p>
    <w:p w14:paraId="4E1E8B5E" w14:textId="6C659309" w:rsidR="00472933" w:rsidRPr="0070632B" w:rsidRDefault="00472933" w:rsidP="00A270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Основанием для отказа в исправлении опечаток и ошибок является их </w:t>
      </w:r>
    </w:p>
    <w:p w14:paraId="04D5792F" w14:textId="77777777" w:rsidR="00472933" w:rsidRPr="0070632B" w:rsidRDefault="00472933" w:rsidP="00A2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отсутствие в документах, выданных в результате предоставления муниципальной услуги.  В таком случае специалист администрации </w:t>
      </w:r>
      <w:r w:rsidRPr="007063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направляет заявителю уведомление об отсутствии опечаток и ошибок в срок, не превышающий пяти рабочих дней с момента регистрации заявления. </w:t>
      </w:r>
    </w:p>
    <w:p w14:paraId="0C969FFF" w14:textId="7BDEA11F" w:rsidR="00472933" w:rsidRPr="0070632B" w:rsidRDefault="00472933" w:rsidP="00A270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Исправленный документ или уведомление об отсутствии опечаток и </w:t>
      </w:r>
    </w:p>
    <w:p w14:paraId="0984BBA7" w14:textId="77777777" w:rsidR="00472933" w:rsidRPr="0070632B" w:rsidRDefault="00472933" w:rsidP="00A2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ошибок  направляются заявителю по почте или вручаются лично.</w:t>
      </w:r>
    </w:p>
    <w:p w14:paraId="0DCE206F" w14:textId="77777777" w:rsidR="00472933" w:rsidRPr="0070632B" w:rsidRDefault="00472933" w:rsidP="00A2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632B">
        <w:rPr>
          <w:rFonts w:ascii="Times New Roman" w:eastAsia="Calibri" w:hAnsi="Times New Roman" w:cs="Times New Roman"/>
          <w:b/>
          <w:sz w:val="28"/>
          <w:szCs w:val="28"/>
        </w:rPr>
        <w:t>15. Порядок выдачи дубликата документа, выданного по результатам предоставления муниципальной услуги (далее – дубликата документа), в том числе исчерпывающий перечень оснований для отказа в выдаче этого дубликата</w:t>
      </w:r>
    </w:p>
    <w:p w14:paraId="374F83F6" w14:textId="2E4B3846" w:rsidR="00472933" w:rsidRPr="0070632B" w:rsidRDefault="00A2704D" w:rsidP="00A2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ab/>
      </w:r>
      <w:r w:rsidR="00472933" w:rsidRPr="0070632B">
        <w:rPr>
          <w:rFonts w:ascii="Times New Roman" w:eastAsia="Calibri" w:hAnsi="Times New Roman" w:cs="Times New Roman"/>
          <w:sz w:val="28"/>
          <w:szCs w:val="28"/>
        </w:rPr>
        <w:t>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 в адрес администрации способами. Срок регистрации заявления – 1 рабочий день.</w:t>
      </w:r>
    </w:p>
    <w:p w14:paraId="289F5EDF" w14:textId="1D6ABA01" w:rsidR="00472933" w:rsidRPr="0070632B" w:rsidRDefault="00472933" w:rsidP="00A270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Специалист администрации рассматривает заявление и подготавливает дубликат в течение 2 рабочих дней с даты регистрации заявления.</w:t>
      </w:r>
    </w:p>
    <w:p w14:paraId="03F7D448" w14:textId="59771708" w:rsidR="00472933" w:rsidRPr="0070632B" w:rsidRDefault="00472933" w:rsidP="00A270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Дубликат выдается без взимания платы в срок, не превышающий пяти рабочих дней с даты регистрации заявления.</w:t>
      </w:r>
    </w:p>
    <w:p w14:paraId="325D3E1E" w14:textId="6CAC2F2E" w:rsidR="00472933" w:rsidRPr="0070632B" w:rsidRDefault="00472933" w:rsidP="00A270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Основанием для отказа в выдаче дубликата является отсутствие в администрации подлинника документа, выданного в результате предоставления муниципальной услуги.  </w:t>
      </w:r>
    </w:p>
    <w:p w14:paraId="3E24CD48" w14:textId="14711B08" w:rsidR="00472933" w:rsidRPr="0070632B" w:rsidRDefault="00472933" w:rsidP="00A270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В таком случае специалист администрации направляет заявителю </w:t>
      </w:r>
    </w:p>
    <w:p w14:paraId="24E40878" w14:textId="77777777" w:rsidR="00472933" w:rsidRPr="0070632B" w:rsidRDefault="00472933" w:rsidP="00A2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уведомление об  отсутствии подлинника документа в срок, не превышающий пяти  рабочих дней с момента регистрации заявления.</w:t>
      </w:r>
    </w:p>
    <w:p w14:paraId="5B2597BE" w14:textId="59AFEEBD" w:rsidR="00472933" w:rsidRPr="0070632B" w:rsidRDefault="00472933" w:rsidP="00A270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Дубликат или уведомление об отсутствии подлинника документа направляются заявителю по почте или вручаются лично.</w:t>
      </w:r>
      <w:r w:rsidR="00661098" w:rsidRPr="0070632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7C82D06" w14:textId="77777777" w:rsidR="001B5BAB" w:rsidRPr="0070632B" w:rsidRDefault="00472933" w:rsidP="00A2704D">
      <w:pPr>
        <w:pStyle w:val="a4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70632B">
        <w:rPr>
          <w:rFonts w:ascii="Times New Roman" w:hAnsi="Times New Roman"/>
          <w:sz w:val="28"/>
          <w:szCs w:val="28"/>
        </w:rPr>
        <w:t>1.2.</w:t>
      </w:r>
      <w:r w:rsidR="001B5BAB" w:rsidRPr="0070632B">
        <w:rPr>
          <w:rFonts w:ascii="Times New Roman" w:hAnsi="Times New Roman"/>
          <w:sz w:val="28"/>
          <w:szCs w:val="28"/>
        </w:rPr>
        <w:t xml:space="preserve"> Раздел </w:t>
      </w:r>
      <w:r w:rsidR="001B5BAB" w:rsidRPr="0070632B">
        <w:rPr>
          <w:rFonts w:ascii="Times New Roman" w:hAnsi="Times New Roman"/>
          <w:sz w:val="28"/>
          <w:szCs w:val="28"/>
          <w:lang w:val="en-US"/>
        </w:rPr>
        <w:t>V</w:t>
      </w:r>
      <w:r w:rsidR="001B5BAB" w:rsidRPr="0070632B">
        <w:rPr>
          <w:rFonts w:ascii="Times New Roman" w:hAnsi="Times New Roman"/>
          <w:sz w:val="28"/>
          <w:szCs w:val="28"/>
        </w:rPr>
        <w:t xml:space="preserve"> регламента изложить в следующей редакции:</w:t>
      </w:r>
    </w:p>
    <w:p w14:paraId="00B474B8" w14:textId="77777777" w:rsidR="001B5BAB" w:rsidRPr="0070632B" w:rsidRDefault="001B5BAB" w:rsidP="00A2704D">
      <w:pPr>
        <w:pStyle w:val="a4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8"/>
          <w:szCs w:val="28"/>
        </w:rPr>
      </w:pPr>
      <w:r w:rsidRPr="0070632B">
        <w:rPr>
          <w:rFonts w:ascii="Times New Roman" w:hAnsi="Times New Roman"/>
          <w:b/>
          <w:sz w:val="28"/>
          <w:szCs w:val="28"/>
        </w:rPr>
        <w:t>«</w:t>
      </w:r>
      <w:r w:rsidRPr="0070632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0632B">
        <w:rPr>
          <w:rFonts w:ascii="Times New Roman" w:hAnsi="Times New Roman"/>
          <w:b/>
          <w:sz w:val="28"/>
          <w:szCs w:val="28"/>
        </w:rPr>
        <w:t>.</w:t>
      </w:r>
      <w:r w:rsidR="00661098" w:rsidRPr="0070632B">
        <w:rPr>
          <w:rFonts w:ascii="Times New Roman" w:hAnsi="Times New Roman"/>
          <w:b/>
          <w:sz w:val="28"/>
          <w:szCs w:val="28"/>
        </w:rPr>
        <w:t xml:space="preserve"> </w:t>
      </w:r>
      <w:r w:rsidRPr="0070632B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администрации, предоставляющего муниципальную услугу, а также их должностных лиц,</w:t>
      </w:r>
    </w:p>
    <w:p w14:paraId="25EE62D4" w14:textId="77777777" w:rsidR="001B5BAB" w:rsidRPr="0070632B" w:rsidRDefault="001B5BAB" w:rsidP="00A270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632B">
        <w:rPr>
          <w:rFonts w:ascii="Times New Roman" w:eastAsia="Calibri" w:hAnsi="Times New Roman" w:cs="Times New Roman"/>
          <w:b/>
          <w:sz w:val="28"/>
          <w:szCs w:val="28"/>
        </w:rPr>
        <w:t>муниципальных служащих</w:t>
      </w:r>
    </w:p>
    <w:p w14:paraId="7C313FB0" w14:textId="185ABFE2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5.1.</w:t>
      </w:r>
      <w:r w:rsidR="00A2704D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32B">
        <w:rPr>
          <w:rFonts w:ascii="Times New Roman" w:eastAsia="Calibri" w:hAnsi="Times New Roman" w:cs="Times New Roman"/>
          <w:sz w:val="28"/>
          <w:szCs w:val="28"/>
        </w:rPr>
        <w:t>Заявитель вправе обжаловать решения и действия (бездействие) администрации, должностных лиц администрации, муниципального служащего в досудебном (внесудебном) порядке.</w:t>
      </w:r>
    </w:p>
    <w:p w14:paraId="0865471D" w14:textId="6C7FF20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5.2.</w:t>
      </w:r>
      <w:r w:rsidR="00A2704D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32B">
        <w:rPr>
          <w:rFonts w:ascii="Times New Roman" w:eastAsia="Calibri" w:hAnsi="Times New Roman" w:cs="Times New Roman"/>
          <w:sz w:val="28"/>
          <w:szCs w:val="28"/>
        </w:rPr>
        <w:t>Жалоба заявителя на нарушение порядка предоставления муниципальной услуги подается в администрацию в письменной форме, в том числе при личном приеме заявителя, или в электронном виде.</w:t>
      </w:r>
    </w:p>
    <w:p w14:paraId="3065E6E6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После регистрации жалобы, поступившей в письменной форме или в электронном виде, гражданину направляется уведомление о принятии жалобы с указанием даты принятия, сообщается присвоенный регистрационный номер и телефон, по которому заявитель сможет узнать информацию о рассмотрении жалобы.</w:t>
      </w:r>
    </w:p>
    <w:p w14:paraId="5057C458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По просьбе заявителя специалист, принявший жалобу, обязан удостоверить своей подписью на копии жалобы факт приема жалобы с указанием даты, занимаемой должности, своих фамилии и инициалов.</w:t>
      </w:r>
    </w:p>
    <w:p w14:paraId="5214460D" w14:textId="689EE8FC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5.3.</w:t>
      </w:r>
      <w:r w:rsid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32B">
        <w:rPr>
          <w:rFonts w:ascii="Times New Roman" w:eastAsia="Calibri" w:hAnsi="Times New Roman" w:cs="Times New Roman"/>
          <w:sz w:val="28"/>
          <w:szCs w:val="28"/>
        </w:rPr>
        <w:t>Жалоба должна содержать:</w:t>
      </w:r>
    </w:p>
    <w:p w14:paraId="6ED031A5" w14:textId="77777777" w:rsidR="001B5BAB" w:rsidRPr="0070632B" w:rsidRDefault="001B5BAB" w:rsidP="00A270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lastRenderedPageBreak/>
        <w:t>1)наименование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14:paraId="440D6760" w14:textId="77777777" w:rsidR="001B5BAB" w:rsidRPr="0070632B" w:rsidRDefault="001B5BAB" w:rsidP="00A270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32B">
        <w:rPr>
          <w:rFonts w:ascii="Times New Roman" w:hAnsi="Times New Roman"/>
          <w:sz w:val="28"/>
          <w:szCs w:val="28"/>
        </w:rPr>
        <w:t>2)фамилию,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способом, указанным в пункте 34 настоящего регламента;</w:t>
      </w:r>
    </w:p>
    <w:p w14:paraId="51439F06" w14:textId="77777777" w:rsidR="001B5BAB" w:rsidRPr="0070632B" w:rsidRDefault="001B5BAB" w:rsidP="00A270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3)сведения об обжалуемых решениях и действиях (бездействии) администрации, его должностного лица либо муниципального служащего;</w:t>
      </w:r>
    </w:p>
    <w:p w14:paraId="2A387828" w14:textId="77777777" w:rsidR="001B5BAB" w:rsidRPr="0070632B" w:rsidRDefault="001B5BAB" w:rsidP="00A270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4)доводы, на основании которых заявитель не согласен с решением действием (бездействием) администрации,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3665B3D" w14:textId="23A72EBD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5.4.</w:t>
      </w:r>
      <w:r w:rsidR="0070632B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 </w:t>
      </w:r>
    </w:p>
    <w:p w14:paraId="18C722A8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2A89454C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14:paraId="6F344C46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445F0733" w14:textId="773ABE65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5.5.</w:t>
      </w:r>
      <w:r w:rsidR="0070632B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32B">
        <w:rPr>
          <w:rFonts w:ascii="Times New Roman" w:eastAsia="Calibri" w:hAnsi="Times New Roman" w:cs="Times New Roman"/>
          <w:sz w:val="28"/>
          <w:szCs w:val="28"/>
        </w:rPr>
        <w:t>Прием жалоб в письменной форме осуществляется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0CA40D6A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14:paraId="0CA365D7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14:paraId="7386A3C6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0F45C564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при вскрытии конверта нескольких жалоб от одного либо от разных граждан, регистрации подлежит каждая жалоба в отдельности.</w:t>
      </w:r>
    </w:p>
    <w:p w14:paraId="02B23485" w14:textId="5FB8E0D9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5.6.С момента реализации технической возможности жалоба в электронном виде может быть подана заявителем посредством официального сайта органа, </w:t>
      </w:r>
      <w:r w:rsidRPr="0070632B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предоставляющего муниципальную услугу, в информационно-телекоммуникационной сети «Интернет».</w:t>
      </w:r>
    </w:p>
    <w:p w14:paraId="099585B9" w14:textId="0CAEC3A5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5.7.</w:t>
      </w:r>
      <w:r w:rsidR="0070632B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32B">
        <w:rPr>
          <w:rFonts w:ascii="Times New Roman" w:eastAsia="Calibri" w:hAnsi="Times New Roman" w:cs="Times New Roman"/>
          <w:sz w:val="28"/>
          <w:szCs w:val="28"/>
        </w:rPr>
        <w:t>При подаче жалобы в электронном виде документы, указанные в пункте 34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14:paraId="4837AE8D" w14:textId="27943715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5.8.</w:t>
      </w:r>
      <w:r w:rsidR="0070632B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32B">
        <w:rPr>
          <w:rFonts w:ascii="Times New Roman" w:eastAsia="Calibri" w:hAnsi="Times New Roman" w:cs="Times New Roman"/>
          <w:sz w:val="28"/>
          <w:szCs w:val="28"/>
        </w:rPr>
        <w:t>Жалоба рассматривается администрацией, предоставляющей муниципальную услугу, порядок предоставления которой был нарушен вследствие решений и действий (бездействия) администрации, предоставляющей муниципальную услугу, его должностного лица либо муниципального служащего.</w:t>
      </w:r>
    </w:p>
    <w:p w14:paraId="1B30255E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В случае если обжалуются решения Главы администрации, предоставляющей муниципальную услугу, жалоба подается в Администрацию Кромского района Орловской области и рассматривается ей в порядке, предусмотренном настоящим разделом.</w:t>
      </w:r>
    </w:p>
    <w:p w14:paraId="6D217A4D" w14:textId="54C60736" w:rsidR="001B5BAB" w:rsidRPr="0070632B" w:rsidRDefault="0070632B" w:rsidP="00B73302">
      <w:pPr>
        <w:pStyle w:val="a4"/>
        <w:numPr>
          <w:ilvl w:val="1"/>
          <w:numId w:val="9"/>
        </w:numPr>
        <w:tabs>
          <w:tab w:val="left" w:pos="1276"/>
          <w:tab w:val="left" w:pos="1418"/>
        </w:tabs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BAB" w:rsidRPr="0070632B">
        <w:rPr>
          <w:rFonts w:ascii="Times New Roman" w:eastAsia="Times New Roman" w:hAnsi="Times New Roman"/>
          <w:sz w:val="28"/>
          <w:szCs w:val="28"/>
          <w:lang w:eastAsia="ru-RU"/>
        </w:rPr>
        <w:t>Жалоба, содержащая неточное наименование администрации, наименование должности Главы администрации и (или) фамилии, имени, отчества (при наличии), не препятствующее установлению должностного лица, в адрес которого была направлена жалоба, подлежит обязательному рассмотрению.</w:t>
      </w:r>
    </w:p>
    <w:p w14:paraId="385DDF8C" w14:textId="7C76D40B" w:rsidR="001B5BAB" w:rsidRPr="0070632B" w:rsidRDefault="001B5BAB" w:rsidP="007063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пункта 5.8.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0455D634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6C074249" w14:textId="232EAB63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5.10.</w:t>
      </w:r>
      <w:r w:rsidR="0070632B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32B">
        <w:rPr>
          <w:rFonts w:ascii="Times New Roman" w:eastAsia="Calibri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6D86C99A" w14:textId="77777777" w:rsidR="001B5BAB" w:rsidRPr="0070632B" w:rsidRDefault="001B5BAB" w:rsidP="00A2704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14:paraId="66F1061D" w14:textId="3D3148F6" w:rsidR="001B5BAB" w:rsidRPr="0070632B" w:rsidRDefault="001B5BAB" w:rsidP="00A2704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б)</w:t>
      </w:r>
      <w:r w:rsidR="0070632B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32B">
        <w:rPr>
          <w:rFonts w:ascii="Times New Roman" w:eastAsia="Calibri" w:hAnsi="Times New Roman" w:cs="Times New Roman"/>
          <w:sz w:val="28"/>
          <w:szCs w:val="28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Орловской области, муниципальными правовыми актами Кромского района</w:t>
      </w:r>
      <w:r w:rsidR="00AE770A" w:rsidRPr="0070632B">
        <w:rPr>
          <w:rFonts w:ascii="Times New Roman" w:eastAsia="Calibri" w:hAnsi="Times New Roman" w:cs="Times New Roman"/>
          <w:sz w:val="28"/>
          <w:szCs w:val="28"/>
        </w:rPr>
        <w:t xml:space="preserve"> Орловской области, Стрелецкого</w:t>
      </w: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Кромского района Орловской области для предоставления муниципальной услуги;</w:t>
      </w:r>
    </w:p>
    <w:p w14:paraId="47847966" w14:textId="00AF6262" w:rsidR="001B5BAB" w:rsidRPr="0070632B" w:rsidRDefault="001B5BAB" w:rsidP="00A2704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г)</w:t>
      </w:r>
      <w:r w:rsidR="0070632B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Орловской области, муниципальными правовыми актами Кромского района Орловской области, </w:t>
      </w:r>
      <w:r w:rsidR="00AE770A" w:rsidRPr="0070632B">
        <w:rPr>
          <w:rFonts w:ascii="Times New Roman" w:eastAsia="Calibri" w:hAnsi="Times New Roman" w:cs="Times New Roman"/>
          <w:sz w:val="28"/>
          <w:szCs w:val="28"/>
        </w:rPr>
        <w:t>Стрелецкого</w:t>
      </w: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70632B">
        <w:rPr>
          <w:rFonts w:ascii="Times New Roman" w:eastAsia="Calibri" w:hAnsi="Times New Roman" w:cs="Times New Roman"/>
          <w:sz w:val="28"/>
          <w:szCs w:val="28"/>
        </w:rPr>
        <w:lastRenderedPageBreak/>
        <w:t>Кромского района Орловской области для предоставления муниципальной услуги, у заявителя;</w:t>
      </w:r>
    </w:p>
    <w:p w14:paraId="4032295A" w14:textId="25951308" w:rsidR="001B5BAB" w:rsidRPr="0070632B" w:rsidRDefault="001B5BAB" w:rsidP="00A2704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д)</w:t>
      </w:r>
      <w:r w:rsidR="0070632B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Орловской области, муниципальными правовыми актами Кромского района Орловской области, </w:t>
      </w:r>
      <w:r w:rsidR="00AE770A" w:rsidRPr="0070632B">
        <w:rPr>
          <w:rFonts w:ascii="Times New Roman" w:eastAsia="Calibri" w:hAnsi="Times New Roman" w:cs="Times New Roman"/>
          <w:sz w:val="28"/>
          <w:szCs w:val="28"/>
        </w:rPr>
        <w:t>Стрелецкого</w:t>
      </w: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Кромского района Орловской области.;</w:t>
      </w:r>
    </w:p>
    <w:p w14:paraId="5F693FBB" w14:textId="3E19D1DE" w:rsidR="001B5BAB" w:rsidRPr="0070632B" w:rsidRDefault="001B5BAB" w:rsidP="00A2704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е)</w:t>
      </w:r>
      <w:r w:rsidR="0070632B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Орловской области, муниципальными правовыми актами Кромского района Орловской области, </w:t>
      </w:r>
      <w:r w:rsidR="00AE770A" w:rsidRPr="0070632B">
        <w:rPr>
          <w:rFonts w:ascii="Times New Roman" w:eastAsia="Calibri" w:hAnsi="Times New Roman" w:cs="Times New Roman"/>
          <w:sz w:val="28"/>
          <w:szCs w:val="28"/>
        </w:rPr>
        <w:t>Стрелецкого</w:t>
      </w: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Кромского района Орловской области;</w:t>
      </w:r>
    </w:p>
    <w:p w14:paraId="63BEC133" w14:textId="13EF2BB2" w:rsidR="001B5BAB" w:rsidRPr="0070632B" w:rsidRDefault="001B5BAB" w:rsidP="00A2704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ж)</w:t>
      </w:r>
      <w:r w:rsidR="0070632B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32B">
        <w:rPr>
          <w:rFonts w:ascii="Times New Roman" w:eastAsia="Calibri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исправлений.;</w:t>
      </w:r>
    </w:p>
    <w:p w14:paraId="28069A52" w14:textId="22FEED86" w:rsidR="001B5BAB" w:rsidRPr="0070632B" w:rsidRDefault="001B5BAB" w:rsidP="00A2704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з)</w:t>
      </w:r>
      <w:r w:rsidR="0070632B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32B">
        <w:rPr>
          <w:rFonts w:ascii="Times New Roman" w:eastAsia="Calibri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205AF8A2" w14:textId="77777777" w:rsidR="001B5BAB" w:rsidRPr="0070632B" w:rsidRDefault="001B5BAB" w:rsidP="00A2704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Орловской области, муниципальными правовыми актами Кромского района Орловской области, </w:t>
      </w:r>
      <w:r w:rsidR="00AE770A" w:rsidRPr="0070632B">
        <w:rPr>
          <w:rFonts w:ascii="Times New Roman" w:eastAsia="Calibri" w:hAnsi="Times New Roman" w:cs="Times New Roman"/>
          <w:sz w:val="28"/>
          <w:szCs w:val="28"/>
        </w:rPr>
        <w:t>Стрелецкого</w:t>
      </w: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Кромского района Орловской области;</w:t>
      </w:r>
    </w:p>
    <w:p w14:paraId="5D012535" w14:textId="77777777" w:rsidR="001B5BAB" w:rsidRPr="0070632B" w:rsidRDefault="001B5BAB" w:rsidP="00A2704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0FFD519A" w14:textId="573C7CA6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5.11.</w:t>
      </w:r>
      <w:r w:rsidR="0070632B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32B">
        <w:rPr>
          <w:rFonts w:ascii="Times New Roman" w:eastAsia="Calibri" w:hAnsi="Times New Roman" w:cs="Times New Roman"/>
          <w:sz w:val="28"/>
          <w:szCs w:val="28"/>
        </w:rPr>
        <w:t>В администрации определяются уполномоченные на рассмотрение жалоб должностные лица, которые обеспечивают:</w:t>
      </w:r>
    </w:p>
    <w:p w14:paraId="04303147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а) прием и рассмотрение жалоб в соответствии с требованиями настоящего раздела;</w:t>
      </w:r>
    </w:p>
    <w:p w14:paraId="47DF2A56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б) направление жалоб в уполномоченный на их рассмотрение орган в соответствии с пунктами 37-38 настоящего раздела.</w:t>
      </w:r>
    </w:p>
    <w:p w14:paraId="57681243" w14:textId="77777777" w:rsidR="001B5BAB" w:rsidRPr="0070632B" w:rsidRDefault="001B5BAB" w:rsidP="00A2704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5.12.В случае установления в ходе или по результатам рассмотрения </w:t>
      </w:r>
    </w:p>
    <w:p w14:paraId="4E917931" w14:textId="77777777" w:rsidR="001B5BAB" w:rsidRPr="0070632B" w:rsidRDefault="001B5BAB" w:rsidP="00A2704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преступления,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3DE3395F" w14:textId="425F99DF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lastRenderedPageBreak/>
        <w:t>5.13.</w:t>
      </w:r>
      <w:r w:rsid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32B">
        <w:rPr>
          <w:rFonts w:ascii="Times New Roman" w:eastAsia="Calibri" w:hAnsi="Times New Roman" w:cs="Times New Roman"/>
          <w:sz w:val="28"/>
          <w:szCs w:val="28"/>
        </w:rPr>
        <w:t>Администрация обеспечивает:</w:t>
      </w:r>
    </w:p>
    <w:p w14:paraId="511CD2EB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а) оснащение мест приема жалоб;</w:t>
      </w:r>
    </w:p>
    <w:p w14:paraId="59D4604E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б) информирование заявителей о порядке обжалования решений и действий (бездействия) администрации, должностных лиц либо муниципальных служащих посредством размещения информации на стендах в месте предоставления муниципальной услуги, на странице </w:t>
      </w:r>
      <w:r w:rsidR="00AE770A" w:rsidRPr="0070632B">
        <w:rPr>
          <w:rFonts w:ascii="Times New Roman" w:eastAsia="Calibri" w:hAnsi="Times New Roman" w:cs="Times New Roman"/>
          <w:sz w:val="28"/>
          <w:szCs w:val="28"/>
        </w:rPr>
        <w:t>Стрелецкого</w:t>
      </w: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официальном сайте администрации Кромского района;</w:t>
      </w:r>
    </w:p>
    <w:p w14:paraId="437F6F7F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в) консультирование заявителей о порядке обжалования решений и действий (бездействия) администрации, должностных лиц либо муниципальных служащих, в том числе по телефону, электронной почте, при личном приеме;</w:t>
      </w:r>
    </w:p>
    <w:p w14:paraId="0AE528D7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14:paraId="145C8172" w14:textId="5218E796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5.14.</w:t>
      </w:r>
      <w:r w:rsidR="0070632B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Жалоба, поступившая в администрацию,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администрацией. </w:t>
      </w:r>
    </w:p>
    <w:p w14:paraId="3BDEB4E0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В случае обжалования отказа администрации в приеме документов у заявителя либо в исправлении допущенных опечаток и ошибок,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14:paraId="69CDD3A2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окончание срока рассмотрения жалобы приходится на нерабочий день, днем окончания срока рассмотрения жалобы считается предшествующий ему рабочий день.</w:t>
      </w:r>
    </w:p>
    <w:p w14:paraId="183CDB06" w14:textId="0B6E7E6A" w:rsidR="001B5BAB" w:rsidRPr="0070632B" w:rsidRDefault="001B5BAB" w:rsidP="00A2704D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5.15.</w:t>
      </w:r>
      <w:r w:rsid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0632B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 результатам рассмотрения жалобы принимается одно из следующих решений:</w:t>
      </w:r>
    </w:p>
    <w:p w14:paraId="71AB419B" w14:textId="65DB98EC" w:rsidR="001B5BAB" w:rsidRPr="0070632B" w:rsidRDefault="000F39D1" w:rsidP="00A2704D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1)</w:t>
      </w:r>
      <w:r w:rsidR="001B5BAB" w:rsidRPr="0070632B">
        <w:rPr>
          <w:rFonts w:ascii="Times New Roman" w:eastAsia="Calibri" w:hAnsi="Times New Roman" w:cs="Times New Roman"/>
          <w:sz w:val="28"/>
          <w:szCs w:val="28"/>
        </w:rPr>
        <w:t xml:space="preserve">жалоба удовлетворяется, в том числе в форме отмены </w:t>
      </w:r>
    </w:p>
    <w:p w14:paraId="5200BBA3" w14:textId="77777777" w:rsidR="001B5BAB" w:rsidRPr="0070632B" w:rsidRDefault="001B5BAB" w:rsidP="00A2704D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Орловской области, муниципальными правовыми актами Кромского района Орловской области, </w:t>
      </w:r>
      <w:r w:rsidR="00AE770A" w:rsidRPr="0070632B">
        <w:rPr>
          <w:rFonts w:ascii="Times New Roman" w:eastAsia="Calibri" w:hAnsi="Times New Roman" w:cs="Times New Roman"/>
          <w:sz w:val="28"/>
          <w:szCs w:val="28"/>
        </w:rPr>
        <w:t>Стрелецкого</w:t>
      </w: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Кромского района Орловской области;</w:t>
      </w:r>
    </w:p>
    <w:p w14:paraId="012B3E73" w14:textId="348673D8" w:rsidR="001B5BAB" w:rsidRPr="0070632B" w:rsidRDefault="000F39D1" w:rsidP="00A2704D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2)</w:t>
      </w:r>
      <w:r w:rsidR="001B5BAB" w:rsidRPr="0070632B">
        <w:rPr>
          <w:rFonts w:ascii="Times New Roman" w:eastAsia="Calibri" w:hAnsi="Times New Roman" w:cs="Times New Roman"/>
          <w:sz w:val="28"/>
          <w:szCs w:val="28"/>
        </w:rPr>
        <w:t>в удовлетворении жалобы отказывается.</w:t>
      </w:r>
    </w:p>
    <w:p w14:paraId="73077A45" w14:textId="28F461FB" w:rsidR="001B5BAB" w:rsidRPr="0070632B" w:rsidRDefault="000F39D1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5.16.</w:t>
      </w:r>
      <w:r w:rsid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BAB" w:rsidRPr="0070632B">
        <w:rPr>
          <w:rFonts w:ascii="Times New Roman" w:eastAsia="Calibri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00EAA7A0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32B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</w:t>
      </w:r>
      <w:r w:rsidRPr="007063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2D5C33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признания жалобы, не подлежащей удовлетворению, в ответе </w:t>
      </w:r>
      <w:r w:rsidRPr="007063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7063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36D768" w14:textId="7F1C420E" w:rsidR="001B5BAB" w:rsidRPr="0070632B" w:rsidRDefault="000F39D1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5.17.</w:t>
      </w:r>
      <w:r w:rsidR="001B5BAB" w:rsidRPr="0070632B">
        <w:rPr>
          <w:rFonts w:ascii="Times New Roman" w:eastAsia="Calibri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14:paraId="6AF2B600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а) наименование администрации, должность, фамилия, имя, отчество (при наличии) его должностного лица, принявшего решение по жалобе; </w:t>
      </w:r>
    </w:p>
    <w:p w14:paraId="7C3D1CB3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4F830539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14:paraId="706C41D5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г) основания для принятия решения по жалобе;</w:t>
      </w:r>
    </w:p>
    <w:p w14:paraId="04267853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д) принятое по жалобе решение;</w:t>
      </w:r>
    </w:p>
    <w:p w14:paraId="52E2CA03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е)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14:paraId="616CC854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14:paraId="254E264B" w14:textId="7F72F9B4" w:rsidR="001B5BAB" w:rsidRPr="0070632B" w:rsidRDefault="000F39D1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5.18.</w:t>
      </w:r>
      <w:r w:rsidR="0070632B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BAB" w:rsidRPr="0070632B">
        <w:rPr>
          <w:rFonts w:ascii="Times New Roman" w:eastAsia="Calibri" w:hAnsi="Times New Roman" w:cs="Times New Roman"/>
          <w:sz w:val="28"/>
          <w:szCs w:val="28"/>
        </w:rPr>
        <w:t>Ответ по результатам рассмотрения жалобы подписывается Главой администрации.</w:t>
      </w:r>
    </w:p>
    <w:p w14:paraId="421FD4AD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Главы администрации.</w:t>
      </w:r>
    </w:p>
    <w:p w14:paraId="5A2ECAFC" w14:textId="78E2702A" w:rsidR="001B5BAB" w:rsidRPr="0070632B" w:rsidRDefault="000F39D1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5.19.</w:t>
      </w:r>
      <w:r w:rsidR="0070632B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BAB" w:rsidRPr="0070632B">
        <w:rPr>
          <w:rFonts w:ascii="Times New Roman" w:eastAsia="Calibri" w:hAnsi="Times New Roman" w:cs="Times New Roman"/>
          <w:sz w:val="28"/>
          <w:szCs w:val="28"/>
        </w:rPr>
        <w:t>Администрация вправе отказать в удовлетворении жалобы в следующих случаях:</w:t>
      </w:r>
    </w:p>
    <w:p w14:paraId="502E1317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129F48A1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03B1F1DA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14:paraId="5C97F5DC" w14:textId="473984B4" w:rsidR="001B5BAB" w:rsidRPr="0070632B" w:rsidRDefault="000F39D1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5.20.</w:t>
      </w:r>
      <w:r w:rsidR="0070632B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BAB" w:rsidRPr="0070632B">
        <w:rPr>
          <w:rFonts w:ascii="Times New Roman" w:eastAsia="Calibri" w:hAnsi="Times New Roman" w:cs="Times New Roman"/>
          <w:sz w:val="28"/>
          <w:szCs w:val="28"/>
        </w:rPr>
        <w:t>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14:paraId="4CBFE591" w14:textId="04A4C37D" w:rsidR="001B5BAB" w:rsidRPr="0070632B" w:rsidRDefault="000F39D1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5.21.</w:t>
      </w:r>
      <w:r w:rsidR="0070632B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BAB" w:rsidRPr="0070632B">
        <w:rPr>
          <w:rFonts w:ascii="Times New Roman" w:eastAsia="Calibri" w:hAnsi="Times New Roman" w:cs="Times New Roman"/>
          <w:sz w:val="28"/>
          <w:szCs w:val="28"/>
        </w:rPr>
        <w:t>Администрация вправе оставить жалобу без ответа в следующих случаях:</w:t>
      </w:r>
    </w:p>
    <w:p w14:paraId="78D6D40C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а) в жалобе не указаны фамилия гражданина, направившего обращение, или почтовый адрес, по которому должен быть направлен ответ;</w:t>
      </w:r>
    </w:p>
    <w:p w14:paraId="6491D189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б) текст жалобы не поддается прочтению, о чем в течение 5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14:paraId="4920544E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в) текст жалобы не позволяет определить ее суть, о чем в течение 7 дней со дня регистрации жалобы сообщается гражданину, направившему жалобу.</w:t>
      </w:r>
    </w:p>
    <w:p w14:paraId="784EFE83" w14:textId="648FDAAA" w:rsidR="001B5BAB" w:rsidRPr="0070632B" w:rsidRDefault="000F39D1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5.22.</w:t>
      </w:r>
      <w:r w:rsidR="0070632B" w:rsidRPr="0070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BAB" w:rsidRPr="0070632B">
        <w:rPr>
          <w:rFonts w:ascii="Times New Roman" w:eastAsia="Calibri" w:hAnsi="Times New Roman" w:cs="Times New Roman"/>
          <w:sz w:val="28"/>
          <w:szCs w:val="28"/>
        </w:rPr>
        <w:t>Заявитель имеет право:</w:t>
      </w:r>
    </w:p>
    <w:p w14:paraId="0986E10D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а) получить информацию и документы, необходимые для обоснования и </w:t>
      </w:r>
      <w:r w:rsidRPr="0070632B">
        <w:rPr>
          <w:rFonts w:ascii="Times New Roman" w:eastAsia="Calibri" w:hAnsi="Times New Roman" w:cs="Times New Roman"/>
          <w:sz w:val="28"/>
          <w:szCs w:val="28"/>
        </w:rPr>
        <w:lastRenderedPageBreak/>
        <w:t>рассмотрения жалобы;</w:t>
      </w:r>
    </w:p>
    <w:p w14:paraId="16747423" w14:textId="77777777" w:rsidR="001B5BAB" w:rsidRPr="0070632B" w:rsidRDefault="001B5BAB" w:rsidP="00A270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б) в случае несогласия с решением, принятым по результатам рассмотрения жалобы, обжаловать в суде в порядке и сроки, установленные законодательством Российской Федерации.</w:t>
      </w:r>
      <w:r w:rsidR="00A45DAE" w:rsidRPr="0070632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0A99235" w14:textId="518B0A42" w:rsidR="00A45DAE" w:rsidRPr="0070632B" w:rsidRDefault="00A45DAE" w:rsidP="00A2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опубликовать (обнародовать), разместить на официальном сайте администрации Кромского района на странице </w:t>
      </w:r>
      <w:r w:rsidR="00AE770A" w:rsidRPr="0070632B">
        <w:rPr>
          <w:rFonts w:ascii="Times New Roman" w:eastAsia="Calibri" w:hAnsi="Times New Roman" w:cs="Times New Roman"/>
          <w:sz w:val="28"/>
          <w:szCs w:val="28"/>
        </w:rPr>
        <w:t>Стрелецкого</w:t>
      </w:r>
      <w:r w:rsidRPr="007063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сети «Интернет».</w:t>
      </w:r>
    </w:p>
    <w:p w14:paraId="445AD16C" w14:textId="77777777" w:rsidR="00A45DAE" w:rsidRPr="0070632B" w:rsidRDefault="00A45DAE" w:rsidP="00A2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3. Постановление вступает в законную силу с момента его подписания.</w:t>
      </w:r>
    </w:p>
    <w:p w14:paraId="6B20F1BA" w14:textId="77777777" w:rsidR="00A45DAE" w:rsidRPr="0070632B" w:rsidRDefault="00A45DAE" w:rsidP="00A2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2B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69E65013" w14:textId="4B5BA9EF" w:rsidR="00472933" w:rsidRPr="0070632B" w:rsidRDefault="00472933" w:rsidP="00A2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9309D2" w14:textId="0B26EA1C" w:rsidR="00A2704D" w:rsidRPr="0070632B" w:rsidRDefault="00A2704D" w:rsidP="00A2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FDFB4" w14:textId="0365EAB0" w:rsidR="00A2704D" w:rsidRPr="0070632B" w:rsidRDefault="00A2704D" w:rsidP="00A2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923CC" w14:textId="77777777" w:rsidR="00A2704D" w:rsidRPr="0070632B" w:rsidRDefault="00A2704D" w:rsidP="00A2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6FB636" w14:textId="48CD6A29" w:rsidR="00E3343E" w:rsidRPr="0070632B" w:rsidRDefault="00A45DAE" w:rsidP="00A2704D">
      <w:pPr>
        <w:spacing w:after="0" w:line="240" w:lineRule="auto"/>
        <w:jc w:val="both"/>
      </w:pPr>
      <w:r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</w:t>
      </w:r>
      <w:r w:rsidR="005A7625"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A7625" w:rsidRPr="0070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Е.Д. Чеботарев</w:t>
      </w:r>
    </w:p>
    <w:sectPr w:rsidR="00E3343E" w:rsidRPr="0070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A0D"/>
    <w:multiLevelType w:val="multilevel"/>
    <w:tmpl w:val="6A4201FA"/>
    <w:lvl w:ilvl="0">
      <w:start w:val="39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121F651E"/>
    <w:multiLevelType w:val="hybridMultilevel"/>
    <w:tmpl w:val="D6C4C1B8"/>
    <w:lvl w:ilvl="0" w:tplc="6CAEB704">
      <w:start w:val="42"/>
      <w:numFmt w:val="decimal"/>
      <w:lvlText w:val="%1."/>
      <w:lvlJc w:val="left"/>
      <w:pPr>
        <w:ind w:left="1085" w:hanging="37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8646200"/>
    <w:multiLevelType w:val="hybridMultilevel"/>
    <w:tmpl w:val="AF5CD4B4"/>
    <w:lvl w:ilvl="0" w:tplc="1EF040D4">
      <w:start w:val="47"/>
      <w:numFmt w:val="decimal"/>
      <w:lvlText w:val="%1."/>
      <w:lvlJc w:val="left"/>
      <w:pPr>
        <w:ind w:left="1085" w:hanging="37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8862F45"/>
    <w:multiLevelType w:val="hybridMultilevel"/>
    <w:tmpl w:val="14E4AEC2"/>
    <w:lvl w:ilvl="0" w:tplc="19820E3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1937"/>
    <w:multiLevelType w:val="hybridMultilevel"/>
    <w:tmpl w:val="22B834C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80875"/>
    <w:multiLevelType w:val="multilevel"/>
    <w:tmpl w:val="AEAED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suff w:val="nothing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53EB1FB1"/>
    <w:multiLevelType w:val="hybridMultilevel"/>
    <w:tmpl w:val="5B8C5E02"/>
    <w:lvl w:ilvl="0" w:tplc="7E8ADE94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9C5AE2"/>
    <w:multiLevelType w:val="hybridMultilevel"/>
    <w:tmpl w:val="211471EE"/>
    <w:lvl w:ilvl="0" w:tplc="C27EE91A">
      <w:start w:val="2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DB144E9"/>
    <w:multiLevelType w:val="hybridMultilevel"/>
    <w:tmpl w:val="9816132C"/>
    <w:lvl w:ilvl="0" w:tplc="CB60A9F8">
      <w:start w:val="12"/>
      <w:numFmt w:val="decimal"/>
      <w:lvlText w:val="%1."/>
      <w:lvlJc w:val="left"/>
      <w:pPr>
        <w:ind w:left="1085" w:hanging="37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5228484A">
      <w:start w:val="1"/>
      <w:numFmt w:val="decimal"/>
      <w:lvlText w:val="%3)"/>
      <w:lvlJc w:val="left"/>
      <w:pPr>
        <w:ind w:left="3515" w:hanging="1185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20"/>
    <w:rsid w:val="000F39D1"/>
    <w:rsid w:val="001119C3"/>
    <w:rsid w:val="001B5BAB"/>
    <w:rsid w:val="00472933"/>
    <w:rsid w:val="004E0D0B"/>
    <w:rsid w:val="005A7625"/>
    <w:rsid w:val="00661098"/>
    <w:rsid w:val="0070632B"/>
    <w:rsid w:val="00903B3D"/>
    <w:rsid w:val="00A2704D"/>
    <w:rsid w:val="00A45DAE"/>
    <w:rsid w:val="00AE770A"/>
    <w:rsid w:val="00B51181"/>
    <w:rsid w:val="00BA35A5"/>
    <w:rsid w:val="00E3343E"/>
    <w:rsid w:val="00E5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9005"/>
  <w15:docId w15:val="{D7FD06DD-D2E3-4D2A-9772-7A21A357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9C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5BAB"/>
    <w:pPr>
      <w:spacing w:after="0" w:line="240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3</cp:revision>
  <dcterms:created xsi:type="dcterms:W3CDTF">2025-07-17T05:55:00Z</dcterms:created>
  <dcterms:modified xsi:type="dcterms:W3CDTF">2025-07-30T08:28:00Z</dcterms:modified>
</cp:coreProperties>
</file>