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521A88" w14:textId="49954A9D" w:rsidR="00FB521E" w:rsidRPr="00B66819" w:rsidRDefault="00FB521E" w:rsidP="00FE73B9">
      <w:pPr>
        <w:jc w:val="center"/>
        <w:rPr>
          <w:rFonts w:eastAsia="Times New Roman"/>
          <w:bCs/>
          <w:sz w:val="28"/>
          <w:szCs w:val="28"/>
        </w:rPr>
      </w:pPr>
      <w:r w:rsidRPr="00B66819">
        <w:rPr>
          <w:rFonts w:eastAsia="Times New Roman"/>
          <w:bCs/>
          <w:sz w:val="28"/>
          <w:szCs w:val="28"/>
        </w:rPr>
        <w:t>РОССИЙСКАЯ ФЕДЕРАЦИЯ</w:t>
      </w:r>
    </w:p>
    <w:p w14:paraId="60D0ACF2" w14:textId="388E63BE" w:rsidR="00FB521E" w:rsidRPr="00B66819" w:rsidRDefault="00FB521E" w:rsidP="00FE73B9">
      <w:pPr>
        <w:jc w:val="center"/>
        <w:rPr>
          <w:rFonts w:eastAsia="Times New Roman"/>
          <w:bCs/>
          <w:sz w:val="28"/>
          <w:szCs w:val="28"/>
        </w:rPr>
      </w:pPr>
      <w:r w:rsidRPr="00B66819">
        <w:rPr>
          <w:rFonts w:eastAsia="Times New Roman"/>
          <w:bCs/>
          <w:sz w:val="28"/>
          <w:szCs w:val="28"/>
        </w:rPr>
        <w:t>ОРЛОВСКАЯ ОБЛАСТЬ</w:t>
      </w:r>
    </w:p>
    <w:p w14:paraId="40879C13" w14:textId="028B642A" w:rsidR="00FB521E" w:rsidRPr="00B66819" w:rsidRDefault="00FB521E" w:rsidP="00FE73B9">
      <w:pPr>
        <w:jc w:val="center"/>
        <w:rPr>
          <w:rFonts w:eastAsia="Times New Roman"/>
          <w:bCs/>
          <w:sz w:val="28"/>
          <w:szCs w:val="28"/>
        </w:rPr>
      </w:pPr>
      <w:r w:rsidRPr="00B66819">
        <w:rPr>
          <w:rFonts w:eastAsia="Times New Roman"/>
          <w:bCs/>
          <w:sz w:val="28"/>
          <w:szCs w:val="28"/>
        </w:rPr>
        <w:t>КРОМСКОЙ РАЙОН</w:t>
      </w:r>
    </w:p>
    <w:p w14:paraId="2D7B6EC7" w14:textId="12A94F9A" w:rsidR="00FB521E" w:rsidRPr="00B66819" w:rsidRDefault="00FB521E" w:rsidP="00FE73B9">
      <w:pPr>
        <w:jc w:val="center"/>
        <w:rPr>
          <w:rFonts w:eastAsia="Times New Roman"/>
          <w:bCs/>
          <w:sz w:val="28"/>
          <w:szCs w:val="28"/>
        </w:rPr>
      </w:pPr>
      <w:r w:rsidRPr="00B66819">
        <w:rPr>
          <w:rFonts w:eastAsia="Times New Roman"/>
          <w:bCs/>
          <w:sz w:val="28"/>
          <w:szCs w:val="28"/>
        </w:rPr>
        <w:t>АДМИНИСТРАЦИЯ КУТАФИНСКОГО СЕЛЬСКОГО ПОСЕЛЕНИЯ</w:t>
      </w:r>
    </w:p>
    <w:p w14:paraId="73559504" w14:textId="77777777" w:rsidR="00FB521E" w:rsidRPr="00B66819" w:rsidRDefault="00FB521E" w:rsidP="00FB521E">
      <w:pPr>
        <w:jc w:val="center"/>
        <w:rPr>
          <w:rFonts w:eastAsia="Times New Roman"/>
          <w:b/>
          <w:sz w:val="28"/>
          <w:szCs w:val="28"/>
        </w:rPr>
      </w:pPr>
    </w:p>
    <w:p w14:paraId="3542BAA8" w14:textId="77777777" w:rsidR="00FB521E" w:rsidRPr="00B66819" w:rsidRDefault="00FB521E" w:rsidP="00FB521E">
      <w:pPr>
        <w:jc w:val="center"/>
        <w:rPr>
          <w:rFonts w:eastAsia="Times New Roman"/>
          <w:bCs/>
          <w:sz w:val="28"/>
          <w:szCs w:val="28"/>
        </w:rPr>
      </w:pPr>
      <w:r w:rsidRPr="00B66819">
        <w:rPr>
          <w:rFonts w:eastAsia="Times New Roman"/>
          <w:bCs/>
          <w:sz w:val="28"/>
          <w:szCs w:val="28"/>
        </w:rPr>
        <w:t>ПОСТАНОВЛЕНИЕ</w:t>
      </w:r>
    </w:p>
    <w:p w14:paraId="5BFF90C7" w14:textId="77777777" w:rsidR="00FB521E" w:rsidRPr="00B66819" w:rsidRDefault="00FB521E" w:rsidP="000F1A49">
      <w:pPr>
        <w:rPr>
          <w:rFonts w:eastAsia="Times New Roman"/>
          <w:b/>
          <w:sz w:val="28"/>
          <w:szCs w:val="28"/>
        </w:rPr>
      </w:pPr>
    </w:p>
    <w:p w14:paraId="766202A6" w14:textId="547A6A1A" w:rsidR="00FB521E" w:rsidRPr="00B66819" w:rsidRDefault="00FB521E" w:rsidP="00FE73B9">
      <w:pPr>
        <w:jc w:val="both"/>
        <w:rPr>
          <w:rFonts w:eastAsia="Times New Roman"/>
          <w:bCs/>
          <w:sz w:val="28"/>
          <w:szCs w:val="28"/>
        </w:rPr>
      </w:pPr>
      <w:r w:rsidRPr="00B66819">
        <w:rPr>
          <w:rFonts w:eastAsia="Times New Roman"/>
          <w:bCs/>
          <w:sz w:val="28"/>
          <w:szCs w:val="28"/>
        </w:rPr>
        <w:t xml:space="preserve">03 августа 2026 г.           </w:t>
      </w:r>
      <w:r w:rsidR="00FE73B9" w:rsidRPr="00B66819">
        <w:rPr>
          <w:rFonts w:eastAsia="Times New Roman"/>
          <w:bCs/>
          <w:sz w:val="28"/>
          <w:szCs w:val="28"/>
        </w:rPr>
        <w:t xml:space="preserve">                    </w:t>
      </w:r>
      <w:r w:rsidRPr="00B66819">
        <w:rPr>
          <w:rFonts w:eastAsia="Times New Roman"/>
          <w:bCs/>
          <w:sz w:val="28"/>
          <w:szCs w:val="28"/>
        </w:rPr>
        <w:t xml:space="preserve">                                                               № 85</w:t>
      </w:r>
    </w:p>
    <w:p w14:paraId="290C8AC6" w14:textId="77777777" w:rsidR="00FB521E" w:rsidRDefault="00FB521E" w:rsidP="00FB521E">
      <w:pPr>
        <w:jc w:val="both"/>
        <w:rPr>
          <w:rFonts w:eastAsia="Times New Roman"/>
          <w:sz w:val="28"/>
          <w:szCs w:val="28"/>
        </w:rPr>
      </w:pPr>
    </w:p>
    <w:p w14:paraId="2323E10D" w14:textId="2BE1C579" w:rsidR="000F1A49" w:rsidRDefault="003A244F" w:rsidP="000F1A49">
      <w:pPr>
        <w:jc w:val="center"/>
        <w:rPr>
          <w:rFonts w:eastAsia="Times New Roman"/>
          <w:sz w:val="28"/>
          <w:szCs w:val="28"/>
        </w:rPr>
      </w:pPr>
      <w:r w:rsidRPr="003A244F">
        <w:rPr>
          <w:rFonts w:eastAsia="Times New Roman"/>
          <w:sz w:val="28"/>
          <w:szCs w:val="28"/>
        </w:rPr>
        <w:t xml:space="preserve">О внесении изменений и дополнений в административный регламент по предоставлению муниципальной услуги «Присвоение (уточнение) адресов объектам недвижимого имущества </w:t>
      </w:r>
      <w:proofErr w:type="spellStart"/>
      <w:r w:rsidRPr="003A244F">
        <w:rPr>
          <w:rFonts w:eastAsia="Times New Roman"/>
          <w:sz w:val="28"/>
          <w:szCs w:val="28"/>
        </w:rPr>
        <w:t>Кутафинского</w:t>
      </w:r>
      <w:proofErr w:type="spellEnd"/>
      <w:r w:rsidRPr="003A244F">
        <w:rPr>
          <w:rFonts w:eastAsia="Times New Roman"/>
          <w:sz w:val="28"/>
          <w:szCs w:val="28"/>
        </w:rPr>
        <w:t xml:space="preserve"> сельского поселения Кромского района Орловской области», утвержденный постановлением администрации </w:t>
      </w:r>
      <w:proofErr w:type="spellStart"/>
      <w:r w:rsidRPr="003A244F">
        <w:rPr>
          <w:rFonts w:eastAsia="Times New Roman"/>
          <w:sz w:val="28"/>
          <w:szCs w:val="28"/>
        </w:rPr>
        <w:t>Кутафинского</w:t>
      </w:r>
      <w:proofErr w:type="spellEnd"/>
      <w:r w:rsidRPr="003A244F">
        <w:rPr>
          <w:rFonts w:eastAsia="Times New Roman"/>
          <w:sz w:val="28"/>
          <w:szCs w:val="28"/>
        </w:rPr>
        <w:t xml:space="preserve"> сельского поселения Кромского района Орловской области от 23.05.2012 года № 44</w:t>
      </w:r>
    </w:p>
    <w:p w14:paraId="13ABDB27" w14:textId="77777777" w:rsidR="000F1A49" w:rsidRPr="00B66819" w:rsidRDefault="000F1A49" w:rsidP="00FB521E">
      <w:pPr>
        <w:jc w:val="both"/>
        <w:rPr>
          <w:rFonts w:eastAsia="Times New Roman"/>
          <w:sz w:val="28"/>
          <w:szCs w:val="28"/>
        </w:rPr>
      </w:pPr>
    </w:p>
    <w:p w14:paraId="0A64658C" w14:textId="2D6CC851" w:rsidR="000A0301" w:rsidRPr="00B66819" w:rsidRDefault="000A0301" w:rsidP="00FE73B9">
      <w:pPr>
        <w:ind w:firstLine="708"/>
        <w:jc w:val="both"/>
        <w:rPr>
          <w:rFonts w:eastAsia="Times New Roman"/>
          <w:sz w:val="28"/>
          <w:szCs w:val="28"/>
        </w:rPr>
      </w:pPr>
      <w:bookmarkStart w:id="0" w:name="sub_1"/>
      <w:r w:rsidRPr="00B66819">
        <w:rPr>
          <w:rFonts w:eastAsia="Times New Roman"/>
          <w:sz w:val="28"/>
          <w:szCs w:val="28"/>
        </w:rPr>
        <w:t>В соответствии с Постановлением Правительства РФ от 19 ноября 2014 г. № 1221 "Об утверждении Правил присвоения, изменения и аннулирования адресов",</w:t>
      </w:r>
      <w:r w:rsidR="00D3623D" w:rsidRPr="00B66819">
        <w:rPr>
          <w:rFonts w:eastAsia="Times New Roman"/>
          <w:sz w:val="28"/>
          <w:szCs w:val="28"/>
        </w:rPr>
        <w:t xml:space="preserve"> в целях приведения нормативной правовой базы сельского поселения в соответствие с действующим законодательством, </w:t>
      </w:r>
      <w:r w:rsidRPr="00B66819">
        <w:rPr>
          <w:rFonts w:eastAsia="Times New Roman"/>
          <w:sz w:val="28"/>
          <w:szCs w:val="28"/>
        </w:rPr>
        <w:t xml:space="preserve">администрация </w:t>
      </w:r>
      <w:proofErr w:type="spellStart"/>
      <w:r w:rsidRPr="00B66819">
        <w:rPr>
          <w:rFonts w:eastAsia="Times New Roman"/>
          <w:sz w:val="28"/>
          <w:szCs w:val="28"/>
        </w:rPr>
        <w:t>Кутафинского</w:t>
      </w:r>
      <w:proofErr w:type="spellEnd"/>
      <w:r w:rsidRPr="00B66819">
        <w:rPr>
          <w:rFonts w:eastAsia="Times New Roman"/>
          <w:sz w:val="28"/>
          <w:szCs w:val="28"/>
        </w:rPr>
        <w:t xml:space="preserve"> сельского поселения Кромского района Орловской области</w:t>
      </w:r>
    </w:p>
    <w:p w14:paraId="48986C5F" w14:textId="77777777" w:rsidR="000A0301" w:rsidRPr="00B66819" w:rsidRDefault="000A0301" w:rsidP="00FE73B9">
      <w:pPr>
        <w:ind w:firstLine="708"/>
        <w:jc w:val="both"/>
        <w:rPr>
          <w:rFonts w:eastAsia="Times New Roman"/>
          <w:sz w:val="28"/>
          <w:szCs w:val="28"/>
        </w:rPr>
      </w:pPr>
      <w:r w:rsidRPr="00B66819">
        <w:rPr>
          <w:rFonts w:eastAsia="Times New Roman"/>
          <w:spacing w:val="40"/>
          <w:sz w:val="28"/>
          <w:szCs w:val="28"/>
        </w:rPr>
        <w:t>постановляет</w:t>
      </w:r>
      <w:r w:rsidRPr="00B66819">
        <w:rPr>
          <w:rFonts w:eastAsia="Times New Roman"/>
          <w:sz w:val="28"/>
          <w:szCs w:val="28"/>
        </w:rPr>
        <w:t>:</w:t>
      </w:r>
    </w:p>
    <w:bookmarkEnd w:id="0"/>
    <w:p w14:paraId="2562CB90" w14:textId="414D898B" w:rsidR="000A0301" w:rsidRPr="00B66819" w:rsidRDefault="00FE73B9" w:rsidP="00AA732F">
      <w:pPr>
        <w:pStyle w:val="a3"/>
        <w:numPr>
          <w:ilvl w:val="0"/>
          <w:numId w:val="1"/>
        </w:numPr>
        <w:ind w:left="0" w:firstLine="709"/>
        <w:jc w:val="both"/>
        <w:rPr>
          <w:rFonts w:eastAsia="Times New Roman"/>
          <w:sz w:val="28"/>
          <w:szCs w:val="28"/>
        </w:rPr>
      </w:pPr>
      <w:r w:rsidRPr="00B66819">
        <w:rPr>
          <w:rFonts w:eastAsia="Times New Roman"/>
          <w:sz w:val="28"/>
          <w:szCs w:val="28"/>
        </w:rPr>
        <w:t xml:space="preserve"> </w:t>
      </w:r>
      <w:r w:rsidR="000A0301" w:rsidRPr="00B66819">
        <w:rPr>
          <w:rFonts w:eastAsia="Times New Roman"/>
          <w:sz w:val="28"/>
          <w:szCs w:val="28"/>
        </w:rPr>
        <w:t xml:space="preserve">Внести </w:t>
      </w:r>
      <w:r w:rsidR="00A846EC" w:rsidRPr="00B66819">
        <w:rPr>
          <w:rFonts w:eastAsia="Times New Roman"/>
          <w:sz w:val="28"/>
          <w:szCs w:val="28"/>
        </w:rPr>
        <w:t xml:space="preserve">в административный регламент по предоставлению муниципальной услуги «Присвоение (уточнение) адресов объектам недвижимого имущества </w:t>
      </w:r>
      <w:proofErr w:type="spellStart"/>
      <w:r w:rsidR="00A846EC" w:rsidRPr="00B66819">
        <w:rPr>
          <w:rFonts w:eastAsia="Times New Roman"/>
          <w:sz w:val="28"/>
          <w:szCs w:val="28"/>
        </w:rPr>
        <w:t>Кутафинского</w:t>
      </w:r>
      <w:proofErr w:type="spellEnd"/>
      <w:r w:rsidR="00A846EC" w:rsidRPr="00B66819">
        <w:rPr>
          <w:rFonts w:eastAsia="Times New Roman"/>
          <w:sz w:val="28"/>
          <w:szCs w:val="28"/>
        </w:rPr>
        <w:t xml:space="preserve"> сельского поселения Кромского района Орловской области», утвержденный постановлением администрации </w:t>
      </w:r>
      <w:proofErr w:type="spellStart"/>
      <w:r w:rsidR="00A846EC" w:rsidRPr="00B66819">
        <w:rPr>
          <w:rFonts w:eastAsia="Times New Roman"/>
          <w:sz w:val="28"/>
          <w:szCs w:val="28"/>
        </w:rPr>
        <w:t>Кутафинского</w:t>
      </w:r>
      <w:proofErr w:type="spellEnd"/>
      <w:r w:rsidR="00A846EC" w:rsidRPr="00B66819">
        <w:rPr>
          <w:rFonts w:eastAsia="Times New Roman"/>
          <w:sz w:val="28"/>
          <w:szCs w:val="28"/>
        </w:rPr>
        <w:t xml:space="preserve"> сельского поселения Кромского района Орловской области от 23.05.2012 года № 44</w:t>
      </w:r>
      <w:r w:rsidR="000A0301" w:rsidRPr="00B66819">
        <w:rPr>
          <w:rFonts w:eastAsia="Times New Roman"/>
          <w:sz w:val="28"/>
          <w:szCs w:val="28"/>
        </w:rPr>
        <w:t xml:space="preserve"> следующие изменения:</w:t>
      </w:r>
    </w:p>
    <w:p w14:paraId="5A28201D" w14:textId="564F2C1A" w:rsidR="00A846EC" w:rsidRPr="00B66819" w:rsidRDefault="00FE73B9" w:rsidP="00FE73B9">
      <w:pPr>
        <w:pStyle w:val="a3"/>
        <w:numPr>
          <w:ilvl w:val="1"/>
          <w:numId w:val="1"/>
        </w:numPr>
        <w:ind w:left="0" w:firstLine="709"/>
        <w:jc w:val="both"/>
        <w:rPr>
          <w:rFonts w:eastAsia="Times New Roman"/>
          <w:sz w:val="28"/>
          <w:szCs w:val="28"/>
        </w:rPr>
      </w:pPr>
      <w:r w:rsidRPr="00B66819">
        <w:rPr>
          <w:rFonts w:eastAsia="Times New Roman"/>
          <w:sz w:val="28"/>
          <w:szCs w:val="28"/>
        </w:rPr>
        <w:t xml:space="preserve"> </w:t>
      </w:r>
      <w:r w:rsidR="00A846EC" w:rsidRPr="00B66819">
        <w:rPr>
          <w:rFonts w:eastAsia="Times New Roman"/>
          <w:sz w:val="28"/>
          <w:szCs w:val="28"/>
        </w:rPr>
        <w:t>Пункт 1.7 раздела 1 дополнить абзацами следующего содержания:</w:t>
      </w:r>
    </w:p>
    <w:p w14:paraId="5064D958" w14:textId="56A26339" w:rsidR="00A846EC" w:rsidRPr="00B66819" w:rsidRDefault="00A846EC" w:rsidP="00FE73B9">
      <w:pPr>
        <w:ind w:firstLine="708"/>
        <w:jc w:val="both"/>
        <w:rPr>
          <w:rFonts w:eastAsia="Times New Roman"/>
          <w:sz w:val="28"/>
          <w:szCs w:val="28"/>
        </w:rPr>
      </w:pPr>
      <w:r w:rsidRPr="00B66819">
        <w:rPr>
          <w:rFonts w:eastAsia="Times New Roman"/>
          <w:sz w:val="28"/>
          <w:szCs w:val="28"/>
        </w:rPr>
        <w:t xml:space="preserve">«С заявлением вправе обратиться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территории. </w:t>
      </w:r>
    </w:p>
    <w:p w14:paraId="47F2D285" w14:textId="7AE451E4" w:rsidR="00A846EC" w:rsidRPr="00B66819" w:rsidRDefault="00A846EC" w:rsidP="00FE73B9">
      <w:pPr>
        <w:ind w:firstLine="708"/>
        <w:jc w:val="both"/>
        <w:rPr>
          <w:rFonts w:eastAsia="Times New Roman"/>
          <w:sz w:val="28"/>
          <w:szCs w:val="28"/>
        </w:rPr>
      </w:pPr>
      <w:r w:rsidRPr="00B66819">
        <w:rPr>
          <w:rFonts w:eastAsia="Times New Roman"/>
          <w:sz w:val="28"/>
          <w:szCs w:val="28"/>
        </w:rPr>
        <w:t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собственников.</w:t>
      </w:r>
    </w:p>
    <w:p w14:paraId="49831215" w14:textId="365BCD6B" w:rsidR="00A846EC" w:rsidRPr="00B66819" w:rsidRDefault="00A846EC" w:rsidP="00FE73B9">
      <w:pPr>
        <w:ind w:firstLine="708"/>
        <w:jc w:val="both"/>
        <w:rPr>
          <w:rFonts w:eastAsia="Times New Roman"/>
          <w:sz w:val="28"/>
          <w:szCs w:val="28"/>
        </w:rPr>
      </w:pPr>
      <w:r w:rsidRPr="00B66819">
        <w:rPr>
          <w:rFonts w:eastAsia="Times New Roman"/>
          <w:sz w:val="28"/>
          <w:szCs w:val="28"/>
        </w:rPr>
        <w:t>С заявлением вправе обратиться кадастровый инженер, выполняющий на основании документа, предусмотренного статьей 35 или статьей 42 3 Федерального закона "О кадастровой деятельности", кадастровые работы или комплексные кадастровые работы в отношении соответствующего объекта недвижимости, являющегося объектом адресации.»</w:t>
      </w:r>
    </w:p>
    <w:p w14:paraId="37B6EC64" w14:textId="69F5A004" w:rsidR="00D3623D" w:rsidRPr="00B66819" w:rsidRDefault="00FE73B9" w:rsidP="00E47F6D">
      <w:pPr>
        <w:pStyle w:val="a3"/>
        <w:numPr>
          <w:ilvl w:val="0"/>
          <w:numId w:val="1"/>
        </w:numPr>
        <w:ind w:left="0" w:firstLine="709"/>
        <w:jc w:val="both"/>
        <w:rPr>
          <w:rFonts w:eastAsia="Times New Roman"/>
          <w:sz w:val="28"/>
          <w:szCs w:val="28"/>
        </w:rPr>
      </w:pPr>
      <w:r w:rsidRPr="00B66819">
        <w:rPr>
          <w:rFonts w:eastAsia="Times New Roman"/>
          <w:sz w:val="28"/>
          <w:szCs w:val="28"/>
        </w:rPr>
        <w:lastRenderedPageBreak/>
        <w:t xml:space="preserve"> </w:t>
      </w:r>
      <w:r w:rsidR="00D3623D" w:rsidRPr="00B66819">
        <w:rPr>
          <w:rFonts w:eastAsia="Times New Roman"/>
          <w:sz w:val="28"/>
          <w:szCs w:val="28"/>
        </w:rPr>
        <w:t xml:space="preserve">Опубликовать настоящее постановление в сетевом издании «Официальный сайт администрации Кромского района Орловской области» (https://adm-krom.ru).     </w:t>
      </w:r>
    </w:p>
    <w:p w14:paraId="7F97862D" w14:textId="77777777" w:rsidR="00D3623D" w:rsidRPr="00B66819" w:rsidRDefault="00D3623D" w:rsidP="00D3623D">
      <w:pPr>
        <w:jc w:val="both"/>
        <w:rPr>
          <w:rFonts w:eastAsia="Times New Roman"/>
          <w:sz w:val="28"/>
          <w:szCs w:val="28"/>
        </w:rPr>
      </w:pPr>
    </w:p>
    <w:p w14:paraId="730361FB" w14:textId="77777777" w:rsidR="00D3623D" w:rsidRDefault="00D3623D" w:rsidP="00D3623D">
      <w:pPr>
        <w:jc w:val="both"/>
        <w:rPr>
          <w:rFonts w:eastAsia="Times New Roman"/>
          <w:sz w:val="28"/>
          <w:szCs w:val="28"/>
        </w:rPr>
      </w:pPr>
    </w:p>
    <w:p w14:paraId="2CE499F7" w14:textId="77777777" w:rsidR="003A244F" w:rsidRPr="00B66819" w:rsidRDefault="003A244F" w:rsidP="00D3623D">
      <w:pPr>
        <w:jc w:val="both"/>
        <w:rPr>
          <w:rFonts w:eastAsia="Times New Roman"/>
          <w:sz w:val="28"/>
          <w:szCs w:val="28"/>
        </w:rPr>
      </w:pPr>
    </w:p>
    <w:p w14:paraId="61CB096A" w14:textId="35A36B2F" w:rsidR="000A0301" w:rsidRPr="00B66819" w:rsidRDefault="00D3623D" w:rsidP="00FE73B9">
      <w:pPr>
        <w:jc w:val="both"/>
      </w:pPr>
      <w:r w:rsidRPr="00B66819">
        <w:rPr>
          <w:rFonts w:eastAsia="Times New Roman"/>
          <w:sz w:val="28"/>
          <w:szCs w:val="28"/>
        </w:rPr>
        <w:t xml:space="preserve">Глава сельского поселения                             </w:t>
      </w:r>
      <w:r w:rsidR="00FE73B9" w:rsidRPr="00B66819">
        <w:rPr>
          <w:rFonts w:eastAsia="Times New Roman"/>
          <w:sz w:val="28"/>
          <w:szCs w:val="28"/>
        </w:rPr>
        <w:t xml:space="preserve">                              </w:t>
      </w:r>
      <w:r w:rsidRPr="00B66819">
        <w:rPr>
          <w:rFonts w:eastAsia="Times New Roman"/>
          <w:sz w:val="28"/>
          <w:szCs w:val="28"/>
        </w:rPr>
        <w:t xml:space="preserve">      </w:t>
      </w:r>
      <w:proofErr w:type="spellStart"/>
      <w:r w:rsidRPr="00B66819">
        <w:rPr>
          <w:rFonts w:eastAsia="Times New Roman"/>
          <w:sz w:val="28"/>
          <w:szCs w:val="28"/>
        </w:rPr>
        <w:t>М.Н.Черных</w:t>
      </w:r>
      <w:proofErr w:type="spellEnd"/>
    </w:p>
    <w:p w14:paraId="6A8E8FDA" w14:textId="77777777" w:rsidR="003A244F" w:rsidRPr="00B66819" w:rsidRDefault="003A244F">
      <w:pPr>
        <w:jc w:val="both"/>
      </w:pPr>
    </w:p>
    <w:sectPr w:rsidR="003A244F" w:rsidRPr="00B66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BE4A28"/>
    <w:multiLevelType w:val="multilevel"/>
    <w:tmpl w:val="FD30C038"/>
    <w:lvl w:ilvl="0">
      <w:start w:val="1"/>
      <w:numFmt w:val="decimal"/>
      <w:suff w:val="nothing"/>
      <w:lvlText w:val="%1."/>
      <w:lvlJc w:val="left"/>
      <w:pPr>
        <w:ind w:left="975" w:hanging="525"/>
      </w:pPr>
      <w:rPr>
        <w:rFonts w:hint="default"/>
      </w:rPr>
    </w:lvl>
    <w:lvl w:ilvl="1">
      <w:start w:val="1"/>
      <w:numFmt w:val="decimal"/>
      <w:isLgl/>
      <w:suff w:val="nothing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0" w:hanging="2160"/>
      </w:pPr>
      <w:rPr>
        <w:rFonts w:hint="default"/>
      </w:rPr>
    </w:lvl>
  </w:abstractNum>
  <w:num w:numId="1" w16cid:durableId="1498961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0B4E"/>
    <w:rsid w:val="000A0301"/>
    <w:rsid w:val="000F1A49"/>
    <w:rsid w:val="002A3B7B"/>
    <w:rsid w:val="003A244F"/>
    <w:rsid w:val="004B0B4E"/>
    <w:rsid w:val="008E7FC6"/>
    <w:rsid w:val="00A846EC"/>
    <w:rsid w:val="00B30510"/>
    <w:rsid w:val="00B66819"/>
    <w:rsid w:val="00C1740C"/>
    <w:rsid w:val="00D3623D"/>
    <w:rsid w:val="00E06A55"/>
    <w:rsid w:val="00E63956"/>
    <w:rsid w:val="00EC0BF6"/>
    <w:rsid w:val="00FB521E"/>
    <w:rsid w:val="00FE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024AD"/>
  <w15:docId w15:val="{BC4F305A-9E70-4A79-A616-A4AE77B08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521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46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84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Иванов Иван</cp:lastModifiedBy>
  <cp:revision>9</cp:revision>
  <cp:lastPrinted>2026-08-06T08:45:00Z</cp:lastPrinted>
  <dcterms:created xsi:type="dcterms:W3CDTF">2026-08-06T06:56:00Z</dcterms:created>
  <dcterms:modified xsi:type="dcterms:W3CDTF">2026-08-28T19:26:00Z</dcterms:modified>
</cp:coreProperties>
</file>