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FF712A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FF712A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FF712A" w:rsidRDefault="00FF712A">
      <w:pPr>
        <w:jc w:val="center"/>
        <w:rPr>
          <w:b/>
          <w:sz w:val="32"/>
          <w:szCs w:val="32"/>
        </w:rPr>
      </w:pPr>
    </w:p>
    <w:p w14:paraId="1F1BEA03" w14:textId="77777777" w:rsidR="00FF712A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FF712A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3E656DCC" w:rsidR="00FF712A" w:rsidRDefault="00000000" w:rsidP="006B402E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6B402E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66BD66ED" w14:textId="77777777" w:rsidR="00FF712A" w:rsidRDefault="00FF712A">
      <w:pPr>
        <w:rPr>
          <w:sz w:val="28"/>
          <w:szCs w:val="28"/>
        </w:rPr>
      </w:pPr>
    </w:p>
    <w:p w14:paraId="13ED3D9A" w14:textId="77777777" w:rsidR="00FF712A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FF712A" w:rsidRDefault="00FF712A">
      <w:pPr>
        <w:jc w:val="center"/>
        <w:rPr>
          <w:b/>
          <w:sz w:val="36"/>
          <w:szCs w:val="36"/>
        </w:rPr>
      </w:pPr>
    </w:p>
    <w:p w14:paraId="56483FC9" w14:textId="47791A35" w:rsidR="00FF712A" w:rsidRDefault="00000000" w:rsidP="00CB44AF">
      <w:pPr>
        <w:rPr>
          <w:sz w:val="28"/>
          <w:szCs w:val="28"/>
        </w:rPr>
      </w:pPr>
      <w:r>
        <w:rPr>
          <w:sz w:val="28"/>
          <w:szCs w:val="28"/>
        </w:rPr>
        <w:t>03 апреля 2026 года</w:t>
      </w:r>
      <w:r w:rsidR="00CB44AF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 33</w:t>
      </w:r>
    </w:p>
    <w:p w14:paraId="5BC85088" w14:textId="77777777" w:rsidR="00FF712A" w:rsidRDefault="00FF712A">
      <w:pPr>
        <w:pStyle w:val="a5"/>
      </w:pPr>
    </w:p>
    <w:p w14:paraId="2AC05ACA" w14:textId="7B7E80D6" w:rsidR="00FF712A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11.05.2012</w:t>
      </w:r>
      <w:r w:rsidR="006B402E">
        <w:rPr>
          <w:sz w:val="28"/>
          <w:szCs w:val="28"/>
        </w:rPr>
        <w:t>г.</w:t>
      </w:r>
      <w:r>
        <w:rPr>
          <w:sz w:val="28"/>
          <w:szCs w:val="28"/>
        </w:rPr>
        <w:t xml:space="preserve"> №31 «Об утверждении административного регламента по выдаче справок»</w:t>
      </w:r>
    </w:p>
    <w:p w14:paraId="7DE4094F" w14:textId="77777777" w:rsidR="00FF712A" w:rsidRDefault="00FF712A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FF712A" w:rsidRDefault="00000000" w:rsidP="006B402E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FF712A" w:rsidRDefault="00000000" w:rsidP="006B402E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FF712A" w:rsidRDefault="00000000" w:rsidP="006B402E">
      <w:pPr>
        <w:widowControl/>
        <w:autoSpaceDE/>
        <w:autoSpaceDN/>
        <w:ind w:firstLineChars="257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11.05.2012 № 31 «Об утверждении административного регламента по выдаче справок» признать утратившим силу.</w:t>
      </w:r>
    </w:p>
    <w:p w14:paraId="759233D8" w14:textId="77777777" w:rsidR="00FF712A" w:rsidRDefault="00000000" w:rsidP="006B402E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FF712A" w:rsidRDefault="00FF712A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FF712A" w:rsidRDefault="00FF7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33F4F2" w14:textId="77777777" w:rsidR="006B402E" w:rsidRDefault="006B402E" w:rsidP="006B402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130A29" w14:textId="07146486" w:rsidR="00FF712A" w:rsidRDefault="00000000" w:rsidP="006B402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6B402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                             </w:t>
      </w:r>
      <w:r w:rsidR="006B402E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А.В. Кузнецов</w:t>
      </w:r>
    </w:p>
    <w:sectPr w:rsidR="00FF712A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E0641"/>
    <w:rsid w:val="00650722"/>
    <w:rsid w:val="0067162E"/>
    <w:rsid w:val="006B402E"/>
    <w:rsid w:val="00B05588"/>
    <w:rsid w:val="00CB44AF"/>
    <w:rsid w:val="00DD1A35"/>
    <w:rsid w:val="00FF712A"/>
    <w:rsid w:val="058F3EA8"/>
    <w:rsid w:val="0EFE0C56"/>
    <w:rsid w:val="119D0308"/>
    <w:rsid w:val="16012FF0"/>
    <w:rsid w:val="1A77350D"/>
    <w:rsid w:val="1AEC7B8F"/>
    <w:rsid w:val="2586122E"/>
    <w:rsid w:val="27373A5E"/>
    <w:rsid w:val="2D19621C"/>
    <w:rsid w:val="30271A74"/>
    <w:rsid w:val="30742E05"/>
    <w:rsid w:val="36E7063D"/>
    <w:rsid w:val="3E9341BC"/>
    <w:rsid w:val="6353001D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6DE2"/>
  <w15:docId w15:val="{F4E0790D-0307-4386-849C-16AB9D45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2026-04-07T07:38:00Z</cp:lastPrinted>
  <dcterms:created xsi:type="dcterms:W3CDTF">2026-02-02T09:33:00Z</dcterms:created>
  <dcterms:modified xsi:type="dcterms:W3CDTF">2026-04-22T08:01:00Z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EA484DCE3F2449758E9A1A68C4FF90E3_13</vt:lpwstr>
  </property>
</Properties>
</file>