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E77D55" w:rsidRPr="00C515AA" w:rsidTr="00C515AA">
        <w:trPr>
          <w:trHeight w:val="1123"/>
        </w:trPr>
        <w:tc>
          <w:tcPr>
            <w:tcW w:w="9345" w:type="dxa"/>
          </w:tcPr>
          <w:p w:rsidR="00E77D55" w:rsidRPr="00C515AA" w:rsidRDefault="00F3535C" w:rsidP="00FB358B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28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D55" w:rsidRPr="00C515AA" w:rsidTr="00C515AA">
        <w:trPr>
          <w:trHeight w:val="277"/>
        </w:trPr>
        <w:tc>
          <w:tcPr>
            <w:tcW w:w="9345" w:type="dxa"/>
          </w:tcPr>
          <w:p w:rsidR="00E77D55" w:rsidRPr="00C515AA" w:rsidRDefault="00E77D55" w:rsidP="00FB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  <w:proofErr w:type="gramEnd"/>
          </w:p>
        </w:tc>
      </w:tr>
      <w:tr w:rsidR="00E77D55" w:rsidRPr="00C515AA" w:rsidTr="00C515AA">
        <w:trPr>
          <w:trHeight w:val="226"/>
        </w:trPr>
        <w:tc>
          <w:tcPr>
            <w:tcW w:w="9345" w:type="dxa"/>
          </w:tcPr>
          <w:p w:rsidR="00E77D55" w:rsidRPr="00C515AA" w:rsidRDefault="00E77D55" w:rsidP="00FB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  <w:proofErr w:type="gramEnd"/>
          </w:p>
        </w:tc>
      </w:tr>
      <w:tr w:rsidR="00E77D55" w:rsidRPr="00C515AA" w:rsidTr="00C515AA">
        <w:trPr>
          <w:trHeight w:val="457"/>
        </w:trPr>
        <w:tc>
          <w:tcPr>
            <w:tcW w:w="9345" w:type="dxa"/>
          </w:tcPr>
          <w:p w:rsidR="00E77D55" w:rsidRPr="00C515AA" w:rsidRDefault="00E77D55" w:rsidP="00FB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</w:t>
            </w:r>
            <w:proofErr w:type="gramEnd"/>
            <w:r w:rsidRPr="00C515AA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</w:tr>
      <w:tr w:rsidR="00E77D55" w:rsidRPr="00C515AA" w:rsidTr="00C515AA">
        <w:trPr>
          <w:trHeight w:val="521"/>
        </w:trPr>
        <w:tc>
          <w:tcPr>
            <w:tcW w:w="9345" w:type="dxa"/>
          </w:tcPr>
          <w:p w:rsidR="00E77D55" w:rsidRPr="005339EF" w:rsidRDefault="00E77D55" w:rsidP="00FB35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E77D55" w:rsidRPr="00C515AA" w:rsidTr="00C515AA">
        <w:trPr>
          <w:trHeight w:val="427"/>
        </w:trPr>
        <w:tc>
          <w:tcPr>
            <w:tcW w:w="9345" w:type="dxa"/>
          </w:tcPr>
          <w:p w:rsidR="00E77D55" w:rsidRPr="00C515AA" w:rsidRDefault="00623386" w:rsidP="00FB358B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33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сентября 2025 г.</w:t>
            </w:r>
            <w:r w:rsidR="00E77D55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B35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E77D55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№ </w:t>
            </w:r>
            <w:r w:rsidRPr="006233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703</w:t>
            </w:r>
          </w:p>
          <w:p w:rsidR="00E77D55" w:rsidRPr="00C515AA" w:rsidRDefault="00E77D55" w:rsidP="00FB358B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пгт. Кромы</w:t>
            </w:r>
          </w:p>
        </w:tc>
      </w:tr>
    </w:tbl>
    <w:p w:rsidR="00FB358B" w:rsidRDefault="00FB358B" w:rsidP="00FB3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D55" w:rsidRDefault="00E77D55" w:rsidP="00FB3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07DAB">
        <w:rPr>
          <w:rFonts w:ascii="Times New Roman" w:hAnsi="Times New Roman"/>
          <w:sz w:val="28"/>
          <w:szCs w:val="28"/>
        </w:rPr>
        <w:t>б отмене постановлений</w:t>
      </w:r>
    </w:p>
    <w:p w:rsidR="00E77D55" w:rsidRDefault="00E77D55" w:rsidP="00FB3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D55" w:rsidRDefault="00E77D55" w:rsidP="00FB3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поддержания в актуальном состоянии нормативной правовой базы Кромского района, </w:t>
      </w:r>
      <w:r w:rsidRPr="00A049F0">
        <w:rPr>
          <w:rFonts w:ascii="Times New Roman" w:hAnsi="Times New Roman"/>
          <w:sz w:val="28"/>
          <w:szCs w:val="28"/>
        </w:rPr>
        <w:t>п о с т а н о в л я ю:</w:t>
      </w:r>
    </w:p>
    <w:p w:rsidR="00CA3DCD" w:rsidRPr="00CA3DCD" w:rsidRDefault="00CA3DCD" w:rsidP="00FB3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A3DCD">
        <w:rPr>
          <w:rFonts w:ascii="Times New Roman" w:hAnsi="Times New Roman"/>
          <w:sz w:val="28"/>
          <w:szCs w:val="28"/>
        </w:rPr>
        <w:t>. Признать утратившими силу следующие постановления администрации Кромского района Орловской области:</w:t>
      </w:r>
    </w:p>
    <w:p w:rsidR="00CA3DCD" w:rsidRDefault="00CA3DCD" w:rsidP="00FB358B">
      <w:pPr>
        <w:spacing w:after="0" w:line="240" w:lineRule="auto"/>
        <w:ind w:firstLine="567"/>
        <w:jc w:val="both"/>
        <w:rPr>
          <w:rStyle w:val="FontStyle27"/>
          <w:sz w:val="28"/>
          <w:szCs w:val="28"/>
        </w:rPr>
      </w:pPr>
      <w:r w:rsidRPr="00CA3DCD">
        <w:rPr>
          <w:rFonts w:ascii="Times New Roman" w:hAnsi="Times New Roman"/>
          <w:sz w:val="28"/>
          <w:szCs w:val="28"/>
        </w:rPr>
        <w:t xml:space="preserve">- от 27 декабря 2022 г. № 1012 «Об утверждении положения о </w:t>
      </w:r>
      <w:r w:rsidRPr="00CA3DCD">
        <w:rPr>
          <w:rStyle w:val="FontStyle27"/>
          <w:sz w:val="28"/>
          <w:szCs w:val="28"/>
        </w:rPr>
        <w:t>порядке установления, поступления и расходования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образования»;</w:t>
      </w:r>
    </w:p>
    <w:p w:rsidR="00CA3DCD" w:rsidRPr="00CA3DCD" w:rsidRDefault="00CA3DCD" w:rsidP="00FB3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CD">
        <w:rPr>
          <w:rFonts w:ascii="Times New Roman" w:hAnsi="Times New Roman"/>
          <w:sz w:val="28"/>
          <w:szCs w:val="28"/>
        </w:rPr>
        <w:t xml:space="preserve">- от 04 сентября 2024 г. № 640 «О внесении изменений в постановление администрации Кромского района от 27 декабря 2022 г. № 1012 «Об утверждении положения о </w:t>
      </w:r>
      <w:r w:rsidRPr="00CA3DCD">
        <w:rPr>
          <w:rStyle w:val="FontStyle27"/>
          <w:sz w:val="28"/>
          <w:szCs w:val="28"/>
        </w:rPr>
        <w:t>порядке установления, поступления и расходования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</w:r>
      <w:r w:rsidRPr="00CA3DCD">
        <w:rPr>
          <w:rFonts w:ascii="Times New Roman" w:hAnsi="Times New Roman"/>
          <w:sz w:val="28"/>
          <w:szCs w:val="28"/>
        </w:rPr>
        <w:t>»;</w:t>
      </w:r>
    </w:p>
    <w:p w:rsidR="00CA3DCD" w:rsidRDefault="00CA3DCD" w:rsidP="00FB3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DCD">
        <w:rPr>
          <w:rFonts w:ascii="Times New Roman" w:hAnsi="Times New Roman"/>
          <w:sz w:val="28"/>
          <w:szCs w:val="28"/>
        </w:rPr>
        <w:t xml:space="preserve">- от 28 ноября 2024 г. № 879 «О внесении изменений в постановление администрации Кромского района от 27 декабря 2022 г. № 1012 «Об утверждении положения о </w:t>
      </w:r>
      <w:r w:rsidRPr="00CA3DCD">
        <w:rPr>
          <w:rStyle w:val="FontStyle27"/>
          <w:sz w:val="28"/>
          <w:szCs w:val="28"/>
        </w:rPr>
        <w:t>порядке установления, поступления и расходования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</w:r>
      <w:r w:rsidRPr="00CA3DCD">
        <w:rPr>
          <w:rFonts w:ascii="Times New Roman" w:hAnsi="Times New Roman"/>
          <w:sz w:val="28"/>
          <w:szCs w:val="28"/>
        </w:rPr>
        <w:t>»</w:t>
      </w:r>
    </w:p>
    <w:p w:rsidR="00CA3DCD" w:rsidRPr="00CA3DCD" w:rsidRDefault="00CA3DCD" w:rsidP="00FB3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08 апреля 2025 года № 292 «О стоимости питания обучающихся и воспитанников образовательных учреждений Кромского района Орловской области».</w:t>
      </w:r>
      <w:r w:rsidRPr="00CA3DCD">
        <w:rPr>
          <w:rFonts w:ascii="Times New Roman" w:hAnsi="Times New Roman"/>
          <w:sz w:val="28"/>
          <w:szCs w:val="28"/>
        </w:rPr>
        <w:t xml:space="preserve">        </w:t>
      </w:r>
    </w:p>
    <w:p w:rsidR="00E77D55" w:rsidRDefault="00CA3DCD" w:rsidP="00FB3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7D55">
        <w:rPr>
          <w:rFonts w:ascii="Times New Roman" w:hAnsi="Times New Roman"/>
          <w:sz w:val="28"/>
          <w:szCs w:val="28"/>
        </w:rPr>
        <w:t xml:space="preserve">. </w:t>
      </w:r>
      <w:r w:rsidR="00E77D55" w:rsidRPr="00400368">
        <w:rPr>
          <w:rFonts w:ascii="Times New Roman" w:hAnsi="Times New Roman"/>
          <w:sz w:val="28"/>
          <w:szCs w:val="28"/>
        </w:rPr>
        <w:t xml:space="preserve">Настоящее постановление применяется к правоотношениям, возникшим с 1 </w:t>
      </w:r>
      <w:r w:rsidR="000135DF">
        <w:rPr>
          <w:rFonts w:ascii="Times New Roman" w:hAnsi="Times New Roman"/>
          <w:sz w:val="28"/>
          <w:szCs w:val="28"/>
        </w:rPr>
        <w:t>сентября</w:t>
      </w:r>
      <w:r w:rsidR="00E77D55" w:rsidRPr="00400368">
        <w:rPr>
          <w:rFonts w:ascii="Times New Roman" w:hAnsi="Times New Roman"/>
          <w:sz w:val="28"/>
          <w:szCs w:val="28"/>
        </w:rPr>
        <w:t xml:space="preserve"> 202</w:t>
      </w:r>
      <w:r w:rsidR="00E77D55">
        <w:rPr>
          <w:rFonts w:ascii="Times New Roman" w:hAnsi="Times New Roman"/>
          <w:sz w:val="28"/>
          <w:szCs w:val="28"/>
        </w:rPr>
        <w:t>5</w:t>
      </w:r>
      <w:r w:rsidR="00E77D55" w:rsidRPr="00400368">
        <w:rPr>
          <w:rFonts w:ascii="Times New Roman" w:hAnsi="Times New Roman"/>
          <w:sz w:val="28"/>
          <w:szCs w:val="28"/>
        </w:rPr>
        <w:t xml:space="preserve"> года.</w:t>
      </w:r>
    </w:p>
    <w:p w:rsidR="00E77D55" w:rsidRPr="00400368" w:rsidRDefault="00CA3DCD" w:rsidP="00FB3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77D55">
        <w:rPr>
          <w:rFonts w:ascii="Times New Roman" w:hAnsi="Times New Roman"/>
          <w:sz w:val="28"/>
          <w:szCs w:val="28"/>
        </w:rPr>
        <w:t>. Опубликовать настоящее постановление в сетевом издании «Официальный сайт администрации Кромского района Орловской области» (</w:t>
      </w:r>
      <w:r w:rsidR="00E77D55">
        <w:rPr>
          <w:rFonts w:ascii="Times New Roman" w:hAnsi="Times New Roman"/>
          <w:sz w:val="28"/>
          <w:szCs w:val="28"/>
          <w:lang w:val="en-US"/>
        </w:rPr>
        <w:t>https</w:t>
      </w:r>
      <w:r w:rsidR="00E77D55">
        <w:rPr>
          <w:rFonts w:ascii="Times New Roman" w:hAnsi="Times New Roman"/>
          <w:sz w:val="28"/>
          <w:szCs w:val="28"/>
        </w:rPr>
        <w:t>://</w:t>
      </w:r>
      <w:proofErr w:type="spellStart"/>
      <w:r w:rsidR="00E77D55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E77D55" w:rsidRPr="00491B1B">
        <w:rPr>
          <w:rFonts w:ascii="Times New Roman" w:hAnsi="Times New Roman"/>
          <w:sz w:val="28"/>
          <w:szCs w:val="28"/>
        </w:rPr>
        <w:t>-</w:t>
      </w:r>
      <w:proofErr w:type="spellStart"/>
      <w:r w:rsidR="00E77D55">
        <w:rPr>
          <w:rFonts w:ascii="Times New Roman" w:hAnsi="Times New Roman"/>
          <w:sz w:val="28"/>
          <w:szCs w:val="28"/>
          <w:lang w:val="en-US"/>
        </w:rPr>
        <w:t>krom</w:t>
      </w:r>
      <w:proofErr w:type="spellEnd"/>
      <w:r w:rsidR="00E77D55" w:rsidRPr="00491B1B">
        <w:rPr>
          <w:rFonts w:ascii="Times New Roman" w:hAnsi="Times New Roman"/>
          <w:sz w:val="28"/>
          <w:szCs w:val="28"/>
        </w:rPr>
        <w:t>.</w:t>
      </w:r>
      <w:proofErr w:type="spellStart"/>
      <w:r w:rsidR="00E77D5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77D55" w:rsidRPr="00491B1B">
        <w:rPr>
          <w:rFonts w:ascii="Times New Roman" w:hAnsi="Times New Roman"/>
          <w:sz w:val="28"/>
          <w:szCs w:val="28"/>
        </w:rPr>
        <w:t>).</w:t>
      </w:r>
    </w:p>
    <w:p w:rsidR="00E77D55" w:rsidRDefault="00E77D55" w:rsidP="00FB3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7D55" w:rsidRDefault="00E77D55" w:rsidP="00FB3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7D55" w:rsidRDefault="00E77D55" w:rsidP="00FB3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C4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Кромского </w:t>
      </w:r>
      <w:r w:rsidRPr="00093C46">
        <w:rPr>
          <w:rFonts w:ascii="Times New Roman" w:hAnsi="Times New Roman"/>
          <w:sz w:val="28"/>
          <w:szCs w:val="28"/>
        </w:rPr>
        <w:t xml:space="preserve">района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А.И. Усиков</w:t>
      </w:r>
    </w:p>
    <w:sectPr w:rsidR="00E77D55" w:rsidSect="00BF5E1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0AA7" w:rsidRDefault="00AB0AA7" w:rsidP="00DC3F47">
      <w:pPr>
        <w:spacing w:after="0" w:line="240" w:lineRule="auto"/>
      </w:pPr>
      <w:r>
        <w:separator/>
      </w:r>
    </w:p>
  </w:endnote>
  <w:endnote w:type="continuationSeparator" w:id="0">
    <w:p w:rsidR="00AB0AA7" w:rsidRDefault="00AB0AA7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0AA7" w:rsidRDefault="00AB0AA7" w:rsidP="00DC3F47">
      <w:pPr>
        <w:spacing w:after="0" w:line="240" w:lineRule="auto"/>
      </w:pPr>
      <w:r>
        <w:separator/>
      </w:r>
    </w:p>
  </w:footnote>
  <w:footnote w:type="continuationSeparator" w:id="0">
    <w:p w:rsidR="00AB0AA7" w:rsidRDefault="00AB0AA7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10E5D"/>
    <w:multiLevelType w:val="hybridMultilevel"/>
    <w:tmpl w:val="086C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5C150C"/>
    <w:multiLevelType w:val="hybridMultilevel"/>
    <w:tmpl w:val="87D8FB06"/>
    <w:lvl w:ilvl="0" w:tplc="4E1038D4">
      <w:start w:val="1"/>
      <w:numFmt w:val="decimal"/>
      <w:lvlText w:val="%1."/>
      <w:lvlJc w:val="left"/>
      <w:pPr>
        <w:tabs>
          <w:tab w:val="num" w:pos="985"/>
        </w:tabs>
        <w:ind w:left="9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5"/>
        </w:tabs>
        <w:ind w:left="17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5"/>
        </w:tabs>
        <w:ind w:left="24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5"/>
        </w:tabs>
        <w:ind w:left="31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5"/>
        </w:tabs>
        <w:ind w:left="38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5"/>
        </w:tabs>
        <w:ind w:left="45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5"/>
        </w:tabs>
        <w:ind w:left="53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5"/>
        </w:tabs>
        <w:ind w:left="60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5"/>
        </w:tabs>
        <w:ind w:left="6745" w:hanging="180"/>
      </w:pPr>
      <w:rPr>
        <w:rFonts w:cs="Times New Roman"/>
      </w:rPr>
    </w:lvl>
  </w:abstractNum>
  <w:num w:numId="1" w16cid:durableId="137187265">
    <w:abstractNumId w:val="0"/>
  </w:num>
  <w:num w:numId="2" w16cid:durableId="31885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40"/>
    <w:rsid w:val="00012964"/>
    <w:rsid w:val="000135DF"/>
    <w:rsid w:val="00017D09"/>
    <w:rsid w:val="000336B5"/>
    <w:rsid w:val="00042850"/>
    <w:rsid w:val="00050E5D"/>
    <w:rsid w:val="00067020"/>
    <w:rsid w:val="0006772E"/>
    <w:rsid w:val="000827B0"/>
    <w:rsid w:val="00093C46"/>
    <w:rsid w:val="000A116C"/>
    <w:rsid w:val="000A7F57"/>
    <w:rsid w:val="000C2E8B"/>
    <w:rsid w:val="000D28F2"/>
    <w:rsid w:val="000F6527"/>
    <w:rsid w:val="00112902"/>
    <w:rsid w:val="00115300"/>
    <w:rsid w:val="00150DA3"/>
    <w:rsid w:val="00167623"/>
    <w:rsid w:val="00171149"/>
    <w:rsid w:val="0017573A"/>
    <w:rsid w:val="00181263"/>
    <w:rsid w:val="001854F2"/>
    <w:rsid w:val="00185B12"/>
    <w:rsid w:val="001A06CE"/>
    <w:rsid w:val="001A22F4"/>
    <w:rsid w:val="001A77A9"/>
    <w:rsid w:val="001B3E3E"/>
    <w:rsid w:val="001D0176"/>
    <w:rsid w:val="001D708D"/>
    <w:rsid w:val="001E6FF3"/>
    <w:rsid w:val="001F1A22"/>
    <w:rsid w:val="00221CC0"/>
    <w:rsid w:val="0022679F"/>
    <w:rsid w:val="002436DC"/>
    <w:rsid w:val="00244547"/>
    <w:rsid w:val="002534CC"/>
    <w:rsid w:val="00270AD2"/>
    <w:rsid w:val="002E355D"/>
    <w:rsid w:val="002F035F"/>
    <w:rsid w:val="002F1FFC"/>
    <w:rsid w:val="002F5EC7"/>
    <w:rsid w:val="00307DAB"/>
    <w:rsid w:val="00311374"/>
    <w:rsid w:val="0032540C"/>
    <w:rsid w:val="00343768"/>
    <w:rsid w:val="00343BED"/>
    <w:rsid w:val="00357E48"/>
    <w:rsid w:val="00374778"/>
    <w:rsid w:val="003757B1"/>
    <w:rsid w:val="003C4963"/>
    <w:rsid w:val="00400368"/>
    <w:rsid w:val="00405A8A"/>
    <w:rsid w:val="004149A6"/>
    <w:rsid w:val="00442087"/>
    <w:rsid w:val="00456DB6"/>
    <w:rsid w:val="00465A6B"/>
    <w:rsid w:val="004777F6"/>
    <w:rsid w:val="004856A5"/>
    <w:rsid w:val="00491B1B"/>
    <w:rsid w:val="00491F28"/>
    <w:rsid w:val="004C5569"/>
    <w:rsid w:val="004F22A5"/>
    <w:rsid w:val="00502CBA"/>
    <w:rsid w:val="00516459"/>
    <w:rsid w:val="0052602F"/>
    <w:rsid w:val="005339EF"/>
    <w:rsid w:val="00545177"/>
    <w:rsid w:val="00584C7B"/>
    <w:rsid w:val="005B2CC0"/>
    <w:rsid w:val="005B735E"/>
    <w:rsid w:val="00603CD2"/>
    <w:rsid w:val="006053F8"/>
    <w:rsid w:val="00623386"/>
    <w:rsid w:val="006323A7"/>
    <w:rsid w:val="00642D44"/>
    <w:rsid w:val="0065739E"/>
    <w:rsid w:val="00664415"/>
    <w:rsid w:val="00670106"/>
    <w:rsid w:val="006B0437"/>
    <w:rsid w:val="006C365C"/>
    <w:rsid w:val="006D3A2B"/>
    <w:rsid w:val="006E41F1"/>
    <w:rsid w:val="00720755"/>
    <w:rsid w:val="00723B7D"/>
    <w:rsid w:val="00737F24"/>
    <w:rsid w:val="0074787B"/>
    <w:rsid w:val="00757AEF"/>
    <w:rsid w:val="007646FA"/>
    <w:rsid w:val="0076471B"/>
    <w:rsid w:val="00775268"/>
    <w:rsid w:val="00795F1C"/>
    <w:rsid w:val="007A584A"/>
    <w:rsid w:val="007A6788"/>
    <w:rsid w:val="007C0CC0"/>
    <w:rsid w:val="007C7D19"/>
    <w:rsid w:val="007D5A85"/>
    <w:rsid w:val="007E3AD9"/>
    <w:rsid w:val="00801F7A"/>
    <w:rsid w:val="00802F3B"/>
    <w:rsid w:val="008132B1"/>
    <w:rsid w:val="008324B2"/>
    <w:rsid w:val="00847028"/>
    <w:rsid w:val="00872628"/>
    <w:rsid w:val="00877C30"/>
    <w:rsid w:val="00884620"/>
    <w:rsid w:val="008A5141"/>
    <w:rsid w:val="008C0D24"/>
    <w:rsid w:val="008D5F00"/>
    <w:rsid w:val="00976AD3"/>
    <w:rsid w:val="00981540"/>
    <w:rsid w:val="00982D13"/>
    <w:rsid w:val="00A000DA"/>
    <w:rsid w:val="00A049F0"/>
    <w:rsid w:val="00A0579D"/>
    <w:rsid w:val="00A05D7E"/>
    <w:rsid w:val="00A24A79"/>
    <w:rsid w:val="00A31175"/>
    <w:rsid w:val="00A37785"/>
    <w:rsid w:val="00A760A2"/>
    <w:rsid w:val="00A8199B"/>
    <w:rsid w:val="00AB0AA7"/>
    <w:rsid w:val="00AB1BEA"/>
    <w:rsid w:val="00AD3344"/>
    <w:rsid w:val="00AF185B"/>
    <w:rsid w:val="00AF6A89"/>
    <w:rsid w:val="00B01765"/>
    <w:rsid w:val="00B26E5E"/>
    <w:rsid w:val="00B50795"/>
    <w:rsid w:val="00B73209"/>
    <w:rsid w:val="00B91669"/>
    <w:rsid w:val="00B94D9E"/>
    <w:rsid w:val="00B9694B"/>
    <w:rsid w:val="00BD52A0"/>
    <w:rsid w:val="00BE3ACE"/>
    <w:rsid w:val="00BF5E19"/>
    <w:rsid w:val="00C00555"/>
    <w:rsid w:val="00C00822"/>
    <w:rsid w:val="00C02877"/>
    <w:rsid w:val="00C25B26"/>
    <w:rsid w:val="00C50A39"/>
    <w:rsid w:val="00C515AA"/>
    <w:rsid w:val="00C573F7"/>
    <w:rsid w:val="00C6389A"/>
    <w:rsid w:val="00CA3DCD"/>
    <w:rsid w:val="00CB052C"/>
    <w:rsid w:val="00CC6487"/>
    <w:rsid w:val="00D016B8"/>
    <w:rsid w:val="00D10625"/>
    <w:rsid w:val="00D17898"/>
    <w:rsid w:val="00D3261F"/>
    <w:rsid w:val="00D35B83"/>
    <w:rsid w:val="00D40EAF"/>
    <w:rsid w:val="00D55E97"/>
    <w:rsid w:val="00D63E20"/>
    <w:rsid w:val="00D64491"/>
    <w:rsid w:val="00DA3502"/>
    <w:rsid w:val="00DA6B94"/>
    <w:rsid w:val="00DC3F47"/>
    <w:rsid w:val="00DD42EE"/>
    <w:rsid w:val="00DD4CEF"/>
    <w:rsid w:val="00DD63B0"/>
    <w:rsid w:val="00E068F2"/>
    <w:rsid w:val="00E31AB8"/>
    <w:rsid w:val="00E3515F"/>
    <w:rsid w:val="00E35F6A"/>
    <w:rsid w:val="00E51E29"/>
    <w:rsid w:val="00E54E5E"/>
    <w:rsid w:val="00E77D55"/>
    <w:rsid w:val="00E85469"/>
    <w:rsid w:val="00EA144D"/>
    <w:rsid w:val="00EB4A20"/>
    <w:rsid w:val="00EB5D86"/>
    <w:rsid w:val="00EF2E17"/>
    <w:rsid w:val="00EF601C"/>
    <w:rsid w:val="00F33A08"/>
    <w:rsid w:val="00F3535C"/>
    <w:rsid w:val="00F3536A"/>
    <w:rsid w:val="00F449F2"/>
    <w:rsid w:val="00F5110E"/>
    <w:rsid w:val="00F53E59"/>
    <w:rsid w:val="00F77914"/>
    <w:rsid w:val="00FB358B"/>
    <w:rsid w:val="00FB5281"/>
    <w:rsid w:val="00FC1183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7363D"/>
  <w15:docId w15:val="{20524B14-379A-4EF5-BA48-19E30C34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3F47"/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3F47"/>
  </w:style>
  <w:style w:type="paragraph" w:styleId="aa">
    <w:name w:val="List Paragraph"/>
    <w:basedOn w:val="a"/>
    <w:uiPriority w:val="99"/>
    <w:qFormat/>
    <w:rsid w:val="007A6788"/>
    <w:pPr>
      <w:ind w:left="720"/>
      <w:contextualSpacing/>
    </w:pPr>
  </w:style>
  <w:style w:type="character" w:customStyle="1" w:styleId="FontStyle27">
    <w:name w:val="Font Style27"/>
    <w:uiPriority w:val="99"/>
    <w:rsid w:val="00CA3DC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zhilin</dc:creator>
  <cp:keywords/>
  <dc:description/>
  <cp:lastModifiedBy>Иванов Иван</cp:lastModifiedBy>
  <cp:revision>4</cp:revision>
  <cp:lastPrinted>2025-09-02T12:52:00Z</cp:lastPrinted>
  <dcterms:created xsi:type="dcterms:W3CDTF">2025-09-09T07:20:00Z</dcterms:created>
  <dcterms:modified xsi:type="dcterms:W3CDTF">2025-09-11T16:50:00Z</dcterms:modified>
</cp:coreProperties>
</file>